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13372C2F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0D1357">
        <w:rPr>
          <w:rFonts w:ascii="Arial" w:hAnsi="Arial" w:cs="Arial"/>
          <w:color w:val="00000A"/>
          <w:sz w:val="16"/>
          <w:szCs w:val="16"/>
          <w:lang w:eastAsia="zh-CN"/>
        </w:rPr>
        <w:t>1</w:t>
      </w:r>
      <w:r w:rsidR="00017020">
        <w:rPr>
          <w:rFonts w:ascii="Arial" w:hAnsi="Arial" w:cs="Arial"/>
          <w:color w:val="00000A"/>
          <w:sz w:val="16"/>
          <w:szCs w:val="16"/>
          <w:lang w:eastAsia="zh-CN"/>
        </w:rPr>
        <w:t>2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017020">
        <w:rPr>
          <w:rFonts w:ascii="Arial" w:hAnsi="Arial" w:cs="Arial"/>
          <w:color w:val="00000A"/>
          <w:sz w:val="16"/>
          <w:szCs w:val="16"/>
          <w:lang w:eastAsia="zh-CN"/>
        </w:rPr>
        <w:t>8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4A32C78B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017020">
        <w:rPr>
          <w:rFonts w:ascii="Arial" w:hAnsi="Arial" w:cs="Arial"/>
          <w:color w:val="00000A"/>
          <w:sz w:val="16"/>
          <w:szCs w:val="16"/>
          <w:lang w:eastAsia="zh-CN"/>
        </w:rPr>
        <w:t>67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07310907" w14:textId="58B6F9E7" w:rsidR="00B13BB6" w:rsidRDefault="00B13BB6" w:rsidP="00B13BB6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</w:t>
      </w:r>
      <w:r w:rsidR="00017020">
        <w:rPr>
          <w:rFonts w:ascii="Arial" w:hAnsi="Arial" w:cs="Arial"/>
          <w:color w:val="00000A"/>
          <w:sz w:val="18"/>
          <w:szCs w:val="18"/>
        </w:rPr>
        <w:t xml:space="preserve"> na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017020" w:rsidRPr="00017020">
        <w:rPr>
          <w:rFonts w:ascii="Arial" w:hAnsi="Arial" w:cs="Arial"/>
          <w:b/>
          <w:bCs/>
          <w:color w:val="00000A"/>
          <w:sz w:val="18"/>
          <w:szCs w:val="18"/>
        </w:rPr>
        <w:t>Usług</w:t>
      </w:r>
      <w:r w:rsidR="00017020" w:rsidRPr="00017020">
        <w:rPr>
          <w:rFonts w:ascii="Arial" w:hAnsi="Arial" w:cs="Arial"/>
          <w:b/>
          <w:bCs/>
          <w:color w:val="00000A"/>
          <w:sz w:val="18"/>
          <w:szCs w:val="18"/>
        </w:rPr>
        <w:t>ę</w:t>
      </w:r>
      <w:r w:rsidR="00017020" w:rsidRPr="00017020">
        <w:rPr>
          <w:rFonts w:ascii="Arial" w:hAnsi="Arial" w:cs="Arial"/>
          <w:b/>
          <w:bCs/>
          <w:color w:val="00000A"/>
          <w:sz w:val="18"/>
          <w:szCs w:val="18"/>
        </w:rPr>
        <w:t xml:space="preserve"> bezpośredniej ochrony fizycznej stałej - dozoru mienia nieruchomości Specjalistycznego Szpitala Wojewódzkiego w Ciechanowie przy ul. Długiej 9</w:t>
      </w:r>
      <w:r w:rsidR="000D1357" w:rsidRPr="0001702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17020">
        <w:rPr>
          <w:rFonts w:ascii="Arial" w:hAnsi="Arial" w:cs="Arial"/>
          <w:b/>
          <w:bCs/>
          <w:color w:val="00000A"/>
          <w:sz w:val="18"/>
          <w:szCs w:val="18"/>
        </w:rPr>
        <w:t>19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017020">
        <w:rPr>
          <w:rFonts w:ascii="Arial" w:hAnsi="Arial" w:cs="Arial"/>
          <w:b/>
          <w:bCs/>
          <w:color w:val="00000A"/>
          <w:sz w:val="18"/>
          <w:szCs w:val="18"/>
        </w:rPr>
        <w:t>7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017020">
        <w:rPr>
          <w:rFonts w:ascii="Arial" w:hAnsi="Arial" w:cs="Arial"/>
          <w:b/>
          <w:bCs/>
          <w:color w:val="00000A"/>
          <w:sz w:val="18"/>
          <w:szCs w:val="18"/>
        </w:rPr>
        <w:t>00421087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4954"/>
        <w:gridCol w:w="3969"/>
      </w:tblGrid>
      <w:tr w:rsidR="00C2008A" w:rsidRPr="00C2008A" w14:paraId="1060C55F" w14:textId="77777777" w:rsidTr="00C2008A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1F9143" w14:textId="77777777" w:rsidR="00C2008A" w:rsidRPr="00C2008A" w:rsidRDefault="00C2008A" w:rsidP="00C2008A">
            <w:pPr>
              <w:jc w:val="center"/>
            </w:pP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B1002E" w14:textId="77777777" w:rsidR="00C2008A" w:rsidRPr="00C2008A" w:rsidRDefault="00C2008A" w:rsidP="00C2008A">
            <w:pPr>
              <w:jc w:val="center"/>
            </w:pP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2008A" w:rsidRPr="00C2008A" w14:paraId="200BB207" w14:textId="77777777" w:rsidTr="00C2008A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808D20" w14:textId="6144D18B" w:rsidR="00C2008A" w:rsidRPr="00C2008A" w:rsidRDefault="00017020" w:rsidP="00C2008A">
            <w:r w:rsidRPr="0001702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bezpośredniej ochrony fizycznej stałej - dozoru mienia nieruchomości szpitala przy ul. Długiej 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72964" w14:textId="17810A3D" w:rsidR="00C2008A" w:rsidRPr="00C2008A" w:rsidRDefault="00C2008A" w:rsidP="00C2008A">
            <w:pPr>
              <w:jc w:val="center"/>
            </w:pPr>
            <w:r w:rsidRPr="00C200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  <w:r w:rsidR="0001702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</w:t>
            </w:r>
            <w:r w:rsidRPr="00C200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0 000,00</w:t>
            </w:r>
          </w:p>
        </w:tc>
      </w:tr>
    </w:tbl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B66FBA" w:rsidRDefault="00F211BB" w:rsidP="00F211BB">
      <w:pPr>
        <w:ind w:right="110"/>
        <w:rPr>
          <w:rFonts w:ascii="Arial" w:hAnsi="Arial" w:cs="Arial"/>
          <w:i/>
          <w:iCs/>
          <w:sz w:val="12"/>
          <w:szCs w:val="12"/>
        </w:rPr>
      </w:pPr>
    </w:p>
    <w:p w14:paraId="5CDB545B" w14:textId="77777777" w:rsidR="00B66FBA" w:rsidRDefault="00B66FBA" w:rsidP="000B2BF3">
      <w:pPr>
        <w:ind w:right="110"/>
        <w:rPr>
          <w:rFonts w:ascii="Arial" w:hAnsi="Arial" w:cs="Arial"/>
          <w:i/>
          <w:iCs/>
          <w:sz w:val="14"/>
          <w:szCs w:val="14"/>
        </w:rPr>
      </w:pPr>
    </w:p>
    <w:p w14:paraId="1A8636ED" w14:textId="224F7229" w:rsidR="00DA2789" w:rsidRPr="00B66FBA" w:rsidRDefault="00B66FBA" w:rsidP="000B2BF3">
      <w:pPr>
        <w:ind w:right="110"/>
        <w:rPr>
          <w:rFonts w:ascii="Arial" w:hAnsi="Arial" w:cs="Arial"/>
          <w:i/>
          <w:iCs/>
          <w:sz w:val="16"/>
          <w:szCs w:val="16"/>
        </w:rPr>
      </w:pPr>
      <w:r w:rsidRPr="00B66FBA">
        <w:rPr>
          <w:rFonts w:ascii="Arial" w:hAnsi="Arial" w:cs="Arial"/>
          <w:i/>
          <w:iCs/>
          <w:sz w:val="16"/>
          <w:szCs w:val="16"/>
        </w:rPr>
        <w:t>Paulina Witkowska</w:t>
      </w:r>
    </w:p>
    <w:p w14:paraId="3649F988" w14:textId="7963407D" w:rsidR="00B66FBA" w:rsidRPr="00B66FBA" w:rsidRDefault="00B66FBA" w:rsidP="000B2BF3">
      <w:pPr>
        <w:ind w:right="110"/>
        <w:rPr>
          <w:rFonts w:ascii="Arial" w:hAnsi="Arial" w:cs="Arial"/>
          <w:i/>
          <w:iCs/>
          <w:sz w:val="16"/>
          <w:szCs w:val="16"/>
        </w:rPr>
      </w:pPr>
      <w:r w:rsidRPr="00B66FBA">
        <w:rPr>
          <w:rFonts w:ascii="Arial" w:hAnsi="Arial" w:cs="Arial"/>
          <w:i/>
          <w:iCs/>
          <w:sz w:val="16"/>
          <w:szCs w:val="16"/>
        </w:rPr>
        <w:t>Referent</w:t>
      </w:r>
    </w:p>
    <w:p w14:paraId="7F727506" w14:textId="02982852" w:rsidR="00B66FBA" w:rsidRPr="00B66FBA" w:rsidRDefault="00B66FBA" w:rsidP="000B2BF3">
      <w:pPr>
        <w:ind w:right="110"/>
        <w:rPr>
          <w:rFonts w:ascii="Arial" w:hAnsi="Arial" w:cs="Arial"/>
          <w:i/>
          <w:iCs/>
          <w:sz w:val="16"/>
          <w:szCs w:val="16"/>
        </w:rPr>
      </w:pPr>
      <w:r w:rsidRPr="00B66FBA">
        <w:rPr>
          <w:rFonts w:ascii="Arial" w:hAnsi="Arial" w:cs="Arial"/>
          <w:i/>
          <w:iCs/>
          <w:sz w:val="16"/>
          <w:szCs w:val="16"/>
        </w:rPr>
        <w:t>Sekcja ds. zamówień publicznych</w:t>
      </w:r>
    </w:p>
    <w:sectPr w:rsidR="00B66FBA" w:rsidRPr="00B66FBA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020"/>
    <w:rsid w:val="00017701"/>
    <w:rsid w:val="00045FC5"/>
    <w:rsid w:val="00081BFD"/>
    <w:rsid w:val="000B2BF3"/>
    <w:rsid w:val="000C1FB4"/>
    <w:rsid w:val="000D1357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A6DFD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7E6E45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13BB6"/>
    <w:rsid w:val="00B50ACE"/>
    <w:rsid w:val="00B66FBA"/>
    <w:rsid w:val="00BA05B8"/>
    <w:rsid w:val="00BA5CD3"/>
    <w:rsid w:val="00BC29CC"/>
    <w:rsid w:val="00BC6C6A"/>
    <w:rsid w:val="00BF33F2"/>
    <w:rsid w:val="00BF6DD7"/>
    <w:rsid w:val="00C05D45"/>
    <w:rsid w:val="00C16BDC"/>
    <w:rsid w:val="00C2008A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107</cp:revision>
  <cp:lastPrinted>2023-10-12T06:46:00Z</cp:lastPrinted>
  <dcterms:created xsi:type="dcterms:W3CDTF">2021-02-17T06:58:00Z</dcterms:created>
  <dcterms:modified xsi:type="dcterms:W3CDTF">2024-08-12T08:02:00Z</dcterms:modified>
</cp:coreProperties>
</file>