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 w:rsidR="00075A20">
        <w:rPr>
          <w:rFonts w:ascii="Arial" w:hAnsi="Arial" w:cs="Arial"/>
          <w:sz w:val="18"/>
          <w:szCs w:val="18"/>
        </w:rPr>
        <w:t>21</w:t>
      </w:r>
      <w:r>
        <w:rPr>
          <w:rFonts w:ascii="Arial" w:hAnsi="Arial" w:cs="Arial"/>
          <w:sz w:val="18"/>
          <w:szCs w:val="18"/>
        </w:rPr>
        <w:t>.06.2019r.</w:t>
      </w:r>
    </w:p>
    <w:p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ZP/2505/61/19</w:t>
      </w:r>
    </w:p>
    <w:p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>
        <w:rPr>
          <w:rFonts w:ascii="Arial" w:hAnsi="Arial" w:cs="Arial"/>
          <w:sz w:val="18"/>
          <w:szCs w:val="18"/>
        </w:rPr>
        <w:t xml:space="preserve">dostawę </w:t>
      </w:r>
      <w:proofErr w:type="spellStart"/>
      <w:r w:rsidR="004D3622" w:rsidRPr="004D3622">
        <w:rPr>
          <w:rFonts w:ascii="Arial" w:hAnsi="Arial" w:cs="Arial"/>
          <w:sz w:val="18"/>
          <w:szCs w:val="18"/>
        </w:rPr>
        <w:t>Vinorelibin</w:t>
      </w:r>
      <w:r w:rsidR="00075A20">
        <w:rPr>
          <w:rFonts w:ascii="Arial" w:hAnsi="Arial" w:cs="Arial"/>
          <w:sz w:val="18"/>
          <w:szCs w:val="18"/>
        </w:rPr>
        <w:t>y</w:t>
      </w:r>
      <w:proofErr w:type="spellEnd"/>
      <w:r w:rsidR="00075A20">
        <w:rPr>
          <w:rFonts w:ascii="Arial" w:hAnsi="Arial" w:cs="Arial"/>
          <w:sz w:val="18"/>
          <w:szCs w:val="18"/>
        </w:rPr>
        <w:t>.</w:t>
      </w:r>
    </w:p>
    <w:p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21.06.2019r.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555"/>
        <w:gridCol w:w="2072"/>
        <w:gridCol w:w="2072"/>
        <w:gridCol w:w="2359"/>
      </w:tblGrid>
      <w:tr w:rsidR="00206248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06248" w:rsidRDefault="00EC682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06248" w:rsidRDefault="00EC682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06248" w:rsidRDefault="00EC682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06248" w:rsidRDefault="00EC682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206248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206248" w:rsidRDefault="00206248"/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206248" w:rsidRDefault="00EC682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206248" w:rsidRDefault="00EC682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206248" w:rsidRDefault="00EC682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12 915,00</w:t>
            </w:r>
          </w:p>
        </w:tc>
      </w:tr>
      <w:tr w:rsidR="00206248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06248" w:rsidRDefault="00EC682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LEK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Podlipie 16 95-010 Stryków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06248" w:rsidRDefault="00EC682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06248" w:rsidRDefault="00EC682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10 800,00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06248" w:rsidRDefault="00EC682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206248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06248" w:rsidRDefault="00EC682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54-613 Wrocław, ul. Krzemieniecka 120 tel. 71 7826642 fax. 71 7826643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06248" w:rsidRDefault="00EC682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10 330,00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06248" w:rsidRDefault="00EC682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11 156,40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06248" w:rsidRDefault="00EC682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:rsidR="00075A20" w:rsidRPr="007835B2" w:rsidRDefault="00075A20" w:rsidP="00075A20">
      <w:pPr>
        <w:ind w:right="110"/>
        <w:rPr>
          <w:rFonts w:ascii="Arial" w:hAnsi="Arial" w:cs="Arial"/>
          <w:sz w:val="18"/>
          <w:szCs w:val="18"/>
        </w:rPr>
      </w:pPr>
    </w:p>
    <w:p w:rsidR="00075A20" w:rsidRDefault="00075A20" w:rsidP="00075A20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:rsidR="00075A20" w:rsidRDefault="00075A20" w:rsidP="00075A2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Sekcja Zamówień Publicznych</w:t>
      </w:r>
    </w:p>
    <w:p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  <w:bookmarkStart w:id="0" w:name="_GoBack"/>
      <w:bookmarkEnd w:id="0"/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C6820" w:rsidRDefault="00EC6820" w:rsidP="002A54AA">
      <w:r>
        <w:separator/>
      </w:r>
    </w:p>
  </w:endnote>
  <w:endnote w:type="continuationSeparator" w:id="0">
    <w:p w:rsidR="00EC6820" w:rsidRDefault="00EC6820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C6820" w:rsidRDefault="00EC6820" w:rsidP="002A54AA">
      <w:r>
        <w:separator/>
      </w:r>
    </w:p>
  </w:footnote>
  <w:footnote w:type="continuationSeparator" w:id="0">
    <w:p w:rsidR="00EC6820" w:rsidRDefault="00EC6820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75A20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06248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6820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87B52F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96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user</cp:lastModifiedBy>
  <cp:revision>2</cp:revision>
  <cp:lastPrinted>2018-07-12T09:45:00Z</cp:lastPrinted>
  <dcterms:created xsi:type="dcterms:W3CDTF">2019-06-24T06:08:00Z</dcterms:created>
  <dcterms:modified xsi:type="dcterms:W3CDTF">2019-06-24T06:08:00Z</dcterms:modified>
</cp:coreProperties>
</file>