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0B6BD20B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14469D">
        <w:rPr>
          <w:rFonts w:ascii="Arial" w:hAnsi="Arial" w:cs="Arial"/>
          <w:color w:val="00000A"/>
          <w:sz w:val="18"/>
          <w:szCs w:val="18"/>
          <w:lang w:eastAsia="zh-CN"/>
        </w:rPr>
        <w:t>29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14469D">
        <w:rPr>
          <w:rFonts w:ascii="Arial" w:hAnsi="Arial" w:cs="Arial"/>
          <w:color w:val="00000A"/>
          <w:sz w:val="18"/>
          <w:szCs w:val="18"/>
          <w:lang w:eastAsia="zh-CN"/>
        </w:rPr>
        <w:t>10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61096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50E3E321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116236">
        <w:rPr>
          <w:rFonts w:ascii="Arial" w:hAnsi="Arial" w:cs="Arial"/>
          <w:color w:val="00000A"/>
          <w:sz w:val="18"/>
          <w:szCs w:val="18"/>
          <w:lang w:eastAsia="zh-CN"/>
        </w:rPr>
        <w:t>8</w:t>
      </w:r>
      <w:r w:rsidR="0014469D">
        <w:rPr>
          <w:rFonts w:ascii="Arial" w:hAnsi="Arial" w:cs="Arial"/>
          <w:color w:val="00000A"/>
          <w:sz w:val="18"/>
          <w:szCs w:val="18"/>
          <w:lang w:eastAsia="zh-CN"/>
        </w:rPr>
        <w:t>8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1B0A1DF6" w14:textId="77777777" w:rsidR="0014469D" w:rsidRDefault="0014469D" w:rsidP="0014469D">
      <w:pPr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w trybie podstawowym bez negocjacji na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>
        <w:rPr>
          <w:rFonts w:ascii="Arial" w:hAnsi="Arial" w:cs="Arial"/>
          <w:b/>
          <w:sz w:val="18"/>
          <w:szCs w:val="18"/>
        </w:rPr>
        <w:t xml:space="preserve">odczynników i aparatów dla Zakładu Bakteriologii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18/10/2024 r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2024/BZP 00553320 </w:t>
      </w:r>
      <w:r>
        <w:rPr>
          <w:rFonts w:ascii="Arial" w:hAnsi="Arial" w:cs="Arial"/>
          <w:color w:val="00000A"/>
          <w:sz w:val="18"/>
          <w:szCs w:val="18"/>
        </w:rPr>
        <w:t xml:space="preserve">oraz zamieszczonego na stronie internetowej Szpitala – </w:t>
      </w:r>
      <w:hyperlink r:id="rId10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  <w:r>
        <w:rPr>
          <w:rFonts w:ascii="Arial" w:hAnsi="Arial" w:cs="Arial"/>
          <w:sz w:val="18"/>
          <w:szCs w:val="18"/>
        </w:rPr>
        <w:t xml:space="preserve">  </w:t>
      </w:r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928" w:type="pct"/>
        <w:tblLayout w:type="fixed"/>
        <w:tblLook w:val="04A0" w:firstRow="1" w:lastRow="0" w:firstColumn="1" w:lastColumn="0" w:noHBand="0" w:noVBand="1"/>
      </w:tblPr>
      <w:tblGrid>
        <w:gridCol w:w="6229"/>
        <w:gridCol w:w="2977"/>
      </w:tblGrid>
      <w:tr w:rsidR="0078414D" w14:paraId="703D91EC" w14:textId="77777777" w:rsidTr="0078414D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F5173" w14:textId="77777777" w:rsidR="0078414D" w:rsidRDefault="0078414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51EEA8" w14:textId="77777777" w:rsidR="0078414D" w:rsidRDefault="0078414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78414D" w14:paraId="681FD41B" w14:textId="77777777" w:rsidTr="0078414D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40459" w14:textId="77777777" w:rsidR="0078414D" w:rsidRDefault="0078414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Dzierżawa aparatów i zakup odczynników z zakresu chorób zakaźnych metodą ELISA i Western blot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7CA7D" w14:textId="77777777" w:rsidR="0078414D" w:rsidRDefault="0078414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282 638,16</w:t>
            </w:r>
          </w:p>
        </w:tc>
      </w:tr>
      <w:tr w:rsidR="0078414D" w14:paraId="66AE4822" w14:textId="77777777" w:rsidTr="0078414D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90094" w14:textId="77777777" w:rsidR="0078414D" w:rsidRDefault="0078414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System do pobierania transportu próbek mikrobiologicznych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D59E3" w14:textId="77777777" w:rsidR="0078414D" w:rsidRDefault="0078414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234 274,68</w:t>
            </w:r>
          </w:p>
        </w:tc>
      </w:tr>
    </w:tbl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37976BBB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470CA526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107297B" w14:textId="77777777" w:rsidR="00460136" w:rsidRPr="0021373C" w:rsidRDefault="00460136">
      <w:pPr>
        <w:rPr>
          <w:rFonts w:ascii="Arial" w:hAnsi="Arial" w:cs="Arial"/>
          <w:sz w:val="18"/>
          <w:szCs w:val="18"/>
        </w:rPr>
      </w:pPr>
    </w:p>
    <w:sectPr w:rsidR="00460136" w:rsidRPr="0021373C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16236"/>
    <w:rsid w:val="00125D6C"/>
    <w:rsid w:val="001262BB"/>
    <w:rsid w:val="00130C49"/>
    <w:rsid w:val="0014469D"/>
    <w:rsid w:val="00180198"/>
    <w:rsid w:val="00180B09"/>
    <w:rsid w:val="001B4655"/>
    <w:rsid w:val="001C3863"/>
    <w:rsid w:val="001D1389"/>
    <w:rsid w:val="001D7B14"/>
    <w:rsid w:val="0021373C"/>
    <w:rsid w:val="0022759B"/>
    <w:rsid w:val="00256015"/>
    <w:rsid w:val="002753D0"/>
    <w:rsid w:val="00275E7B"/>
    <w:rsid w:val="002823BF"/>
    <w:rsid w:val="00296866"/>
    <w:rsid w:val="002A2456"/>
    <w:rsid w:val="002D0F0D"/>
    <w:rsid w:val="002D3863"/>
    <w:rsid w:val="002E33DD"/>
    <w:rsid w:val="00314CFC"/>
    <w:rsid w:val="003429D5"/>
    <w:rsid w:val="00350E0C"/>
    <w:rsid w:val="003834CD"/>
    <w:rsid w:val="003A1A73"/>
    <w:rsid w:val="003C7C0C"/>
    <w:rsid w:val="003D3DA5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B2C80"/>
    <w:rsid w:val="0050022C"/>
    <w:rsid w:val="00505B00"/>
    <w:rsid w:val="00512C4C"/>
    <w:rsid w:val="00520DC2"/>
    <w:rsid w:val="00541FBC"/>
    <w:rsid w:val="005559E4"/>
    <w:rsid w:val="00574423"/>
    <w:rsid w:val="005B0B1A"/>
    <w:rsid w:val="005B219B"/>
    <w:rsid w:val="005F5150"/>
    <w:rsid w:val="006478A3"/>
    <w:rsid w:val="006530DE"/>
    <w:rsid w:val="00672B98"/>
    <w:rsid w:val="00680AD8"/>
    <w:rsid w:val="00696D13"/>
    <w:rsid w:val="006E2AD8"/>
    <w:rsid w:val="006E7821"/>
    <w:rsid w:val="0072774E"/>
    <w:rsid w:val="007358BB"/>
    <w:rsid w:val="00744BF1"/>
    <w:rsid w:val="007549B9"/>
    <w:rsid w:val="0078414D"/>
    <w:rsid w:val="00790969"/>
    <w:rsid w:val="007973A3"/>
    <w:rsid w:val="007D7BDE"/>
    <w:rsid w:val="007E4680"/>
    <w:rsid w:val="008143F5"/>
    <w:rsid w:val="00816243"/>
    <w:rsid w:val="00830390"/>
    <w:rsid w:val="00857DC0"/>
    <w:rsid w:val="009139B1"/>
    <w:rsid w:val="0092330F"/>
    <w:rsid w:val="00990289"/>
    <w:rsid w:val="009D7C73"/>
    <w:rsid w:val="00A37D8A"/>
    <w:rsid w:val="00A61096"/>
    <w:rsid w:val="00A70018"/>
    <w:rsid w:val="00A777F0"/>
    <w:rsid w:val="00A812BF"/>
    <w:rsid w:val="00AD615A"/>
    <w:rsid w:val="00AF7274"/>
    <w:rsid w:val="00B50ACE"/>
    <w:rsid w:val="00B734B8"/>
    <w:rsid w:val="00BA05B8"/>
    <w:rsid w:val="00BA5CD3"/>
    <w:rsid w:val="00BC29CC"/>
    <w:rsid w:val="00BC6C6A"/>
    <w:rsid w:val="00BF33F2"/>
    <w:rsid w:val="00C05D45"/>
    <w:rsid w:val="00C16BDC"/>
    <w:rsid w:val="00C316EC"/>
    <w:rsid w:val="00C3439F"/>
    <w:rsid w:val="00C57C07"/>
    <w:rsid w:val="00C74444"/>
    <w:rsid w:val="00C75C33"/>
    <w:rsid w:val="00C76057"/>
    <w:rsid w:val="00C83699"/>
    <w:rsid w:val="00CA0AA1"/>
    <w:rsid w:val="00CB46BF"/>
    <w:rsid w:val="00CB7A2F"/>
    <w:rsid w:val="00CC09F2"/>
    <w:rsid w:val="00D214AE"/>
    <w:rsid w:val="00D63EC4"/>
    <w:rsid w:val="00D66095"/>
    <w:rsid w:val="00D6697E"/>
    <w:rsid w:val="00D91E7A"/>
    <w:rsid w:val="00D96AF2"/>
    <w:rsid w:val="00DB45A9"/>
    <w:rsid w:val="00DE3E07"/>
    <w:rsid w:val="00E02FA4"/>
    <w:rsid w:val="00E16963"/>
    <w:rsid w:val="00E20D37"/>
    <w:rsid w:val="00E22FAC"/>
    <w:rsid w:val="00E331D9"/>
    <w:rsid w:val="00EA44A8"/>
    <w:rsid w:val="00EB6E86"/>
    <w:rsid w:val="00EC5029"/>
    <w:rsid w:val="00EC5F84"/>
    <w:rsid w:val="00F04B6D"/>
    <w:rsid w:val="00F34C7E"/>
    <w:rsid w:val="00F37682"/>
    <w:rsid w:val="00F72923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22</cp:revision>
  <cp:lastPrinted>2024-07-15T10:33:00Z</cp:lastPrinted>
  <dcterms:created xsi:type="dcterms:W3CDTF">2024-05-10T05:40:00Z</dcterms:created>
  <dcterms:modified xsi:type="dcterms:W3CDTF">2024-10-29T08:14:00Z</dcterms:modified>
</cp:coreProperties>
</file>