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12DBEA8F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Dotyczy: postępowania pn.</w:t>
      </w:r>
      <w:r w:rsidR="006177A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Materiały eksploatacyjne do sterylizatora na tlenek etylenu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6177AD">
        <w:rPr>
          <w:rFonts w:ascii="Arial" w:eastAsia="Times New Roman" w:hAnsi="Arial" w:cs="Arial"/>
          <w:i/>
          <w:sz w:val="18"/>
          <w:szCs w:val="18"/>
          <w:lang w:eastAsia="pl-PL"/>
        </w:rPr>
        <w:t>97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C06FE1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A6FC60D" w14:textId="77777777" w:rsidR="00AD059D" w:rsidRDefault="00AD059D" w:rsidP="0060714F">
      <w:pPr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3A51CA4E" w14:textId="567DD3FE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6177AD">
        <w:rPr>
          <w:rFonts w:ascii="Arial" w:eastAsia="Times New Roman" w:hAnsi="Arial" w:cs="Arial"/>
          <w:sz w:val="18"/>
          <w:szCs w:val="18"/>
          <w:lang w:eastAsia="pl-PL"/>
        </w:rPr>
        <w:t>97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A50811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6177AD">
        <w:rPr>
          <w:rFonts w:ascii="Arial" w:hAnsi="Arial" w:cs="Arial"/>
          <w:b/>
          <w:bCs/>
          <w:sz w:val="18"/>
          <w:szCs w:val="18"/>
        </w:rPr>
        <w:t>m</w:t>
      </w:r>
      <w:r w:rsidR="006177AD" w:rsidRPr="006177AD">
        <w:rPr>
          <w:rFonts w:ascii="Arial" w:hAnsi="Arial" w:cs="Arial"/>
          <w:b/>
          <w:bCs/>
          <w:sz w:val="18"/>
          <w:szCs w:val="18"/>
        </w:rPr>
        <w:t>ateriał</w:t>
      </w:r>
      <w:r w:rsidR="006177AD">
        <w:rPr>
          <w:rFonts w:ascii="Arial" w:hAnsi="Arial" w:cs="Arial"/>
          <w:b/>
          <w:bCs/>
          <w:sz w:val="18"/>
          <w:szCs w:val="18"/>
        </w:rPr>
        <w:t>ów</w:t>
      </w:r>
      <w:r w:rsidR="006177AD" w:rsidRPr="006177AD">
        <w:rPr>
          <w:rFonts w:ascii="Arial" w:hAnsi="Arial" w:cs="Arial"/>
          <w:b/>
          <w:bCs/>
          <w:sz w:val="18"/>
          <w:szCs w:val="18"/>
        </w:rPr>
        <w:t xml:space="preserve"> eksploatacyjn</w:t>
      </w:r>
      <w:r w:rsidR="006177AD">
        <w:rPr>
          <w:rFonts w:ascii="Arial" w:hAnsi="Arial" w:cs="Arial"/>
          <w:b/>
          <w:bCs/>
          <w:sz w:val="18"/>
          <w:szCs w:val="18"/>
        </w:rPr>
        <w:t>ych</w:t>
      </w:r>
      <w:r w:rsidR="006177AD" w:rsidRPr="006177AD">
        <w:rPr>
          <w:rFonts w:ascii="Arial" w:hAnsi="Arial" w:cs="Arial"/>
          <w:b/>
          <w:bCs/>
          <w:sz w:val="18"/>
          <w:szCs w:val="18"/>
        </w:rPr>
        <w:t xml:space="preserve"> do sterylizatora na tlenek etylenu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AFE7C2E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6177A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97FAF8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6177AD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CC4C895" w14:textId="77777777" w:rsidR="00AD059D" w:rsidRPr="00AD059D" w:rsidRDefault="00AD059D" w:rsidP="00AD059D">
      <w:pPr>
        <w:numPr>
          <w:ilvl w:val="0"/>
          <w:numId w:val="36"/>
        </w:numPr>
        <w:tabs>
          <w:tab w:val="clear" w:pos="360"/>
          <w:tab w:val="num" w:pos="567"/>
        </w:tabs>
        <w:ind w:left="426" w:hanging="426"/>
        <w:rPr>
          <w:rFonts w:ascii="Arial" w:hAnsi="Arial" w:cs="Arial"/>
          <w:sz w:val="18"/>
          <w:szCs w:val="18"/>
        </w:rPr>
      </w:pPr>
      <w:r w:rsidRPr="00AD059D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 w:rsidRPr="00AD059D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AD059D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2" w:history="1">
        <w:r w:rsidRPr="00AD059D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AD059D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5575E070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3" w:history="1">
        <w:r w:rsidR="00880D15" w:rsidRPr="001D0792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F5D0B0B" w14:textId="77777777" w:rsidR="00AD059D" w:rsidRDefault="00AD059D" w:rsidP="00DB7231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2318902"/>
    </w:p>
    <w:p w14:paraId="25E94DFC" w14:textId="6138E95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8"/>
  </w:num>
  <w:num w:numId="3" w16cid:durableId="438961086">
    <w:abstractNumId w:val="7"/>
  </w:num>
  <w:num w:numId="4" w16cid:durableId="1981572368">
    <w:abstractNumId w:val="30"/>
  </w:num>
  <w:num w:numId="5" w16cid:durableId="1573852208">
    <w:abstractNumId w:val="18"/>
  </w:num>
  <w:num w:numId="6" w16cid:durableId="412051474">
    <w:abstractNumId w:val="17"/>
  </w:num>
  <w:num w:numId="7" w16cid:durableId="1119254301">
    <w:abstractNumId w:val="5"/>
  </w:num>
  <w:num w:numId="8" w16cid:durableId="559025216">
    <w:abstractNumId w:val="22"/>
  </w:num>
  <w:num w:numId="9" w16cid:durableId="628556759">
    <w:abstractNumId w:val="27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5"/>
  </w:num>
  <w:num w:numId="13" w16cid:durableId="1315403981">
    <w:abstractNumId w:val="9"/>
  </w:num>
  <w:num w:numId="14" w16cid:durableId="2022851798">
    <w:abstractNumId w:val="21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9"/>
  </w:num>
  <w:num w:numId="17" w16cid:durableId="1228152902">
    <w:abstractNumId w:val="23"/>
  </w:num>
  <w:num w:numId="18" w16cid:durableId="690572791">
    <w:abstractNumId w:val="21"/>
  </w:num>
  <w:num w:numId="19" w16cid:durableId="295794013">
    <w:abstractNumId w:val="4"/>
  </w:num>
  <w:num w:numId="20" w16cid:durableId="1822848264">
    <w:abstractNumId w:val="24"/>
  </w:num>
  <w:num w:numId="21" w16cid:durableId="1851336201">
    <w:abstractNumId w:val="20"/>
  </w:num>
  <w:num w:numId="22" w16cid:durableId="1288506321">
    <w:abstractNumId w:val="8"/>
  </w:num>
  <w:num w:numId="23" w16cid:durableId="1429540960">
    <w:abstractNumId w:val="0"/>
  </w:num>
  <w:num w:numId="24" w16cid:durableId="236020848">
    <w:abstractNumId w:val="31"/>
  </w:num>
  <w:num w:numId="25" w16cid:durableId="713038366">
    <w:abstractNumId w:val="11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3"/>
  </w:num>
  <w:num w:numId="31" w16cid:durableId="14434979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2"/>
  </w:num>
  <w:num w:numId="34" w16cid:durableId="468866197">
    <w:abstractNumId w:val="12"/>
  </w:num>
  <w:num w:numId="35" w16cid:durableId="1597522714">
    <w:abstractNumId w:val="29"/>
    <w:lvlOverride w:ilvl="0">
      <w:startOverride w:val="1"/>
    </w:lvlOverride>
  </w:num>
  <w:num w:numId="36" w16cid:durableId="538515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177AD"/>
    <w:rsid w:val="006206EF"/>
    <w:rsid w:val="006570F7"/>
    <w:rsid w:val="00682F52"/>
    <w:rsid w:val="006871F4"/>
    <w:rsid w:val="006A1DF5"/>
    <w:rsid w:val="006A6297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80D15"/>
    <w:rsid w:val="008B2547"/>
    <w:rsid w:val="008D3704"/>
    <w:rsid w:val="009A314F"/>
    <w:rsid w:val="009B4318"/>
    <w:rsid w:val="00A23315"/>
    <w:rsid w:val="00A31AB8"/>
    <w:rsid w:val="00A37DB9"/>
    <w:rsid w:val="00A668A4"/>
    <w:rsid w:val="00AB0F70"/>
    <w:rsid w:val="00AB4FB5"/>
    <w:rsid w:val="00AB6DA4"/>
    <w:rsid w:val="00AD059D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610F3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rokerpefexpert.efaktura.gov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1681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23</cp:revision>
  <cp:lastPrinted>2023-11-09T08:48:00Z</cp:lastPrinted>
  <dcterms:created xsi:type="dcterms:W3CDTF">2023-10-13T11:22:00Z</dcterms:created>
  <dcterms:modified xsi:type="dcterms:W3CDTF">2024-11-13T12:18:00Z</dcterms:modified>
</cp:coreProperties>
</file>