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7DC92F3"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172FF6">
        <w:rPr>
          <w:rFonts w:ascii="Arial" w:eastAsia="Times New Roman" w:hAnsi="Arial" w:cs="Arial"/>
          <w:snapToGrid w:val="0"/>
          <w:sz w:val="18"/>
          <w:szCs w:val="18"/>
          <w:lang w:eastAsia="pl-PL"/>
        </w:rPr>
        <w:t>99</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FD9E940"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172FF6" w:rsidRPr="00172FF6">
        <w:rPr>
          <w:rFonts w:ascii="Arial" w:eastAsia="Times New Roman" w:hAnsi="Arial" w:cs="Arial"/>
          <w:b/>
          <w:i/>
          <w:sz w:val="18"/>
          <w:szCs w:val="18"/>
          <w:lang w:eastAsia="pl-PL"/>
        </w:rPr>
        <w:t xml:space="preserve">materiałów niezbędnych do operacji okulistycznych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235FD1E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72FF6">
        <w:rPr>
          <w:rFonts w:ascii="Arial" w:eastAsia="Times New Roman" w:hAnsi="Arial" w:cs="Arial"/>
          <w:color w:val="000000"/>
          <w:sz w:val="18"/>
          <w:szCs w:val="18"/>
          <w:lang w:eastAsia="pl-PL"/>
        </w:rPr>
        <w:t>99</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72FF6"/>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6176</Words>
  <Characters>37059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74</cp:revision>
  <cp:lastPrinted>2024-11-18T10:11:00Z</cp:lastPrinted>
  <dcterms:created xsi:type="dcterms:W3CDTF">2023-04-18T09:58:00Z</dcterms:created>
  <dcterms:modified xsi:type="dcterms:W3CDTF">2024-11-18T10:11:00Z</dcterms:modified>
</cp:coreProperties>
</file>