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3A2DE1" w14:textId="77777777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582C64EE" w14:textId="166149E2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>
        <w:rPr>
          <w:rFonts w:ascii="Arial" w:eastAsia="Arial" w:hAnsi="Arial"/>
          <w:i/>
          <w:noProof/>
          <w:sz w:val="18"/>
          <w:szCs w:val="18"/>
        </w:rPr>
        <w:drawing>
          <wp:inline distT="0" distB="0" distL="0" distR="0" wp14:anchorId="76857AEE" wp14:editId="08789E65">
            <wp:extent cx="5828030" cy="835025"/>
            <wp:effectExtent l="0" t="0" r="0" b="0"/>
            <wp:docPr id="5087629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07F9C" w14:textId="758F9B15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990C6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18DCCE35" w14:textId="77777777" w:rsidR="007E64C3" w:rsidRDefault="007E64C3" w:rsidP="009D3B42">
      <w:pPr>
        <w:widowControl w:val="0"/>
        <w:autoSpaceDE w:val="0"/>
        <w:autoSpaceDN w:val="0"/>
        <w:spacing w:before="120"/>
        <w:ind w:left="6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7E64C3">
        <w:rPr>
          <w:rFonts w:ascii="Arial" w:eastAsia="Arial" w:hAnsi="Arial"/>
          <w:bCs/>
          <w:iCs/>
          <w:sz w:val="18"/>
          <w:szCs w:val="18"/>
          <w:lang w:bidi="pl-PL"/>
        </w:rPr>
        <w:t>dotyczy postępowania znak. ZP/2501/94/24 – 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402704B1" w14:textId="4F2350BA" w:rsidR="009D3B42" w:rsidRPr="009D3B42" w:rsidRDefault="009D3B42" w:rsidP="009D3B42">
      <w:pPr>
        <w:widowControl w:val="0"/>
        <w:autoSpaceDE w:val="0"/>
        <w:autoSpaceDN w:val="0"/>
        <w:spacing w:before="120"/>
        <w:ind w:left="62"/>
        <w:rPr>
          <w:rFonts w:ascii="Arial" w:eastAsia="Arial" w:hAnsi="Arial"/>
          <w:bCs/>
          <w:iCs/>
          <w:sz w:val="18"/>
          <w:szCs w:val="22"/>
          <w:lang w:bidi="pl-PL"/>
        </w:rPr>
      </w:pP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>Projekt współfinasowany:</w:t>
      </w:r>
    </w:p>
    <w:p w14:paraId="33EBD0EC" w14:textId="77777777" w:rsidR="009D3B42" w:rsidRPr="009D3B42" w:rsidRDefault="009D3B42" w:rsidP="009D3B42">
      <w:pPr>
        <w:widowControl w:val="0"/>
        <w:tabs>
          <w:tab w:val="left" w:pos="426"/>
        </w:tabs>
        <w:autoSpaceDE w:val="0"/>
        <w:autoSpaceDN w:val="0"/>
        <w:spacing w:line="0" w:lineRule="atLeast"/>
        <w:ind w:left="426" w:hanging="364"/>
        <w:rPr>
          <w:rFonts w:ascii="Arial" w:eastAsia="Arial" w:hAnsi="Arial"/>
          <w:bCs/>
          <w:iCs/>
          <w:sz w:val="18"/>
          <w:szCs w:val="22"/>
          <w:lang w:bidi="pl-PL"/>
        </w:rPr>
      </w:pP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>•</w:t>
      </w: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78BAABC6" w14:textId="77777777" w:rsidR="009D3B42" w:rsidRPr="009D3B42" w:rsidRDefault="009D3B42" w:rsidP="009D3B42">
      <w:pPr>
        <w:widowControl w:val="0"/>
        <w:tabs>
          <w:tab w:val="left" w:pos="426"/>
        </w:tabs>
        <w:autoSpaceDE w:val="0"/>
        <w:autoSpaceDN w:val="0"/>
        <w:spacing w:line="0" w:lineRule="atLeast"/>
        <w:ind w:left="426" w:hanging="364"/>
        <w:rPr>
          <w:rFonts w:ascii="Arial" w:eastAsia="Arial" w:hAnsi="Arial"/>
          <w:b/>
          <w:sz w:val="18"/>
          <w:szCs w:val="22"/>
          <w:lang w:bidi="pl-PL"/>
        </w:rPr>
      </w:pP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>•</w:t>
      </w: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ab/>
        <w:t>Ze środków Samorządu Województwa Mazowieckiego, w ramach dotacji celowej.</w:t>
      </w:r>
    </w:p>
    <w:p w14:paraId="44812630" w14:textId="77777777" w:rsidR="00990C60" w:rsidRDefault="00990C60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5926E738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25AA9931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3D673A" w:rsidRPr="003D673A">
        <w:rPr>
          <w:rFonts w:ascii="Arial" w:eastAsia="Arial" w:hAnsi="Arial"/>
          <w:sz w:val="18"/>
          <w:szCs w:val="18"/>
        </w:rPr>
        <w:t>w Ciechanowie</w:t>
      </w:r>
      <w:r w:rsidR="00341552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Zaprojektowanie i wykonanie robót budowlanych w ramach projektu pn. „Zwiększenie efektywności energetycznej budynków należących do Specjalistycznego Szpitala Wojewódzkiego w Ciechanowie”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67C3B1D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2AD9D4D8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6C86A9F2" w14:textId="41033BA1" w:rsidR="00990C60" w:rsidRPr="00990C60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>, czy te roboty budowlane</w:t>
      </w:r>
    </w:p>
    <w:p w14:paraId="5D14C06A" w14:textId="496FC0D3" w:rsidR="004857BB" w:rsidRDefault="00990C60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roboty budowlane zostały wykonane, a jeżeli wykonawca z przyczyn niezależnych </w:t>
      </w:r>
      <w:r>
        <w:rPr>
          <w:rFonts w:ascii="Arial" w:eastAsia="Arial" w:hAnsi="Arial"/>
          <w:sz w:val="18"/>
          <w:szCs w:val="18"/>
        </w:rPr>
        <w:t xml:space="preserve"> </w:t>
      </w:r>
      <w:r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DD3CD3" w14:paraId="6C64F2E8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75588"/>
    <w:rsid w:val="00290770"/>
    <w:rsid w:val="002916F1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5</cp:revision>
  <dcterms:created xsi:type="dcterms:W3CDTF">2024-05-20T07:27:00Z</dcterms:created>
  <dcterms:modified xsi:type="dcterms:W3CDTF">2024-11-21T09:36:00Z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