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0CEAE" w14:textId="4CFE5AB6" w:rsidR="005624C8" w:rsidRPr="001D48F2" w:rsidRDefault="008E05A6">
      <w:pPr>
        <w:pStyle w:val="Tekstpodstawowy"/>
      </w:pPr>
      <w:r>
        <w:rPr>
          <w:noProof/>
        </w:rPr>
        <w:drawing>
          <wp:inline distT="0" distB="0" distL="0" distR="0" wp14:anchorId="54EADE65" wp14:editId="2190302E">
            <wp:extent cx="5395159" cy="865505"/>
            <wp:effectExtent l="0" t="0" r="0" b="0"/>
            <wp:docPr id="8099787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933" cy="86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459950" w14:textId="77777777" w:rsidR="005624C8" w:rsidRPr="001D48F2" w:rsidRDefault="005624C8">
      <w:pPr>
        <w:pStyle w:val="Tekstpodstawowy"/>
      </w:pPr>
    </w:p>
    <w:p w14:paraId="396B8524" w14:textId="77777777" w:rsidR="00C32907" w:rsidRDefault="00C32907" w:rsidP="008E05A6">
      <w:pPr>
        <w:pStyle w:val="Nagwek1"/>
        <w:spacing w:before="94"/>
        <w:ind w:left="0"/>
      </w:pPr>
    </w:p>
    <w:p w14:paraId="5BD1D15B" w14:textId="53FC8E55" w:rsidR="005624C8" w:rsidRPr="001D48F2" w:rsidRDefault="000431CC">
      <w:pPr>
        <w:pStyle w:val="Nagwek1"/>
        <w:spacing w:before="94"/>
        <w:ind w:left="195"/>
      </w:pPr>
      <w:r w:rsidRPr="001D48F2">
        <w:t>ZP/2501</w:t>
      </w:r>
      <w:r w:rsidR="0056715F">
        <w:t>/</w:t>
      </w:r>
      <w:r w:rsidR="00D65419">
        <w:t>105</w:t>
      </w:r>
      <w:r w:rsidRPr="001D48F2">
        <w:t>/2</w:t>
      </w:r>
      <w:r w:rsidR="00EC0113">
        <w:t>4</w:t>
      </w:r>
    </w:p>
    <w:p w14:paraId="1B597165" w14:textId="77777777" w:rsidR="005624C8" w:rsidRPr="001D48F2" w:rsidRDefault="005624C8">
      <w:pPr>
        <w:pStyle w:val="Tekstpodstawowy"/>
        <w:rPr>
          <w:b/>
        </w:rPr>
      </w:pPr>
    </w:p>
    <w:p w14:paraId="515FE14B" w14:textId="77777777" w:rsidR="005624C8" w:rsidRPr="001D48F2" w:rsidRDefault="005624C8">
      <w:pPr>
        <w:pStyle w:val="Tekstpodstawowy"/>
        <w:rPr>
          <w:b/>
        </w:rPr>
      </w:pPr>
    </w:p>
    <w:p w14:paraId="6652DD86" w14:textId="77777777" w:rsidR="005624C8" w:rsidRPr="001D48F2" w:rsidRDefault="000431CC">
      <w:pPr>
        <w:tabs>
          <w:tab w:val="left" w:pos="3786"/>
        </w:tabs>
        <w:spacing w:before="161"/>
        <w:ind w:left="195" w:right="4016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S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E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pacing w:val="20"/>
          <w:sz w:val="18"/>
          <w:szCs w:val="18"/>
        </w:rPr>
        <w:t>CY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F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I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26"/>
          <w:sz w:val="18"/>
          <w:szCs w:val="18"/>
        </w:rPr>
        <w:t>KAC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J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 xml:space="preserve">A </w:t>
      </w:r>
      <w:r w:rsidRPr="001D48F2">
        <w:rPr>
          <w:b/>
          <w:spacing w:val="2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A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32"/>
          <w:sz w:val="18"/>
          <w:szCs w:val="18"/>
        </w:rPr>
        <w:t>RUNKÓ</w:t>
      </w:r>
      <w:r w:rsidRPr="001D48F2">
        <w:rPr>
          <w:b/>
          <w:spacing w:val="-1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z w:val="18"/>
          <w:szCs w:val="18"/>
        </w:rPr>
        <w:tab/>
        <w:t>Z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A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M</w:t>
      </w:r>
      <w:r w:rsidRPr="001D48F2">
        <w:rPr>
          <w:b/>
          <w:spacing w:val="-8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Ó</w:t>
      </w:r>
      <w:r w:rsidRPr="001D48F2">
        <w:rPr>
          <w:b/>
          <w:spacing w:val="-1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I</w:t>
      </w:r>
      <w:r w:rsidRPr="001D48F2">
        <w:rPr>
          <w:b/>
          <w:spacing w:val="-8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E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20"/>
          <w:sz w:val="18"/>
          <w:szCs w:val="18"/>
        </w:rPr>
        <w:t>NI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pacing w:val="-14"/>
          <w:sz w:val="18"/>
          <w:szCs w:val="18"/>
        </w:rPr>
        <w:t xml:space="preserve">A </w:t>
      </w:r>
      <w:r w:rsidRPr="001D48F2">
        <w:rPr>
          <w:b/>
          <w:sz w:val="18"/>
          <w:szCs w:val="18"/>
        </w:rPr>
        <w:t xml:space="preserve">( S </w:t>
      </w:r>
      <w:r w:rsidRPr="001D48F2">
        <w:rPr>
          <w:b/>
          <w:spacing w:val="19"/>
          <w:sz w:val="18"/>
          <w:szCs w:val="18"/>
        </w:rPr>
        <w:t>WZ</w:t>
      </w:r>
      <w:r w:rsidRPr="001D48F2">
        <w:rPr>
          <w:b/>
          <w:spacing w:val="-2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)</w:t>
      </w:r>
    </w:p>
    <w:p w14:paraId="1409515F" w14:textId="77777777" w:rsidR="005624C8" w:rsidRPr="001D48F2" w:rsidRDefault="005624C8">
      <w:pPr>
        <w:pStyle w:val="Tekstpodstawowy"/>
        <w:rPr>
          <w:b/>
        </w:rPr>
      </w:pPr>
    </w:p>
    <w:p w14:paraId="44836E5F" w14:textId="77777777" w:rsidR="005624C8" w:rsidRPr="001D48F2" w:rsidRDefault="005624C8">
      <w:pPr>
        <w:pStyle w:val="Tekstpodstawowy"/>
        <w:spacing w:before="9"/>
        <w:rPr>
          <w:b/>
        </w:rPr>
      </w:pPr>
    </w:p>
    <w:p w14:paraId="012E0995" w14:textId="77777777" w:rsidR="005624C8" w:rsidRPr="001D48F2" w:rsidRDefault="000431CC">
      <w:pPr>
        <w:pStyle w:val="Tekstpodstawowy"/>
        <w:ind w:left="195"/>
      </w:pPr>
      <w:r w:rsidRPr="001D48F2">
        <w:rPr>
          <w:u w:val="single"/>
        </w:rPr>
        <w:t>ZAMAWIAJĄCY</w:t>
      </w:r>
      <w:r w:rsidRPr="001D48F2">
        <w:t>:</w:t>
      </w:r>
    </w:p>
    <w:p w14:paraId="5E324F27" w14:textId="77777777" w:rsidR="005624C8" w:rsidRPr="001D48F2" w:rsidRDefault="000431CC">
      <w:pPr>
        <w:pStyle w:val="Tekstpodstawowy"/>
        <w:spacing w:before="2" w:line="207" w:lineRule="exact"/>
        <w:ind w:left="195"/>
      </w:pPr>
      <w:r w:rsidRPr="001D48F2">
        <w:t>SPECJALISTYCZNY SZPITAL WOJEWÓDZKI w CIECHANOWIE</w:t>
      </w:r>
    </w:p>
    <w:p w14:paraId="4B136396" w14:textId="77777777" w:rsidR="005624C8" w:rsidRPr="001D48F2" w:rsidRDefault="000431CC">
      <w:pPr>
        <w:pStyle w:val="Tekstpodstawowy"/>
        <w:spacing w:line="206" w:lineRule="exact"/>
        <w:ind w:left="196"/>
      </w:pPr>
      <w:r w:rsidRPr="001D48F2">
        <w:t>ul. Powstańców Wielkopolskich 2</w:t>
      </w:r>
    </w:p>
    <w:p w14:paraId="41E03D52" w14:textId="77777777" w:rsidR="005624C8" w:rsidRPr="001D48F2" w:rsidRDefault="000431CC">
      <w:pPr>
        <w:pStyle w:val="Tekstpodstawowy"/>
        <w:spacing w:line="207" w:lineRule="exact"/>
        <w:ind w:left="188"/>
      </w:pPr>
      <w:r w:rsidRPr="001D48F2">
        <w:t>06-400 Ciechanów</w:t>
      </w:r>
    </w:p>
    <w:p w14:paraId="529D45BC" w14:textId="77777777" w:rsidR="005624C8" w:rsidRPr="001D48F2" w:rsidRDefault="005624C8">
      <w:pPr>
        <w:pStyle w:val="Tekstpodstawowy"/>
      </w:pPr>
    </w:p>
    <w:p w14:paraId="76891A0E" w14:textId="77777777" w:rsidR="005624C8" w:rsidRPr="001D48F2" w:rsidRDefault="005624C8">
      <w:pPr>
        <w:pStyle w:val="Tekstpodstawowy"/>
      </w:pPr>
    </w:p>
    <w:p w14:paraId="04B98659" w14:textId="77777777" w:rsidR="005624C8" w:rsidRPr="001D48F2" w:rsidRDefault="000431CC">
      <w:pPr>
        <w:pStyle w:val="Tekstpodstawowy"/>
        <w:spacing w:before="161"/>
        <w:ind w:left="195"/>
      </w:pPr>
      <w:r w:rsidRPr="001D48F2">
        <w:rPr>
          <w:u w:val="single"/>
        </w:rPr>
        <w:t>PRZEDMIOT ZAMÓWIENIA:</w:t>
      </w:r>
    </w:p>
    <w:p w14:paraId="5C63B02A" w14:textId="77777777" w:rsidR="005624C8" w:rsidRPr="001D48F2" w:rsidRDefault="005624C8">
      <w:pPr>
        <w:pStyle w:val="Tekstpodstawowy"/>
        <w:spacing w:before="10"/>
      </w:pPr>
    </w:p>
    <w:p w14:paraId="1C2B9C5F" w14:textId="3BC2CC70" w:rsidR="000D169C" w:rsidRDefault="000D169C" w:rsidP="009A2C59">
      <w:pPr>
        <w:tabs>
          <w:tab w:val="left" w:pos="2922"/>
        </w:tabs>
        <w:spacing w:before="94"/>
        <w:ind w:left="138" w:right="1270"/>
        <w:rPr>
          <w:b/>
          <w:sz w:val="18"/>
          <w:szCs w:val="18"/>
        </w:rPr>
      </w:pPr>
      <w:r w:rsidRPr="000D169C">
        <w:rPr>
          <w:b/>
          <w:sz w:val="18"/>
          <w:szCs w:val="18"/>
        </w:rPr>
        <w:t>Sprzęt</w:t>
      </w:r>
      <w:r w:rsidR="00A43D0D">
        <w:rPr>
          <w:b/>
          <w:sz w:val="18"/>
          <w:szCs w:val="18"/>
        </w:rPr>
        <w:t xml:space="preserve"> medyczny</w:t>
      </w:r>
      <w:r w:rsidRPr="000D169C">
        <w:rPr>
          <w:b/>
          <w:sz w:val="18"/>
          <w:szCs w:val="18"/>
        </w:rPr>
        <w:t xml:space="preserve"> jednorazowy </w:t>
      </w:r>
      <w:r w:rsidR="00D65419" w:rsidRPr="00D65419">
        <w:rPr>
          <w:b/>
          <w:sz w:val="18"/>
          <w:szCs w:val="18"/>
        </w:rPr>
        <w:t>dla oddziałów szpitalnych</w:t>
      </w:r>
    </w:p>
    <w:p w14:paraId="3C9598FC" w14:textId="7E599FAE" w:rsidR="00F37A3C" w:rsidRDefault="000431CC" w:rsidP="009A2C59">
      <w:pPr>
        <w:tabs>
          <w:tab w:val="left" w:pos="2922"/>
        </w:tabs>
        <w:spacing w:before="94"/>
        <w:ind w:left="138" w:right="1270"/>
        <w:rPr>
          <w:sz w:val="18"/>
          <w:szCs w:val="18"/>
        </w:rPr>
      </w:pPr>
      <w:r w:rsidRPr="001D48F2">
        <w:rPr>
          <w:sz w:val="18"/>
          <w:szCs w:val="18"/>
        </w:rPr>
        <w:t>Postępowanie ogłoszone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BZP</w:t>
      </w:r>
      <w:r w:rsidR="0056715F">
        <w:rPr>
          <w:sz w:val="18"/>
          <w:szCs w:val="18"/>
        </w:rPr>
        <w:t xml:space="preserve">, </w:t>
      </w:r>
      <w:r w:rsidR="00143845">
        <w:rPr>
          <w:b/>
          <w:bCs/>
          <w:sz w:val="18"/>
          <w:szCs w:val="18"/>
          <w:highlight w:val="yellow"/>
        </w:rPr>
        <w:t xml:space="preserve">pod </w:t>
      </w:r>
      <w:r w:rsidR="009A2C59" w:rsidRPr="004B7251">
        <w:rPr>
          <w:b/>
          <w:bCs/>
          <w:sz w:val="18"/>
          <w:szCs w:val="18"/>
          <w:highlight w:val="yellow"/>
        </w:rPr>
        <w:t>nr</w:t>
      </w:r>
      <w:r w:rsidR="004B7251" w:rsidRPr="004B7251">
        <w:rPr>
          <w:b/>
          <w:bCs/>
          <w:sz w:val="18"/>
          <w:szCs w:val="18"/>
          <w:highlight w:val="yellow"/>
        </w:rPr>
        <w:t xml:space="preserve"> 2024/BZP </w:t>
      </w:r>
      <w:r w:rsidR="00D44429">
        <w:rPr>
          <w:b/>
          <w:bCs/>
          <w:sz w:val="18"/>
          <w:szCs w:val="18"/>
          <w:highlight w:val="yellow"/>
        </w:rPr>
        <w:t>00641482</w:t>
      </w:r>
      <w:r w:rsidR="004B7251" w:rsidRPr="004B7251">
        <w:rPr>
          <w:b/>
          <w:bCs/>
          <w:sz w:val="18"/>
          <w:szCs w:val="18"/>
          <w:highlight w:val="yellow"/>
        </w:rPr>
        <w:t xml:space="preserve"> z dnia </w:t>
      </w:r>
      <w:r w:rsidR="00D44429">
        <w:rPr>
          <w:b/>
          <w:bCs/>
          <w:sz w:val="18"/>
          <w:szCs w:val="18"/>
          <w:highlight w:val="yellow"/>
        </w:rPr>
        <w:t>09-12</w:t>
      </w:r>
      <w:r w:rsidR="000B6B45">
        <w:rPr>
          <w:b/>
          <w:bCs/>
          <w:sz w:val="18"/>
          <w:szCs w:val="18"/>
          <w:highlight w:val="yellow"/>
        </w:rPr>
        <w:t>-</w:t>
      </w:r>
      <w:r w:rsidR="004B7251" w:rsidRPr="004B7251">
        <w:rPr>
          <w:b/>
          <w:bCs/>
          <w:sz w:val="18"/>
          <w:szCs w:val="18"/>
          <w:highlight w:val="yellow"/>
        </w:rPr>
        <w:t>2024 r.</w:t>
      </w:r>
      <w:r w:rsidR="0056715F">
        <w:rPr>
          <w:sz w:val="18"/>
          <w:szCs w:val="18"/>
        </w:rPr>
        <w:t xml:space="preserve">                                                </w:t>
      </w:r>
      <w:r w:rsidR="00F37A3C">
        <w:rPr>
          <w:sz w:val="18"/>
          <w:szCs w:val="18"/>
        </w:rPr>
        <w:t xml:space="preserve">      </w:t>
      </w:r>
    </w:p>
    <w:p w14:paraId="776A1F0F" w14:textId="05EEFE11" w:rsidR="005624C8" w:rsidRPr="001D48F2" w:rsidRDefault="000431CC">
      <w:pPr>
        <w:tabs>
          <w:tab w:val="left" w:pos="2922"/>
        </w:tabs>
        <w:spacing w:before="94"/>
        <w:ind w:left="138" w:right="2911"/>
        <w:rPr>
          <w:sz w:val="18"/>
          <w:szCs w:val="18"/>
        </w:rPr>
      </w:pPr>
      <w:r w:rsidRPr="001D48F2">
        <w:rPr>
          <w:sz w:val="18"/>
          <w:szCs w:val="18"/>
        </w:rPr>
        <w:t xml:space="preserve">Dokumenty zamówienia opublikowane w portalu zakupowym zamawiającego </w:t>
      </w:r>
      <w:hyperlink r:id="rId6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</w:hyperlink>
    </w:p>
    <w:p w14:paraId="3D36808E" w14:textId="77777777" w:rsidR="005624C8" w:rsidRPr="001D48F2" w:rsidRDefault="005624C8">
      <w:pPr>
        <w:pStyle w:val="Tekstpodstawowy"/>
      </w:pPr>
    </w:p>
    <w:p w14:paraId="6EEE9609" w14:textId="77777777" w:rsidR="005624C8" w:rsidRPr="001D48F2" w:rsidRDefault="005624C8">
      <w:pPr>
        <w:pStyle w:val="Tekstpodstawowy"/>
      </w:pPr>
    </w:p>
    <w:p w14:paraId="51FEB7ED" w14:textId="77777777" w:rsidR="005624C8" w:rsidRPr="001D48F2" w:rsidRDefault="005624C8">
      <w:pPr>
        <w:pStyle w:val="Tekstpodstawowy"/>
        <w:spacing w:before="10"/>
      </w:pPr>
    </w:p>
    <w:p w14:paraId="33E2E53A" w14:textId="77777777" w:rsidR="005624C8" w:rsidRPr="001D48F2" w:rsidRDefault="000431CC">
      <w:pPr>
        <w:spacing w:before="94"/>
        <w:ind w:left="195"/>
        <w:rPr>
          <w:b/>
          <w:sz w:val="18"/>
          <w:szCs w:val="18"/>
        </w:rPr>
      </w:pPr>
      <w:r w:rsidRPr="001D48F2">
        <w:rPr>
          <w:sz w:val="18"/>
          <w:szCs w:val="18"/>
          <w:u w:val="single"/>
        </w:rPr>
        <w:t>TRYB UDZIELENIA ZAMÓWIENIA:</w:t>
      </w:r>
      <w:r w:rsidRPr="001D48F2">
        <w:rPr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tryb podstawowy bez negocjacji</w:t>
      </w:r>
    </w:p>
    <w:p w14:paraId="2280ABA7" w14:textId="77777777" w:rsidR="005624C8" w:rsidRPr="001D48F2" w:rsidRDefault="005624C8">
      <w:pPr>
        <w:pStyle w:val="Tekstpodstawowy"/>
        <w:spacing w:before="8"/>
        <w:rPr>
          <w:b/>
        </w:rPr>
      </w:pPr>
    </w:p>
    <w:p w14:paraId="1FE463EC" w14:textId="77777777" w:rsidR="00DD0FDC" w:rsidRDefault="00DD0FDC" w:rsidP="00DD0FDC">
      <w:pPr>
        <w:rPr>
          <w:rFonts w:eastAsia="Times New Roman"/>
          <w:lang w:bidi="ar-SA"/>
        </w:rPr>
      </w:pPr>
    </w:p>
    <w:p w14:paraId="17DA0FEE" w14:textId="77777777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>Zatwierdził:</w:t>
      </w:r>
    </w:p>
    <w:p w14:paraId="23A1E3F8" w14:textId="77777777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>Andrzej Juliusz Kamasa</w:t>
      </w:r>
    </w:p>
    <w:p w14:paraId="14B37803" w14:textId="586E577B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>Dyrektor</w:t>
      </w:r>
    </w:p>
    <w:p w14:paraId="440FD98A" w14:textId="77777777" w:rsidR="00DD0FDC" w:rsidRPr="00DD0FDC" w:rsidRDefault="00DD0FDC" w:rsidP="00DD0FDC">
      <w:pPr>
        <w:rPr>
          <w:sz w:val="18"/>
          <w:szCs w:val="18"/>
        </w:rPr>
      </w:pPr>
    </w:p>
    <w:p w14:paraId="2F1963CB" w14:textId="3DE19A26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 xml:space="preserve">Ciechanów, </w:t>
      </w:r>
      <w:r w:rsidR="00D44429">
        <w:rPr>
          <w:sz w:val="18"/>
          <w:szCs w:val="18"/>
        </w:rPr>
        <w:t>09.12.</w:t>
      </w:r>
      <w:r w:rsidRPr="00DD0FDC">
        <w:rPr>
          <w:sz w:val="18"/>
          <w:szCs w:val="18"/>
        </w:rPr>
        <w:t>2024 r.</w:t>
      </w:r>
    </w:p>
    <w:p w14:paraId="7F35AA2E" w14:textId="77777777" w:rsidR="005624C8" w:rsidRDefault="005624C8">
      <w:pPr>
        <w:rPr>
          <w:sz w:val="18"/>
          <w:szCs w:val="18"/>
        </w:rPr>
      </w:pPr>
    </w:p>
    <w:p w14:paraId="3C8CBDD2" w14:textId="2C8387B8" w:rsidR="0015780D" w:rsidRDefault="0015780D">
      <w:pPr>
        <w:rPr>
          <w:sz w:val="18"/>
          <w:szCs w:val="18"/>
        </w:rPr>
      </w:pPr>
    </w:p>
    <w:p w14:paraId="41DA1287" w14:textId="77777777" w:rsidR="0015780D" w:rsidRDefault="0015780D">
      <w:pPr>
        <w:rPr>
          <w:noProof/>
        </w:rPr>
      </w:pPr>
    </w:p>
    <w:p w14:paraId="3DCA598B" w14:textId="65BADAE8" w:rsidR="00915F2B" w:rsidRPr="001D48F2" w:rsidRDefault="00996715">
      <w:pPr>
        <w:rPr>
          <w:sz w:val="18"/>
          <w:szCs w:val="18"/>
        </w:rPr>
        <w:sectPr w:rsidR="00915F2B" w:rsidRPr="001D48F2">
          <w:type w:val="continuous"/>
          <w:pgSz w:w="11910" w:h="16840"/>
          <w:pgMar w:top="1420" w:right="1280" w:bottom="280" w:left="1280" w:header="708" w:footer="708" w:gutter="0"/>
          <w:cols w:space="708"/>
        </w:sectPr>
      </w:pPr>
      <w:r>
        <w:drawing>
          <wp:inline distT="0" distB="0" distL="0" distR="0" wp14:anchorId="4C6CD8BD" wp14:editId="06C39811">
            <wp:extent cx="3676650" cy="194310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F327" w14:textId="77777777" w:rsidR="005624C8" w:rsidRPr="001D48F2" w:rsidRDefault="000431CC">
      <w:pPr>
        <w:pStyle w:val="Nagwek1"/>
        <w:spacing w:before="79"/>
        <w:ind w:left="138"/>
      </w:pPr>
      <w:bookmarkStart w:id="0" w:name="SPIS_TREŚCI"/>
      <w:bookmarkEnd w:id="0"/>
      <w:r w:rsidRPr="001D48F2">
        <w:lastRenderedPageBreak/>
        <w:t>SPIS TREŚCI</w:t>
      </w:r>
    </w:p>
    <w:sdt>
      <w:sdtPr>
        <w:rPr>
          <w:i/>
          <w:sz w:val="18"/>
          <w:szCs w:val="18"/>
        </w:rPr>
        <w:id w:val="667520667"/>
        <w:docPartObj>
          <w:docPartGallery w:val="Table of Contents"/>
          <w:docPartUnique/>
        </w:docPartObj>
      </w:sdtPr>
      <w:sdtEndPr/>
      <w:sdtContent>
        <w:p w14:paraId="4251E7D9" w14:textId="77777777" w:rsidR="005624C8" w:rsidRPr="001D48F2" w:rsidRDefault="000431CC">
          <w:pPr>
            <w:pStyle w:val="Spistreci1"/>
            <w:numPr>
              <w:ilvl w:val="0"/>
              <w:numId w:val="1"/>
            </w:numPr>
            <w:tabs>
              <w:tab w:val="left" w:pos="523"/>
              <w:tab w:val="left" w:leader="dot" w:pos="9075"/>
            </w:tabs>
            <w:spacing w:before="120"/>
            <w:ind w:hanging="186"/>
            <w:rPr>
              <w:sz w:val="18"/>
              <w:szCs w:val="18"/>
            </w:rPr>
          </w:pPr>
          <w:hyperlink w:anchor="_bookmark0" w:history="1">
            <w:r w:rsidRPr="001D48F2">
              <w:rPr>
                <w:sz w:val="18"/>
                <w:szCs w:val="18"/>
              </w:rPr>
              <w:t>Nazwa oraz</w:t>
            </w:r>
            <w:r w:rsidRPr="001D48F2">
              <w:rPr>
                <w:spacing w:val="-7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adres</w:t>
            </w:r>
            <w:r w:rsidRPr="001D48F2">
              <w:rPr>
                <w:spacing w:val="-3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zamawiającego</w:t>
            </w:r>
            <w:r w:rsidRPr="001D48F2">
              <w:rPr>
                <w:sz w:val="18"/>
                <w:szCs w:val="18"/>
              </w:rPr>
              <w:tab/>
              <w:t>3</w:t>
            </w:r>
          </w:hyperlink>
        </w:p>
        <w:p w14:paraId="5B385103" w14:textId="77777777" w:rsidR="005624C8" w:rsidRPr="001D48F2" w:rsidRDefault="000431CC">
          <w:pPr>
            <w:pStyle w:val="Spistreci1"/>
            <w:numPr>
              <w:ilvl w:val="0"/>
              <w:numId w:val="1"/>
            </w:numPr>
            <w:tabs>
              <w:tab w:val="left" w:pos="645"/>
              <w:tab w:val="left" w:leader="dot" w:pos="9075"/>
            </w:tabs>
            <w:ind w:left="337" w:right="145" w:firstLine="0"/>
            <w:rPr>
              <w:sz w:val="18"/>
              <w:szCs w:val="18"/>
            </w:rPr>
          </w:pPr>
          <w:hyperlink w:anchor="_bookmark1" w:history="1">
            <w:r w:rsidRPr="001D48F2">
              <w:rPr>
                <w:sz w:val="18"/>
                <w:szCs w:val="18"/>
              </w:rPr>
              <w:t>Adres strony internetowej, na której udostępniane będą zmiany i wyjaśnienia</w:t>
            </w:r>
          </w:hyperlink>
          <w:hyperlink w:anchor="_bookmark1" w:history="1">
            <w:r w:rsidRPr="001D48F2">
              <w:rPr>
                <w:sz w:val="18"/>
                <w:szCs w:val="18"/>
              </w:rPr>
              <w:t xml:space="preserve"> treści SWZ oraz inne dokumenty zamówienia bezpośrednio związane z</w:t>
            </w:r>
          </w:hyperlink>
          <w:hyperlink w:anchor="_bookmark1" w:history="1">
            <w:r w:rsidRPr="001D48F2">
              <w:rPr>
                <w:sz w:val="18"/>
                <w:szCs w:val="18"/>
              </w:rPr>
              <w:t xml:space="preserve"> postępowaniem o</w:t>
            </w:r>
            <w:r w:rsidRPr="001D48F2">
              <w:rPr>
                <w:spacing w:val="-5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udzielenie</w:t>
            </w:r>
            <w:r w:rsidRPr="001D48F2">
              <w:rPr>
                <w:spacing w:val="-5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zamówienia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spacing w:val="-17"/>
                <w:sz w:val="18"/>
                <w:szCs w:val="18"/>
              </w:rPr>
              <w:t>3</w:t>
            </w:r>
          </w:hyperlink>
        </w:p>
        <w:p w14:paraId="1A88D07C" w14:textId="77777777" w:rsidR="005624C8" w:rsidRPr="001D48F2" w:rsidRDefault="000431CC">
          <w:pPr>
            <w:pStyle w:val="Spistreci1"/>
            <w:numPr>
              <w:ilvl w:val="0"/>
              <w:numId w:val="1"/>
            </w:numPr>
            <w:tabs>
              <w:tab w:val="left" w:pos="705"/>
              <w:tab w:val="left" w:leader="dot" w:pos="9075"/>
            </w:tabs>
            <w:spacing w:before="122"/>
            <w:ind w:left="704" w:hanging="368"/>
            <w:rPr>
              <w:sz w:val="18"/>
              <w:szCs w:val="18"/>
            </w:rPr>
          </w:pPr>
          <w:hyperlink w:anchor="_bookmark2" w:history="1">
            <w:r w:rsidRPr="001D48F2">
              <w:rPr>
                <w:sz w:val="18"/>
                <w:szCs w:val="18"/>
              </w:rPr>
              <w:t>Tryb</w:t>
            </w:r>
            <w:r w:rsidRPr="001D48F2">
              <w:rPr>
                <w:spacing w:val="-2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udzielenia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zamówienia</w:t>
            </w:r>
            <w:r w:rsidRPr="001D48F2">
              <w:rPr>
                <w:sz w:val="18"/>
                <w:szCs w:val="18"/>
              </w:rPr>
              <w:tab/>
              <w:t>3</w:t>
            </w:r>
          </w:hyperlink>
        </w:p>
        <w:p w14:paraId="0DB2EA36" w14:textId="77777777" w:rsidR="005624C8" w:rsidRPr="001D48F2" w:rsidRDefault="000431CC">
          <w:pPr>
            <w:pStyle w:val="Spistreci1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ind w:left="337" w:right="145" w:firstLine="0"/>
            <w:rPr>
              <w:sz w:val="18"/>
              <w:szCs w:val="18"/>
            </w:rPr>
          </w:pPr>
          <w:hyperlink w:anchor="_bookmark3" w:history="1">
            <w:r w:rsidRPr="001D48F2">
              <w:rPr>
                <w:sz w:val="18"/>
                <w:szCs w:val="18"/>
              </w:rPr>
              <w:t>Informacja, czy zamawiający przewiduje wybór najkorzystniejszej oferty z</w:t>
            </w:r>
          </w:hyperlink>
          <w:hyperlink w:anchor="_bookmark3" w:history="1">
            <w:r w:rsidRPr="001D48F2">
              <w:rPr>
                <w:sz w:val="18"/>
                <w:szCs w:val="18"/>
              </w:rPr>
              <w:t xml:space="preserve"> możliwością</w:t>
            </w:r>
            <w:r w:rsidRPr="001D48F2">
              <w:rPr>
                <w:spacing w:val="-5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prowadzenia</w:t>
            </w:r>
            <w:r w:rsidRPr="001D48F2">
              <w:rPr>
                <w:spacing w:val="-3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negocjacji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spacing w:val="-17"/>
                <w:sz w:val="18"/>
                <w:szCs w:val="18"/>
              </w:rPr>
              <w:t>3</w:t>
            </w:r>
          </w:hyperlink>
        </w:p>
        <w:p w14:paraId="23CFBFD5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spacing w:before="121"/>
            <w:ind w:left="668" w:hanging="332"/>
            <w:rPr>
              <w:i w:val="0"/>
              <w:sz w:val="18"/>
              <w:szCs w:val="18"/>
            </w:rPr>
          </w:pPr>
          <w:hyperlink w:anchor="_bookmark4" w:history="1">
            <w:r w:rsidRPr="001D48F2">
              <w:rPr>
                <w:sz w:val="18"/>
                <w:szCs w:val="18"/>
              </w:rPr>
              <w:t>Opis</w:t>
            </w:r>
            <w:r w:rsidRPr="001D48F2">
              <w:rPr>
                <w:spacing w:val="-2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przedmiotu</w:t>
            </w:r>
            <w:r w:rsidRPr="001D48F2">
              <w:rPr>
                <w:spacing w:val="-3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zamówienia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3</w:t>
            </w:r>
          </w:hyperlink>
        </w:p>
        <w:p w14:paraId="73FF1A47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672"/>
              <w:tab w:val="left" w:leader="dot" w:pos="9075"/>
            </w:tabs>
            <w:ind w:left="671" w:hanging="335"/>
            <w:rPr>
              <w:i w:val="0"/>
              <w:sz w:val="18"/>
              <w:szCs w:val="18"/>
            </w:rPr>
          </w:pPr>
          <w:hyperlink w:anchor="_bookmark5" w:history="1">
            <w:r w:rsidRPr="001D48F2">
              <w:rPr>
                <w:sz w:val="18"/>
                <w:szCs w:val="18"/>
              </w:rPr>
              <w:t>Termin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wykonania</w:t>
            </w:r>
            <w:r w:rsidRPr="001D48F2">
              <w:rPr>
                <w:spacing w:val="-2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zamówienia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1CA01613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732"/>
            </w:tabs>
            <w:spacing w:before="121" w:line="252" w:lineRule="exact"/>
            <w:ind w:left="731" w:hanging="395"/>
            <w:rPr>
              <w:sz w:val="18"/>
              <w:szCs w:val="18"/>
            </w:rPr>
          </w:pPr>
          <w:hyperlink w:anchor="_bookmark6" w:history="1">
            <w:r w:rsidRPr="001D48F2">
              <w:rPr>
                <w:sz w:val="18"/>
                <w:szCs w:val="18"/>
              </w:rPr>
              <w:t>Projektowane postanowienia umowy w sprawie zamówienia publicznego,</w:t>
            </w:r>
            <w:r w:rsidRPr="001D48F2">
              <w:rPr>
                <w:spacing w:val="-13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które</w:t>
            </w:r>
          </w:hyperlink>
        </w:p>
        <w:p w14:paraId="447B892E" w14:textId="77777777" w:rsidR="005624C8" w:rsidRPr="001D48F2" w:rsidRDefault="000431CC">
          <w:pPr>
            <w:pStyle w:val="Spistreci2"/>
            <w:tabs>
              <w:tab w:val="left" w:leader="dot" w:pos="9075"/>
            </w:tabs>
            <w:spacing w:before="0" w:line="252" w:lineRule="exact"/>
            <w:rPr>
              <w:i w:val="0"/>
              <w:sz w:val="18"/>
              <w:szCs w:val="18"/>
            </w:rPr>
          </w:pPr>
          <w:hyperlink w:anchor="_bookmark6" w:history="1">
            <w:r w:rsidRPr="001D48F2">
              <w:rPr>
                <w:sz w:val="18"/>
                <w:szCs w:val="18"/>
              </w:rPr>
              <w:t>zostaną wprowadzone do treści</w:t>
            </w:r>
            <w:r w:rsidRPr="001D48F2">
              <w:rPr>
                <w:spacing w:val="-11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tej</w:t>
            </w:r>
            <w:r w:rsidRPr="001D48F2">
              <w:rPr>
                <w:spacing w:val="-2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umowy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524A7EFB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791"/>
              <w:tab w:val="left" w:leader="dot" w:pos="9075"/>
            </w:tabs>
            <w:spacing w:before="122"/>
            <w:ind w:left="337" w:right="146" w:firstLine="0"/>
            <w:rPr>
              <w:i w:val="0"/>
              <w:sz w:val="18"/>
              <w:szCs w:val="18"/>
            </w:rPr>
          </w:pPr>
          <w:hyperlink w:anchor="_bookmark7" w:history="1">
            <w:r w:rsidRPr="001D48F2">
              <w:rPr>
                <w:sz w:val="18"/>
                <w:szCs w:val="18"/>
              </w:rPr>
              <w:t>Informacje o środkach komunikacji elektronicznej, przy użyciu których</w:t>
            </w:r>
          </w:hyperlink>
          <w:hyperlink w:anchor="_bookmark7" w:history="1">
            <w:r w:rsidRPr="001D48F2">
              <w:rPr>
                <w:sz w:val="18"/>
                <w:szCs w:val="18"/>
              </w:rPr>
              <w:t xml:space="preserve"> zamawiający będzie komunikował się z wykonawcami, oraz informacje o</w:t>
            </w:r>
          </w:hyperlink>
          <w:hyperlink w:anchor="_bookmark7" w:history="1">
            <w:r w:rsidRPr="001D48F2">
              <w:rPr>
                <w:sz w:val="18"/>
                <w:szCs w:val="18"/>
              </w:rPr>
              <w:t xml:space="preserve"> wymaganiach technicznych i organizacyjnych sporządzania, wysyłania i odbierania</w:t>
            </w:r>
          </w:hyperlink>
          <w:hyperlink w:anchor="_bookmark7" w:history="1">
            <w:r w:rsidRPr="001D48F2">
              <w:rPr>
                <w:sz w:val="18"/>
                <w:szCs w:val="18"/>
              </w:rPr>
              <w:t xml:space="preserve"> korespondencji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elektronicznej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pacing w:val="-18"/>
                <w:sz w:val="18"/>
                <w:szCs w:val="18"/>
              </w:rPr>
              <w:t>4</w:t>
            </w:r>
          </w:hyperlink>
        </w:p>
        <w:p w14:paraId="0EF631C9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spacing w:before="118"/>
            <w:ind w:left="337" w:right="140" w:firstLine="0"/>
            <w:jc w:val="both"/>
            <w:rPr>
              <w:i w:val="0"/>
              <w:sz w:val="18"/>
              <w:szCs w:val="18"/>
            </w:rPr>
          </w:pPr>
          <w:hyperlink w:anchor="_bookmark8" w:history="1">
            <w:r w:rsidRPr="001D48F2">
              <w:rPr>
                <w:sz w:val="18"/>
                <w:szCs w:val="18"/>
              </w:rPr>
              <w:t>Informacje o sposobie komunikowania się zamawiającego z wykonawcami w inny</w:t>
            </w:r>
          </w:hyperlink>
          <w:hyperlink w:anchor="_bookmark8" w:history="1">
            <w:r w:rsidRPr="001D48F2">
              <w:rPr>
                <w:sz w:val="18"/>
                <w:szCs w:val="18"/>
              </w:rPr>
              <w:t xml:space="preserve"> sposób niż przy użyciu środków komunikacji elektronicznej w przypadku zaistnienia</w:t>
            </w:r>
          </w:hyperlink>
          <w:hyperlink w:anchor="_bookmark8" w:history="1">
            <w:r w:rsidRPr="001D48F2">
              <w:rPr>
                <w:sz w:val="18"/>
                <w:szCs w:val="18"/>
              </w:rPr>
              <w:t xml:space="preserve"> jednej z sytuacji określonych w art. 65 ust. 1, art. 66 i</w:t>
            </w:r>
            <w:r w:rsidRPr="001D48F2">
              <w:rPr>
                <w:spacing w:val="-2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art. 69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pacing w:val="-12"/>
                <w:sz w:val="18"/>
                <w:szCs w:val="18"/>
              </w:rPr>
              <w:t>4</w:t>
            </w:r>
          </w:hyperlink>
        </w:p>
        <w:p w14:paraId="15E0B441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609"/>
              <w:tab w:val="left" w:leader="dot" w:pos="9075"/>
            </w:tabs>
            <w:ind w:left="608" w:hanging="272"/>
            <w:jc w:val="both"/>
            <w:rPr>
              <w:i w:val="0"/>
              <w:sz w:val="18"/>
              <w:szCs w:val="18"/>
            </w:rPr>
          </w:pPr>
          <w:hyperlink w:anchor="_bookmark9" w:history="1">
            <w:r w:rsidRPr="001D48F2">
              <w:rPr>
                <w:sz w:val="18"/>
                <w:szCs w:val="18"/>
              </w:rPr>
              <w:t>Wskazanie osób uprawnionych do komunikowania się</w:t>
            </w:r>
            <w:r w:rsidRPr="001D48F2">
              <w:rPr>
                <w:spacing w:val="-19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wykonawcami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686FD8FC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671"/>
              <w:tab w:val="left" w:leader="dot" w:pos="9075"/>
            </w:tabs>
            <w:spacing w:before="122"/>
            <w:ind w:left="670" w:hanging="334"/>
            <w:rPr>
              <w:i w:val="0"/>
              <w:sz w:val="18"/>
              <w:szCs w:val="18"/>
            </w:rPr>
          </w:pPr>
          <w:hyperlink w:anchor="_bookmark10" w:history="1">
            <w:r w:rsidRPr="001D48F2">
              <w:rPr>
                <w:sz w:val="18"/>
                <w:szCs w:val="18"/>
              </w:rPr>
              <w:t>Termin</w:t>
            </w:r>
            <w:r w:rsidRPr="001D48F2">
              <w:rPr>
                <w:spacing w:val="-2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związania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ofertą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25E41E4E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729"/>
              <w:tab w:val="left" w:leader="dot" w:pos="9075"/>
            </w:tabs>
            <w:ind w:left="728" w:hanging="392"/>
            <w:rPr>
              <w:i w:val="0"/>
              <w:sz w:val="18"/>
              <w:szCs w:val="18"/>
            </w:rPr>
          </w:pPr>
          <w:hyperlink w:anchor="_bookmark11" w:history="1">
            <w:r w:rsidRPr="001D48F2">
              <w:rPr>
                <w:sz w:val="18"/>
                <w:szCs w:val="18"/>
              </w:rPr>
              <w:t>Opis sposobu</w:t>
            </w:r>
            <w:r w:rsidRPr="001D48F2">
              <w:rPr>
                <w:spacing w:val="-6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przygotowania</w:t>
            </w:r>
            <w:r w:rsidRPr="001D48F2">
              <w:rPr>
                <w:spacing w:val="-2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oferty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5</w:t>
            </w:r>
          </w:hyperlink>
        </w:p>
        <w:p w14:paraId="3B6B593F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791"/>
              <w:tab w:val="left" w:leader="dot" w:pos="9075"/>
            </w:tabs>
            <w:spacing w:before="121"/>
            <w:ind w:left="790" w:hanging="454"/>
            <w:rPr>
              <w:i w:val="0"/>
              <w:sz w:val="18"/>
              <w:szCs w:val="18"/>
            </w:rPr>
          </w:pPr>
          <w:hyperlink w:anchor="_bookmark12" w:history="1">
            <w:r w:rsidRPr="001D48F2">
              <w:rPr>
                <w:sz w:val="18"/>
                <w:szCs w:val="18"/>
              </w:rPr>
              <w:t>Sposób oraz termin</w:t>
            </w:r>
            <w:r w:rsidRPr="001D48F2">
              <w:rPr>
                <w:spacing w:val="-9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składania</w:t>
            </w:r>
            <w:r w:rsidRPr="001D48F2">
              <w:rPr>
                <w:spacing w:val="-3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oferty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204BA798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5"/>
            </w:tabs>
            <w:spacing w:before="120"/>
            <w:ind w:left="817" w:hanging="481"/>
            <w:rPr>
              <w:i w:val="0"/>
              <w:sz w:val="18"/>
              <w:szCs w:val="18"/>
            </w:rPr>
          </w:pPr>
          <w:hyperlink w:anchor="_bookmark13" w:history="1">
            <w:r w:rsidRPr="001D48F2">
              <w:rPr>
                <w:sz w:val="18"/>
                <w:szCs w:val="18"/>
              </w:rPr>
              <w:t>Termin</w:t>
            </w:r>
            <w:r w:rsidRPr="001D48F2">
              <w:rPr>
                <w:spacing w:val="-1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otwarcia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ofert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116946AB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756"/>
              <w:tab w:val="left" w:leader="dot" w:pos="9075"/>
            </w:tabs>
            <w:ind w:left="755" w:hanging="419"/>
            <w:rPr>
              <w:i w:val="0"/>
              <w:sz w:val="18"/>
              <w:szCs w:val="18"/>
            </w:rPr>
          </w:pPr>
          <w:hyperlink w:anchor="_bookmark14" w:history="1">
            <w:r w:rsidRPr="001D48F2">
              <w:rPr>
                <w:sz w:val="18"/>
                <w:szCs w:val="18"/>
              </w:rPr>
              <w:t>Podstawy</w:t>
            </w:r>
            <w:r w:rsidRPr="001D48F2">
              <w:rPr>
                <w:spacing w:val="-5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wykluczenia.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0EC8B670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5"/>
            </w:tabs>
            <w:spacing w:before="121"/>
            <w:ind w:left="817" w:hanging="481"/>
            <w:rPr>
              <w:i w:val="0"/>
              <w:sz w:val="18"/>
              <w:szCs w:val="18"/>
            </w:rPr>
          </w:pPr>
          <w:hyperlink w:anchor="_bookmark15" w:history="1">
            <w:r w:rsidRPr="001D48F2">
              <w:rPr>
                <w:sz w:val="18"/>
                <w:szCs w:val="18"/>
              </w:rPr>
              <w:t>Sposób</w:t>
            </w:r>
            <w:r w:rsidRPr="001D48F2">
              <w:rPr>
                <w:spacing w:val="-5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obliczenia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ceny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7</w:t>
            </w:r>
          </w:hyperlink>
        </w:p>
        <w:p w14:paraId="450B8F86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876"/>
            </w:tabs>
            <w:ind w:left="875" w:hanging="539"/>
            <w:rPr>
              <w:sz w:val="18"/>
              <w:szCs w:val="18"/>
            </w:rPr>
          </w:pPr>
          <w:hyperlink w:anchor="_bookmark16" w:history="1">
            <w:r w:rsidRPr="001D48F2">
              <w:rPr>
                <w:sz w:val="18"/>
                <w:szCs w:val="18"/>
              </w:rPr>
              <w:t>Opis kryteriów oceny ofert, wraz z podaniem wag tych kryteriów, i</w:t>
            </w:r>
            <w:r w:rsidRPr="001D48F2">
              <w:rPr>
                <w:spacing w:val="-19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sposobu</w:t>
            </w:r>
          </w:hyperlink>
        </w:p>
        <w:p w14:paraId="678DE14B" w14:textId="77777777" w:rsidR="005624C8" w:rsidRPr="001D48F2" w:rsidRDefault="000431CC">
          <w:pPr>
            <w:pStyle w:val="Spistreci2"/>
            <w:tabs>
              <w:tab w:val="left" w:leader="dot" w:pos="9076"/>
            </w:tabs>
            <w:spacing w:before="2"/>
            <w:rPr>
              <w:i w:val="0"/>
              <w:sz w:val="18"/>
              <w:szCs w:val="18"/>
            </w:rPr>
          </w:pPr>
          <w:hyperlink w:anchor="_bookmark16" w:history="1">
            <w:r w:rsidRPr="001D48F2">
              <w:rPr>
                <w:sz w:val="18"/>
                <w:szCs w:val="18"/>
              </w:rPr>
              <w:t>oceny</w:t>
            </w:r>
            <w:r w:rsidRPr="001D48F2">
              <w:rPr>
                <w:spacing w:val="-1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ofert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7</w:t>
            </w:r>
          </w:hyperlink>
        </w:p>
        <w:p w14:paraId="4908DD60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938"/>
            </w:tabs>
            <w:spacing w:line="252" w:lineRule="exact"/>
            <w:ind w:left="937" w:hanging="601"/>
            <w:rPr>
              <w:sz w:val="18"/>
              <w:szCs w:val="18"/>
            </w:rPr>
          </w:pPr>
          <w:hyperlink w:anchor="_bookmark17" w:history="1">
            <w:r w:rsidRPr="001D48F2">
              <w:rPr>
                <w:sz w:val="18"/>
                <w:szCs w:val="18"/>
              </w:rPr>
              <w:t>Informacje o formalnościach, jakie muszą zostać dopełnione po</w:t>
            </w:r>
            <w:r w:rsidRPr="001D48F2">
              <w:rPr>
                <w:spacing w:val="-17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wyborze</w:t>
            </w:r>
          </w:hyperlink>
        </w:p>
        <w:p w14:paraId="742191A0" w14:textId="77777777" w:rsidR="005624C8" w:rsidRPr="001D48F2" w:rsidRDefault="000431CC">
          <w:pPr>
            <w:pStyle w:val="Spistreci2"/>
            <w:tabs>
              <w:tab w:val="left" w:leader="dot" w:pos="9076"/>
            </w:tabs>
            <w:spacing w:before="0" w:line="252" w:lineRule="exact"/>
            <w:rPr>
              <w:i w:val="0"/>
              <w:sz w:val="18"/>
              <w:szCs w:val="18"/>
            </w:rPr>
          </w:pPr>
          <w:hyperlink w:anchor="_bookmark17" w:history="1">
            <w:r w:rsidRPr="001D48F2">
              <w:rPr>
                <w:sz w:val="18"/>
                <w:szCs w:val="18"/>
              </w:rPr>
              <w:t>oferty w celu zawarcia umowy w sprawie</w:t>
            </w:r>
            <w:r w:rsidRPr="001D48F2">
              <w:rPr>
                <w:spacing w:val="-13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zamówienia</w:t>
            </w:r>
            <w:r w:rsidRPr="001D48F2">
              <w:rPr>
                <w:spacing w:val="-1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publicznego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8</w:t>
            </w:r>
          </w:hyperlink>
        </w:p>
        <w:p w14:paraId="46DC9A97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6"/>
            </w:tabs>
            <w:spacing w:before="121"/>
            <w:ind w:left="817" w:hanging="481"/>
            <w:rPr>
              <w:i w:val="0"/>
              <w:sz w:val="18"/>
              <w:szCs w:val="18"/>
            </w:rPr>
          </w:pPr>
          <w:hyperlink w:anchor="_bookmark18" w:history="1">
            <w:r w:rsidRPr="001D48F2">
              <w:rPr>
                <w:sz w:val="18"/>
                <w:szCs w:val="18"/>
              </w:rPr>
              <w:t>Pouczenie o środkach ochrony prawnej</w:t>
            </w:r>
            <w:r w:rsidRPr="001D48F2">
              <w:rPr>
                <w:spacing w:val="-19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przysługujących</w:t>
            </w:r>
            <w:r w:rsidRPr="001D48F2">
              <w:rPr>
                <w:spacing w:val="-5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wykonawcy.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8</w:t>
            </w:r>
          </w:hyperlink>
        </w:p>
      </w:sdtContent>
    </w:sdt>
    <w:p w14:paraId="18236940" w14:textId="77777777" w:rsidR="005624C8" w:rsidRPr="001D48F2" w:rsidRDefault="005624C8">
      <w:pPr>
        <w:rPr>
          <w:sz w:val="18"/>
          <w:szCs w:val="18"/>
        </w:rPr>
        <w:sectPr w:rsidR="005624C8" w:rsidRPr="001D48F2">
          <w:pgSz w:w="11910" w:h="16840"/>
          <w:pgMar w:top="1320" w:right="1280" w:bottom="280" w:left="1280" w:header="708" w:footer="708" w:gutter="0"/>
          <w:cols w:space="708"/>
        </w:sectPr>
      </w:pPr>
    </w:p>
    <w:p w14:paraId="21898049" w14:textId="5C6CA7DE" w:rsidR="005624C8" w:rsidRPr="001D48F2" w:rsidRDefault="000431CC">
      <w:pPr>
        <w:spacing w:before="79"/>
        <w:ind w:left="195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lastRenderedPageBreak/>
        <w:t>ZP/2501/</w:t>
      </w:r>
      <w:r w:rsidR="003D20EC">
        <w:rPr>
          <w:b/>
          <w:sz w:val="18"/>
          <w:szCs w:val="18"/>
        </w:rPr>
        <w:t>105</w:t>
      </w:r>
      <w:r w:rsidRPr="001D48F2">
        <w:rPr>
          <w:b/>
          <w:sz w:val="18"/>
          <w:szCs w:val="18"/>
        </w:rPr>
        <w:t>/2</w:t>
      </w:r>
      <w:r w:rsidR="00EC0113">
        <w:rPr>
          <w:b/>
          <w:sz w:val="18"/>
          <w:szCs w:val="18"/>
        </w:rPr>
        <w:t>4</w:t>
      </w:r>
    </w:p>
    <w:p w14:paraId="330B47AA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290"/>
        </w:tabs>
        <w:spacing w:before="206" w:line="240" w:lineRule="auto"/>
        <w:rPr>
          <w:u w:val="none"/>
        </w:rPr>
      </w:pPr>
      <w:bookmarkStart w:id="1" w:name="I._Nazwa_oraz_adres_zamawiającego"/>
      <w:bookmarkStart w:id="2" w:name="_bookmark0"/>
      <w:bookmarkEnd w:id="1"/>
      <w:bookmarkEnd w:id="2"/>
      <w:r w:rsidRPr="001D48F2">
        <w:t>Nazwa oraz adres</w:t>
      </w:r>
      <w:r w:rsidRPr="001D48F2">
        <w:rPr>
          <w:spacing w:val="-1"/>
        </w:rPr>
        <w:t xml:space="preserve"> </w:t>
      </w:r>
      <w:r w:rsidRPr="001D48F2">
        <w:t>zamawiającego</w:t>
      </w:r>
    </w:p>
    <w:p w14:paraId="52C901C0" w14:textId="77777777" w:rsidR="005624C8" w:rsidRPr="001D48F2" w:rsidRDefault="005624C8">
      <w:pPr>
        <w:pStyle w:val="Tekstpodstawowy"/>
        <w:spacing w:before="1"/>
        <w:rPr>
          <w:b/>
          <w:i/>
        </w:rPr>
      </w:pPr>
    </w:p>
    <w:p w14:paraId="0454F70C" w14:textId="77777777" w:rsidR="005624C8" w:rsidRPr="001D48F2" w:rsidRDefault="000431CC">
      <w:pPr>
        <w:pStyle w:val="Tekstpodstawowy"/>
        <w:ind w:left="195" w:right="5043"/>
      </w:pPr>
      <w:r w:rsidRPr="001D48F2">
        <w:t>Specjalistyczny Szpital Wojewódzki w Ciechanowie ul. Powstańców Wielkopolskich 2,</w:t>
      </w:r>
    </w:p>
    <w:p w14:paraId="4A964819" w14:textId="77777777" w:rsidR="005624C8" w:rsidRPr="001D48F2" w:rsidRDefault="000431CC">
      <w:pPr>
        <w:pStyle w:val="Tekstpodstawowy"/>
        <w:spacing w:line="206" w:lineRule="exact"/>
        <w:ind w:left="195"/>
      </w:pPr>
      <w:r w:rsidRPr="001D48F2">
        <w:t>06-400 Ciechanów</w:t>
      </w:r>
    </w:p>
    <w:p w14:paraId="0258BE87" w14:textId="77777777" w:rsidR="005624C8" w:rsidRPr="001D48F2" w:rsidRDefault="000431CC">
      <w:pPr>
        <w:pStyle w:val="Tekstpodstawowy"/>
        <w:spacing w:before="2" w:line="207" w:lineRule="exact"/>
        <w:ind w:left="195"/>
      </w:pPr>
      <w:r w:rsidRPr="001D48F2">
        <w:t>Sekretariat - tel. 23 / 672 31 27, fax 672 27 64</w:t>
      </w:r>
    </w:p>
    <w:p w14:paraId="2191F38C" w14:textId="4A4ABB00" w:rsidR="005624C8" w:rsidRPr="001D48F2" w:rsidRDefault="000431CC">
      <w:pPr>
        <w:pStyle w:val="Tekstpodstawowy"/>
        <w:ind w:left="195" w:right="2911"/>
      </w:pPr>
      <w:r w:rsidRPr="001D48F2">
        <w:t xml:space="preserve">Portal zamówień publicznych - </w:t>
      </w:r>
      <w:hyperlink r:id="rId8">
        <w:r w:rsidRPr="001D48F2">
          <w:rPr>
            <w:color w:val="0000FF"/>
            <w:u w:val="single" w:color="0000FF"/>
          </w:rPr>
          <w:t>https://zamowienia.szpitalciechanow.com.pl</w:t>
        </w:r>
      </w:hyperlink>
      <w:r w:rsidRPr="001D48F2">
        <w:rPr>
          <w:color w:val="0000FF"/>
        </w:rPr>
        <w:t xml:space="preserve"> </w:t>
      </w:r>
      <w:r w:rsidRPr="001D48F2">
        <w:t xml:space="preserve">Sekcja ds. zamówień publicznych – </w:t>
      </w:r>
      <w:hyperlink r:id="rId9" w:history="1">
        <w:r w:rsidR="00CD115D" w:rsidRPr="006D3C66">
          <w:rPr>
            <w:rStyle w:val="Hipercze"/>
          </w:rPr>
          <w:t>zp3@szpitalciechanow.com.pl</w:t>
        </w:r>
      </w:hyperlink>
    </w:p>
    <w:p w14:paraId="773905AB" w14:textId="77777777" w:rsidR="005624C8" w:rsidRPr="001D48F2" w:rsidRDefault="005624C8">
      <w:pPr>
        <w:pStyle w:val="Tekstpodstawowy"/>
        <w:spacing w:before="9"/>
      </w:pPr>
    </w:p>
    <w:p w14:paraId="619B70B9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391"/>
        </w:tabs>
        <w:spacing w:before="94" w:line="240" w:lineRule="auto"/>
        <w:ind w:left="421" w:right="549" w:hanging="284"/>
        <w:rPr>
          <w:u w:val="none"/>
        </w:rPr>
      </w:pPr>
      <w:bookmarkStart w:id="3" w:name="II.__Adres_strony_internetowej,_na_które"/>
      <w:bookmarkStart w:id="4" w:name="_bookmark1"/>
      <w:bookmarkEnd w:id="3"/>
      <w:bookmarkEnd w:id="4"/>
      <w:r w:rsidRPr="001D48F2">
        <w:t>Adres strony internetowej, na której udostępniane będą zmiany i wyjaśnienia treści SWZ oraz inne dokumenty zamówienia bezpośrednio związane z postępowaniem o udzielenie</w:t>
      </w:r>
      <w:r w:rsidRPr="001D48F2">
        <w:rPr>
          <w:spacing w:val="-16"/>
        </w:rPr>
        <w:t xml:space="preserve"> </w:t>
      </w:r>
      <w:r w:rsidRPr="001D48F2">
        <w:t>zamówienia</w:t>
      </w:r>
    </w:p>
    <w:p w14:paraId="23404FF0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9" w:line="223" w:lineRule="auto"/>
        <w:ind w:right="230"/>
        <w:rPr>
          <w:sz w:val="18"/>
          <w:szCs w:val="18"/>
        </w:rPr>
      </w:pP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>m</w:t>
      </w:r>
      <w:r w:rsidRPr="001D48F2">
        <w:rPr>
          <w:sz w:val="18"/>
          <w:szCs w:val="18"/>
        </w:rPr>
        <w:t>i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ny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1"/>
          <w:sz w:val="18"/>
          <w:szCs w:val="18"/>
        </w:rPr>
        <w:t>y</w:t>
      </w:r>
      <w:r w:rsidRPr="001D48F2">
        <w:rPr>
          <w:spacing w:val="-2"/>
          <w:sz w:val="18"/>
          <w:szCs w:val="18"/>
        </w:rPr>
        <w:t>j</w:t>
      </w:r>
      <w:r w:rsidRPr="001D48F2">
        <w:rPr>
          <w:sz w:val="18"/>
          <w:szCs w:val="18"/>
        </w:rPr>
        <w:t>a</w:t>
      </w:r>
      <w:r w:rsidRPr="001D48F2">
        <w:rPr>
          <w:spacing w:val="1"/>
          <w:sz w:val="18"/>
          <w:szCs w:val="18"/>
        </w:rPr>
        <w:t>ś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ie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ia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t</w:t>
      </w:r>
      <w:r w:rsidRPr="001D48F2">
        <w:rPr>
          <w:spacing w:val="-3"/>
          <w:sz w:val="18"/>
          <w:szCs w:val="18"/>
        </w:rPr>
        <w:t>r</w:t>
      </w:r>
      <w:r w:rsidRPr="001D48F2">
        <w:rPr>
          <w:sz w:val="18"/>
          <w:szCs w:val="18"/>
        </w:rPr>
        <w:t>e</w:t>
      </w:r>
      <w:r w:rsidRPr="001D48F2">
        <w:rPr>
          <w:spacing w:val="-2"/>
          <w:sz w:val="18"/>
          <w:szCs w:val="18"/>
        </w:rPr>
        <w:t>ś</w:t>
      </w:r>
      <w:r w:rsidRPr="001D48F2">
        <w:rPr>
          <w:spacing w:val="1"/>
          <w:sz w:val="18"/>
          <w:szCs w:val="18"/>
        </w:rPr>
        <w:t>c</w:t>
      </w:r>
      <w:r w:rsidRPr="001D48F2">
        <w:rPr>
          <w:sz w:val="18"/>
          <w:szCs w:val="18"/>
        </w:rPr>
        <w:t>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3"/>
          <w:sz w:val="18"/>
          <w:szCs w:val="18"/>
        </w:rPr>
        <w:t>S</w:t>
      </w:r>
      <w:r w:rsidRPr="001D48F2">
        <w:rPr>
          <w:sz w:val="18"/>
          <w:szCs w:val="18"/>
        </w:rPr>
        <w:t>WZ or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i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ne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2"/>
          <w:sz w:val="18"/>
          <w:szCs w:val="18"/>
        </w:rPr>
        <w:t>d</w:t>
      </w:r>
      <w:r w:rsidRPr="001D48F2">
        <w:rPr>
          <w:sz w:val="18"/>
          <w:szCs w:val="18"/>
        </w:rPr>
        <w:t>o</w:t>
      </w:r>
      <w:r w:rsidRPr="001D48F2">
        <w:rPr>
          <w:spacing w:val="-2"/>
          <w:sz w:val="18"/>
          <w:szCs w:val="18"/>
        </w:rPr>
        <w:t>k</w:t>
      </w:r>
      <w:r w:rsidRPr="001D48F2">
        <w:rPr>
          <w:sz w:val="18"/>
          <w:szCs w:val="18"/>
        </w:rPr>
        <w:t>u</w:t>
      </w:r>
      <w:r w:rsidRPr="001D48F2">
        <w:rPr>
          <w:spacing w:val="1"/>
          <w:sz w:val="18"/>
          <w:szCs w:val="18"/>
        </w:rPr>
        <w:t>m</w:t>
      </w:r>
      <w:r w:rsidRPr="001D48F2">
        <w:rPr>
          <w:spacing w:val="-2"/>
          <w:sz w:val="18"/>
          <w:szCs w:val="18"/>
        </w:rPr>
        <w:t>e</w:t>
      </w:r>
      <w:r w:rsidRPr="001D48F2">
        <w:rPr>
          <w:sz w:val="18"/>
          <w:szCs w:val="18"/>
        </w:rPr>
        <w:t>nty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2"/>
          <w:sz w:val="18"/>
          <w:szCs w:val="18"/>
        </w:rPr>
        <w:t>a</w:t>
      </w:r>
      <w:r w:rsidRPr="001D48F2">
        <w:rPr>
          <w:spacing w:val="-1"/>
          <w:sz w:val="18"/>
          <w:szCs w:val="18"/>
        </w:rPr>
        <w:t>m</w:t>
      </w:r>
      <w:r w:rsidRPr="001D48F2">
        <w:rPr>
          <w:sz w:val="18"/>
          <w:szCs w:val="18"/>
        </w:rPr>
        <w:t>ó</w:t>
      </w:r>
      <w:r w:rsidRPr="001D48F2">
        <w:rPr>
          <w:spacing w:val="-1"/>
          <w:sz w:val="18"/>
          <w:szCs w:val="18"/>
        </w:rPr>
        <w:t>w</w:t>
      </w:r>
      <w:r w:rsidRPr="001D48F2">
        <w:rPr>
          <w:sz w:val="18"/>
          <w:szCs w:val="18"/>
        </w:rPr>
        <w:t>ien</w:t>
      </w:r>
      <w:r w:rsidRPr="001D48F2">
        <w:rPr>
          <w:spacing w:val="-2"/>
          <w:sz w:val="18"/>
          <w:szCs w:val="18"/>
        </w:rPr>
        <w:t>i</w:t>
      </w:r>
      <w:r w:rsidRPr="001D48F2">
        <w:rPr>
          <w:sz w:val="18"/>
          <w:szCs w:val="18"/>
        </w:rPr>
        <w:t>a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b</w:t>
      </w:r>
      <w:r w:rsidRPr="001D48F2">
        <w:rPr>
          <w:spacing w:val="-2"/>
          <w:sz w:val="18"/>
          <w:szCs w:val="18"/>
        </w:rPr>
        <w:t>e</w:t>
      </w:r>
      <w:r w:rsidRPr="001D48F2">
        <w:rPr>
          <w:spacing w:val="1"/>
          <w:sz w:val="18"/>
          <w:szCs w:val="18"/>
        </w:rPr>
        <w:t>z</w:t>
      </w:r>
      <w:r w:rsidRPr="001D48F2">
        <w:rPr>
          <w:sz w:val="18"/>
          <w:szCs w:val="18"/>
        </w:rPr>
        <w:t>p</w:t>
      </w:r>
      <w:r w:rsidRPr="001D48F2">
        <w:rPr>
          <w:spacing w:val="-2"/>
          <w:sz w:val="18"/>
          <w:szCs w:val="18"/>
        </w:rPr>
        <w:t>o</w:t>
      </w:r>
      <w:r w:rsidRPr="001D48F2">
        <w:rPr>
          <w:spacing w:val="1"/>
          <w:sz w:val="18"/>
          <w:szCs w:val="18"/>
        </w:rPr>
        <w:t>ś</w:t>
      </w:r>
      <w:r w:rsidRPr="001D48F2">
        <w:rPr>
          <w:sz w:val="18"/>
          <w:szCs w:val="18"/>
        </w:rPr>
        <w:t>r</w:t>
      </w:r>
      <w:r w:rsidRPr="001D48F2">
        <w:rPr>
          <w:spacing w:val="-2"/>
          <w:sz w:val="18"/>
          <w:szCs w:val="18"/>
        </w:rPr>
        <w:t>e</w:t>
      </w:r>
      <w:r w:rsidRPr="001D48F2">
        <w:rPr>
          <w:sz w:val="18"/>
          <w:szCs w:val="18"/>
        </w:rPr>
        <w:t>dnio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-2"/>
          <w:sz w:val="18"/>
          <w:szCs w:val="18"/>
        </w:rPr>
        <w:t>i</w:t>
      </w:r>
      <w:r w:rsidRPr="001D48F2">
        <w:rPr>
          <w:sz w:val="18"/>
          <w:szCs w:val="18"/>
        </w:rPr>
        <w:t>ą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2"/>
          <w:sz w:val="18"/>
          <w:szCs w:val="18"/>
        </w:rPr>
        <w:t>an</w:t>
      </w:r>
      <w:r w:rsidRPr="001D48F2">
        <w:rPr>
          <w:sz w:val="18"/>
          <w:szCs w:val="18"/>
        </w:rPr>
        <w:t>e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2"/>
          <w:sz w:val="18"/>
          <w:szCs w:val="18"/>
        </w:rPr>
        <w:t>p</w:t>
      </w:r>
      <w:r w:rsidRPr="001D48F2">
        <w:rPr>
          <w:sz w:val="18"/>
          <w:szCs w:val="18"/>
        </w:rPr>
        <w:t>o</w:t>
      </w:r>
      <w:r w:rsidRPr="001D48F2">
        <w:rPr>
          <w:spacing w:val="1"/>
          <w:sz w:val="18"/>
          <w:szCs w:val="18"/>
        </w:rPr>
        <w:t>s</w:t>
      </w:r>
      <w:r w:rsidRPr="001D48F2">
        <w:rPr>
          <w:spacing w:val="-2"/>
          <w:sz w:val="18"/>
          <w:szCs w:val="18"/>
        </w:rPr>
        <w:t>t</w:t>
      </w:r>
      <w:r w:rsidRPr="001D48F2">
        <w:rPr>
          <w:sz w:val="18"/>
          <w:szCs w:val="18"/>
        </w:rPr>
        <w:t>ę</w:t>
      </w:r>
      <w:r w:rsidRPr="001D48F2">
        <w:rPr>
          <w:spacing w:val="-84"/>
          <w:sz w:val="18"/>
          <w:szCs w:val="18"/>
        </w:rPr>
        <w:t>p</w:t>
      </w:r>
      <w:r w:rsidRPr="001D48F2">
        <w:rPr>
          <w:position w:val="-2"/>
          <w:sz w:val="18"/>
          <w:szCs w:val="18"/>
        </w:rPr>
        <w:t xml:space="preserve">̨ </w:t>
      </w:r>
      <w:r w:rsidRPr="001D48F2">
        <w:rPr>
          <w:spacing w:val="-16"/>
          <w:position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ni</w:t>
      </w:r>
      <w:r w:rsidRPr="001D48F2">
        <w:rPr>
          <w:spacing w:val="-2"/>
          <w:sz w:val="18"/>
          <w:szCs w:val="18"/>
        </w:rPr>
        <w:t xml:space="preserve">em </w:t>
      </w:r>
      <w:r w:rsidRPr="001D48F2">
        <w:rPr>
          <w:sz w:val="18"/>
          <w:szCs w:val="18"/>
        </w:rPr>
        <w:t>o udzielenie zamówienia będą udostępniane w portalu zakupowym zamawiającego</w:t>
      </w:r>
      <w:r w:rsidRPr="001D48F2">
        <w:rPr>
          <w:color w:val="0000FF"/>
          <w:sz w:val="18"/>
          <w:szCs w:val="18"/>
          <w:u w:val="single" w:color="0000FF"/>
        </w:rPr>
        <w:t xml:space="preserve"> </w:t>
      </w:r>
      <w:hyperlink r:id="rId10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</w:t>
        </w:r>
      </w:hyperlink>
    </w:p>
    <w:p w14:paraId="75475EC9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4"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Wykonawca może zwrócić się do zamawiającego z wnioskiem o wyjaśnienie treści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SWZ:</w:t>
      </w:r>
    </w:p>
    <w:p w14:paraId="4E0C327D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31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udzieli wyjaśnień niezwłocznie, jednak nie później niż na 2 dni przed upływem terminu składania ofert, pod warunkiem że wniosek o wyjaśnienie treści SWZ wpłynął do zamawiającego nie później niż na 4 dni przed upływem terminu składania</w:t>
      </w:r>
      <w:r w:rsidRPr="001D48F2">
        <w:rPr>
          <w:spacing w:val="-2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44F9CDC9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spacing w:before="1"/>
        <w:ind w:right="329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Jeżeli zamawiający nie udzieli wyjaśnień w terminie, o którym mowa w pkt. 2.1, termin składania ofert zostanie wydłużony o czas niezbędny do zapoznania się wszystkich zainteresowanych wykonawców z wyjaśnieniami niezbędnymi do należytego przygotowania i złożenia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3E5872D5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3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 gdy wniosek o wyjaśnienie treści SWZ nie wpłynął w terminie, o którym mowa  w pkt. 2.1, zamawiający nie ma obowiązku udzielania wyjaśnień SWZ oraz obowiązku przedłużenia terminu składania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623A34E9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77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Przedłużenie terminu składania ofert, o których mowa w pkt. 2.2 nie </w:t>
      </w:r>
      <w:r w:rsidRPr="001D48F2">
        <w:rPr>
          <w:spacing w:val="-4"/>
          <w:sz w:val="18"/>
          <w:szCs w:val="18"/>
        </w:rPr>
        <w:t xml:space="preserve">wpływa </w:t>
      </w:r>
      <w:r w:rsidRPr="001D48F2">
        <w:rPr>
          <w:sz w:val="18"/>
          <w:szCs w:val="18"/>
        </w:rPr>
        <w:t>na bieg terminu składania wniosku o wyjaśnienie treści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SWZ.</w:t>
      </w:r>
    </w:p>
    <w:p w14:paraId="6E0CBF2F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497"/>
        <w:rPr>
          <w:sz w:val="18"/>
          <w:szCs w:val="18"/>
        </w:rPr>
      </w:pPr>
      <w:r w:rsidRPr="001D48F2">
        <w:rPr>
          <w:sz w:val="18"/>
          <w:szCs w:val="18"/>
        </w:rPr>
        <w:t>Treść zapytań wraz z wyjaśnieniami zamawiający udostępnia, bez ujawniania źródła zapytania, na stronie internetowej prowadzonego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7A0F6788" w14:textId="099176D2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536"/>
        <w:rPr>
          <w:sz w:val="18"/>
          <w:szCs w:val="18"/>
        </w:rPr>
      </w:pPr>
      <w:r w:rsidRPr="001D48F2">
        <w:rPr>
          <w:sz w:val="18"/>
          <w:szCs w:val="18"/>
        </w:rPr>
        <w:t>Jeśli z treści wyjaśnień udzielonych przez zamawiającego wynikać będą modyfikacje SWZ, w tym w szczególno</w:t>
      </w:r>
      <w:r w:rsidR="001D48F2" w:rsidRPr="001D48F2">
        <w:rPr>
          <w:sz w:val="18"/>
          <w:szCs w:val="18"/>
        </w:rPr>
        <w:t>ś</w:t>
      </w:r>
      <w:r w:rsidRPr="001D48F2">
        <w:rPr>
          <w:sz w:val="18"/>
          <w:szCs w:val="18"/>
        </w:rPr>
        <w:t>ci w opisie przedmiotu zamówienia lub projekcie umowy, należy te modyfikacje uwzględnić w składanej ofercie. Zamawiający nie jest zobowiązany do publikowania zak</w:t>
      </w:r>
      <w:r w:rsidR="0012551B">
        <w:rPr>
          <w:sz w:val="18"/>
          <w:szCs w:val="18"/>
        </w:rPr>
        <w:t>t</w:t>
      </w:r>
      <w:r w:rsidRPr="001D48F2">
        <w:rPr>
          <w:sz w:val="18"/>
          <w:szCs w:val="18"/>
        </w:rPr>
        <w:t>ualizowanych dokumentów zamówienia.</w:t>
      </w:r>
    </w:p>
    <w:p w14:paraId="3C03B72E" w14:textId="77777777" w:rsidR="005624C8" w:rsidRPr="001D48F2" w:rsidRDefault="005624C8">
      <w:pPr>
        <w:pStyle w:val="Tekstpodstawowy"/>
        <w:spacing w:before="10"/>
      </w:pPr>
    </w:p>
    <w:p w14:paraId="75973367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41"/>
        </w:tabs>
        <w:ind w:left="440" w:hanging="303"/>
        <w:rPr>
          <w:u w:val="none"/>
        </w:rPr>
      </w:pPr>
      <w:bookmarkStart w:id="5" w:name="III.__Tryb_udzielenia_zamówienia"/>
      <w:bookmarkStart w:id="6" w:name="_bookmark2"/>
      <w:bookmarkEnd w:id="5"/>
      <w:bookmarkEnd w:id="6"/>
      <w:r w:rsidRPr="001D48F2">
        <w:t>Tryb udzielenia</w:t>
      </w:r>
      <w:r w:rsidRPr="001D48F2">
        <w:rPr>
          <w:spacing w:val="-5"/>
        </w:rPr>
        <w:t xml:space="preserve"> </w:t>
      </w:r>
      <w:r w:rsidRPr="001D48F2">
        <w:t>zamówienia</w:t>
      </w:r>
    </w:p>
    <w:p w14:paraId="449BF280" w14:textId="6998D7F8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ind w:right="387"/>
        <w:rPr>
          <w:sz w:val="18"/>
          <w:szCs w:val="18"/>
        </w:rPr>
      </w:pPr>
      <w:r w:rsidRPr="001D48F2">
        <w:rPr>
          <w:sz w:val="18"/>
          <w:szCs w:val="18"/>
        </w:rPr>
        <w:t>Postępowanie o udzielenie zamówienia publicznego prowadzone jest w trybie podstawowym, na podstawie art. 275 pkt 1 ustawy z dnia 11 września 2019 r. - Prawo zamówień publicznych (Dz.U. 202</w:t>
      </w:r>
      <w:r w:rsidR="00291957">
        <w:rPr>
          <w:sz w:val="18"/>
          <w:szCs w:val="18"/>
        </w:rPr>
        <w:t>4</w:t>
      </w:r>
      <w:r w:rsidRPr="001D48F2">
        <w:rPr>
          <w:sz w:val="18"/>
          <w:szCs w:val="18"/>
        </w:rPr>
        <w:t xml:space="preserve"> poz. 1</w:t>
      </w:r>
      <w:r w:rsidR="00291957">
        <w:rPr>
          <w:sz w:val="18"/>
          <w:szCs w:val="18"/>
        </w:rPr>
        <w:t>320</w:t>
      </w:r>
      <w:r w:rsidRPr="001D48F2">
        <w:rPr>
          <w:sz w:val="18"/>
          <w:szCs w:val="18"/>
        </w:rPr>
        <w:t>), zwanej dalej także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2DB2EA8C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spacing w:before="1" w:line="207" w:lineRule="exact"/>
        <w:rPr>
          <w:b/>
          <w:sz w:val="18"/>
          <w:szCs w:val="18"/>
        </w:rPr>
      </w:pPr>
      <w:r w:rsidRPr="001D48F2">
        <w:rPr>
          <w:sz w:val="18"/>
          <w:szCs w:val="18"/>
        </w:rPr>
        <w:t xml:space="preserve">Wybór oferty najkorzystniejszej zostanie dokonany </w:t>
      </w:r>
      <w:r w:rsidRPr="001D48F2">
        <w:rPr>
          <w:b/>
          <w:sz w:val="18"/>
          <w:szCs w:val="18"/>
          <w:u w:val="single"/>
        </w:rPr>
        <w:t>bez przeprowadzenia</w:t>
      </w:r>
      <w:r w:rsidRPr="001D48F2">
        <w:rPr>
          <w:b/>
          <w:spacing w:val="-4"/>
          <w:sz w:val="18"/>
          <w:szCs w:val="18"/>
          <w:u w:val="single"/>
        </w:rPr>
        <w:t xml:space="preserve"> </w:t>
      </w:r>
      <w:r w:rsidRPr="001D48F2">
        <w:rPr>
          <w:b/>
          <w:sz w:val="18"/>
          <w:szCs w:val="18"/>
          <w:u w:val="single"/>
        </w:rPr>
        <w:t>negocjacji.</w:t>
      </w:r>
    </w:p>
    <w:p w14:paraId="43DCD2BA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ind w:right="806"/>
        <w:rPr>
          <w:sz w:val="18"/>
          <w:szCs w:val="18"/>
        </w:rPr>
      </w:pPr>
      <w:r w:rsidRPr="001D48F2">
        <w:rPr>
          <w:sz w:val="18"/>
          <w:szCs w:val="18"/>
        </w:rPr>
        <w:t>W zakresie nieuregulowanym niniejszą Specyfikacją Warunków Zamówienia, zwaną dalej także SWZ, zastosowanie mają przepisy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098D098F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spacing w:before="1"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Wartość zamówienia jest mniejsza niż progi unijne, w rozumieniu art. 3</w:t>
      </w:r>
      <w:r w:rsidRPr="001D48F2">
        <w:rPr>
          <w:spacing w:val="-14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02B45A37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line="206" w:lineRule="exact"/>
        <w:rPr>
          <w:sz w:val="18"/>
          <w:szCs w:val="18"/>
        </w:rPr>
      </w:pPr>
      <w:r w:rsidRPr="001D48F2">
        <w:rPr>
          <w:sz w:val="18"/>
          <w:szCs w:val="18"/>
        </w:rPr>
        <w:t>Zamawiający nie określa warunków udziału 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postępowaniu.</w:t>
      </w:r>
    </w:p>
    <w:p w14:paraId="5BF5AA59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Zamawiający nie przewiduje możliwości udzielenie zamówień, o których mowa w art. 214 ust. 1 pkt 8)</w:t>
      </w:r>
      <w:r w:rsidRPr="001D48F2">
        <w:rPr>
          <w:spacing w:val="-30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7A950547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before="1"/>
        <w:rPr>
          <w:sz w:val="18"/>
          <w:szCs w:val="18"/>
        </w:rPr>
      </w:pPr>
      <w:r w:rsidRPr="001D48F2">
        <w:rPr>
          <w:sz w:val="18"/>
          <w:szCs w:val="18"/>
        </w:rPr>
        <w:t>Wniesienie wadium w tym postępowaniu nie jest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przewidziane.</w:t>
      </w:r>
    </w:p>
    <w:p w14:paraId="41F869AE" w14:textId="77777777" w:rsidR="005624C8" w:rsidRPr="001D48F2" w:rsidRDefault="005624C8">
      <w:pPr>
        <w:pStyle w:val="Tekstpodstawowy"/>
        <w:spacing w:before="10"/>
      </w:pPr>
    </w:p>
    <w:p w14:paraId="71FB1FD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1"/>
        <w:ind w:left="409" w:hanging="272"/>
        <w:rPr>
          <w:u w:val="none"/>
        </w:rPr>
      </w:pPr>
      <w:bookmarkStart w:id="7" w:name="IV._Informacja,_czy_zamawiający_przewidu"/>
      <w:bookmarkStart w:id="8" w:name="_bookmark3"/>
      <w:bookmarkEnd w:id="7"/>
      <w:bookmarkEnd w:id="8"/>
      <w:r w:rsidRPr="001D48F2">
        <w:t>Informacja, czy zamawiający przewiduje wybór najkorzystniejszej oferty z możliwością</w:t>
      </w:r>
      <w:r w:rsidRPr="001D48F2">
        <w:rPr>
          <w:spacing w:val="-21"/>
        </w:rPr>
        <w:t xml:space="preserve"> </w:t>
      </w:r>
      <w:r w:rsidRPr="001D48F2">
        <w:t>prowadzenia</w:t>
      </w:r>
    </w:p>
    <w:p w14:paraId="4A013699" w14:textId="77777777" w:rsidR="005624C8" w:rsidRPr="001D48F2" w:rsidRDefault="000431CC">
      <w:pPr>
        <w:spacing w:line="206" w:lineRule="exact"/>
        <w:ind w:left="421"/>
        <w:rPr>
          <w:b/>
          <w:i/>
          <w:sz w:val="18"/>
          <w:szCs w:val="18"/>
        </w:rPr>
      </w:pPr>
      <w:r w:rsidRPr="001D48F2">
        <w:rPr>
          <w:b/>
          <w:i/>
          <w:sz w:val="18"/>
          <w:szCs w:val="18"/>
          <w:u w:val="single"/>
        </w:rPr>
        <w:t>negocjacji</w:t>
      </w:r>
    </w:p>
    <w:p w14:paraId="2B986E1D" w14:textId="77777777" w:rsidR="005624C8" w:rsidRPr="001D48F2" w:rsidRDefault="000431CC">
      <w:pPr>
        <w:pStyle w:val="Tekstpodstawowy"/>
        <w:spacing w:line="207" w:lineRule="exact"/>
        <w:ind w:left="421"/>
      </w:pPr>
      <w:r w:rsidRPr="001D48F2">
        <w:t>Zamawiający nie przewiduje wyboru najkorzystniejszej oferty z możliwością prowadzenia negocjacji.</w:t>
      </w:r>
    </w:p>
    <w:p w14:paraId="11C522E8" w14:textId="77777777" w:rsidR="005624C8" w:rsidRPr="001D48F2" w:rsidRDefault="005624C8">
      <w:pPr>
        <w:pStyle w:val="Tekstpodstawowy"/>
        <w:spacing w:before="1"/>
      </w:pPr>
    </w:p>
    <w:p w14:paraId="52D8E5FD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ind w:left="409" w:hanging="272"/>
        <w:rPr>
          <w:u w:val="none"/>
        </w:rPr>
      </w:pPr>
      <w:bookmarkStart w:id="9" w:name="V.__Opis_przedmiotu_zamówienia"/>
      <w:bookmarkStart w:id="10" w:name="_bookmark4"/>
      <w:bookmarkEnd w:id="9"/>
      <w:bookmarkEnd w:id="10"/>
      <w:r w:rsidRPr="001D48F2">
        <w:t>Opis przedmiotu zamówienia</w:t>
      </w:r>
    </w:p>
    <w:p w14:paraId="57C34F73" w14:textId="77777777" w:rsidR="00F37A3C" w:rsidRPr="00CD115D" w:rsidRDefault="00F37A3C" w:rsidP="0056056E">
      <w:pPr>
        <w:widowControl/>
        <w:numPr>
          <w:ilvl w:val="0"/>
          <w:numId w:val="17"/>
        </w:numPr>
        <w:suppressAutoHyphens/>
        <w:autoSpaceDE/>
        <w:autoSpaceDN/>
        <w:ind w:left="426" w:right="51" w:hanging="284"/>
        <w:rPr>
          <w:b/>
          <w:bCs/>
          <w:noProof/>
          <w:snapToGrid w:val="0"/>
          <w:sz w:val="18"/>
          <w:szCs w:val="18"/>
        </w:rPr>
      </w:pPr>
      <w:bookmarkStart w:id="11" w:name="VI._Termin_wykonania_zamówienia"/>
      <w:bookmarkStart w:id="12" w:name="_bookmark5"/>
      <w:bookmarkEnd w:id="11"/>
      <w:bookmarkEnd w:id="12"/>
      <w:r w:rsidRPr="00CD115D">
        <w:rPr>
          <w:noProof/>
          <w:snapToGrid w:val="0"/>
          <w:sz w:val="18"/>
          <w:szCs w:val="18"/>
        </w:rPr>
        <w:t>Przedmiotem zamówienia jest :</w:t>
      </w:r>
    </w:p>
    <w:p w14:paraId="16D2A50F" w14:textId="38333C4F" w:rsidR="00CD115D" w:rsidRPr="00F37A3C" w:rsidRDefault="00803957" w:rsidP="00F37A3C">
      <w:pPr>
        <w:widowControl/>
        <w:numPr>
          <w:ilvl w:val="0"/>
          <w:numId w:val="15"/>
        </w:numPr>
        <w:tabs>
          <w:tab w:val="left" w:pos="993"/>
        </w:tabs>
        <w:suppressAutoHyphens/>
        <w:autoSpaceDE/>
        <w:autoSpaceDN/>
        <w:ind w:left="709" w:right="-134" w:hanging="283"/>
        <w:rPr>
          <w:b/>
          <w:bCs/>
          <w:noProof/>
          <w:snapToGrid w:val="0"/>
          <w:sz w:val="18"/>
          <w:szCs w:val="18"/>
        </w:rPr>
      </w:pPr>
      <w:r w:rsidRPr="00803957">
        <w:rPr>
          <w:b/>
          <w:bCs/>
          <w:noProof/>
          <w:sz w:val="18"/>
          <w:szCs w:val="18"/>
          <w:u w:val="single"/>
        </w:rPr>
        <w:t xml:space="preserve">Dostawa </w:t>
      </w:r>
      <w:r w:rsidR="007A2E95">
        <w:rPr>
          <w:b/>
          <w:bCs/>
          <w:noProof/>
          <w:sz w:val="18"/>
          <w:szCs w:val="18"/>
          <w:u w:val="single"/>
        </w:rPr>
        <w:t>s</w:t>
      </w:r>
      <w:r w:rsidR="007A2E95" w:rsidRPr="007A2E95">
        <w:rPr>
          <w:b/>
          <w:bCs/>
          <w:noProof/>
          <w:sz w:val="18"/>
          <w:szCs w:val="18"/>
          <w:u w:val="single"/>
        </w:rPr>
        <w:t>przęt</w:t>
      </w:r>
      <w:r w:rsidR="007A2E95">
        <w:rPr>
          <w:b/>
          <w:bCs/>
          <w:noProof/>
          <w:sz w:val="18"/>
          <w:szCs w:val="18"/>
          <w:u w:val="single"/>
        </w:rPr>
        <w:t>u</w:t>
      </w:r>
      <w:r w:rsidR="007A2E95" w:rsidRPr="007A2E95">
        <w:rPr>
          <w:b/>
          <w:bCs/>
          <w:noProof/>
          <w:sz w:val="18"/>
          <w:szCs w:val="18"/>
          <w:u w:val="single"/>
        </w:rPr>
        <w:t xml:space="preserve"> jednorazow</w:t>
      </w:r>
      <w:r w:rsidR="007A2E95">
        <w:rPr>
          <w:b/>
          <w:bCs/>
          <w:noProof/>
          <w:sz w:val="18"/>
          <w:szCs w:val="18"/>
          <w:u w:val="single"/>
        </w:rPr>
        <w:t>ego</w:t>
      </w:r>
      <w:r w:rsidR="007A2E95" w:rsidRPr="007A2E95">
        <w:rPr>
          <w:b/>
          <w:bCs/>
          <w:noProof/>
          <w:sz w:val="18"/>
          <w:szCs w:val="18"/>
          <w:u w:val="single"/>
        </w:rPr>
        <w:t xml:space="preserve"> </w:t>
      </w:r>
      <w:r w:rsidR="005C6ABA" w:rsidRPr="005C6ABA">
        <w:rPr>
          <w:b/>
          <w:bCs/>
          <w:noProof/>
          <w:sz w:val="18"/>
          <w:szCs w:val="18"/>
          <w:u w:val="single"/>
        </w:rPr>
        <w:t>dla oddziałów szpitalnych</w:t>
      </w:r>
    </w:p>
    <w:p w14:paraId="75ED91CD" w14:textId="77777777" w:rsidR="00F37A3C" w:rsidRPr="00F37A3C" w:rsidRDefault="00F37A3C" w:rsidP="00F37A3C">
      <w:pPr>
        <w:widowControl/>
        <w:numPr>
          <w:ilvl w:val="0"/>
          <w:numId w:val="25"/>
        </w:numPr>
        <w:tabs>
          <w:tab w:val="left" w:pos="1260"/>
        </w:tabs>
        <w:suppressAutoHyphens/>
        <w:autoSpaceDE/>
        <w:autoSpaceDN/>
        <w:ind w:left="1260" w:right="-134"/>
        <w:rPr>
          <w:sz w:val="18"/>
          <w:szCs w:val="18"/>
        </w:rPr>
      </w:pPr>
      <w:r w:rsidRPr="00F37A3C">
        <w:rPr>
          <w:sz w:val="18"/>
          <w:szCs w:val="18"/>
        </w:rPr>
        <w:t xml:space="preserve">w asortymencie i ilościach określonych w zestawieniu asortymentowo-wartościowych (załącznik nr 2 do  SWZ, przy czym określone w załączniku wymagania zamawiającego są automatycznie aktualizowane  i modyfikowane w wyniku dokonywanych przez zamawiającego (w trakcie postępowania) zmian w treści specyfikacji, będącymi np. wynikiem udzielonych odpowiedzi na zapytania wykonawców.                                                                                               </w:t>
      </w:r>
    </w:p>
    <w:p w14:paraId="35FF6214" w14:textId="35201709" w:rsidR="00F37A3C" w:rsidRPr="00F37A3C" w:rsidRDefault="00F37A3C" w:rsidP="00F37A3C">
      <w:pPr>
        <w:widowControl/>
        <w:numPr>
          <w:ilvl w:val="0"/>
          <w:numId w:val="25"/>
        </w:numPr>
        <w:tabs>
          <w:tab w:val="left" w:pos="1260"/>
        </w:tabs>
        <w:suppressAutoHyphens/>
        <w:autoSpaceDE/>
        <w:autoSpaceDN/>
        <w:ind w:left="1260" w:right="-134"/>
        <w:rPr>
          <w:bCs/>
          <w:sz w:val="18"/>
          <w:szCs w:val="18"/>
        </w:rPr>
      </w:pPr>
      <w:r w:rsidRPr="00F37A3C">
        <w:rPr>
          <w:sz w:val="18"/>
          <w:szCs w:val="18"/>
        </w:rPr>
        <w:t xml:space="preserve">określone przez zamawiającego ilości są szacunkowym zapotrzebowaniem na okres </w:t>
      </w:r>
      <w:r w:rsidR="006A14D7">
        <w:rPr>
          <w:b/>
          <w:bCs/>
          <w:sz w:val="18"/>
          <w:szCs w:val="18"/>
        </w:rPr>
        <w:t>24</w:t>
      </w:r>
      <w:r w:rsidRPr="00F37A3C">
        <w:rPr>
          <w:b/>
          <w:bCs/>
          <w:sz w:val="18"/>
          <w:szCs w:val="18"/>
        </w:rPr>
        <w:t xml:space="preserve"> miesięcy</w:t>
      </w:r>
      <w:r w:rsidRPr="00F37A3C">
        <w:rPr>
          <w:sz w:val="18"/>
          <w:szCs w:val="18"/>
        </w:rPr>
        <w:t xml:space="preserve"> i służą do obliczenia ceny oferty (tj. ustalenia maksymalnego wynagrodzenia wykonawcy). Zamawiający zastrzega sobie prawo do rezygnacji z zakupu części asortymentu, wynikającej np. z braku na nią zapotrzebowania.</w:t>
      </w:r>
    </w:p>
    <w:p w14:paraId="74DC729D" w14:textId="77777777" w:rsidR="00803957" w:rsidRPr="00803957" w:rsidRDefault="00F37A3C" w:rsidP="008A44CB">
      <w:pPr>
        <w:widowControl/>
        <w:numPr>
          <w:ilvl w:val="1"/>
          <w:numId w:val="26"/>
        </w:numPr>
        <w:tabs>
          <w:tab w:val="left" w:pos="1260"/>
        </w:tabs>
        <w:suppressAutoHyphens/>
        <w:autoSpaceDE/>
        <w:autoSpaceDN/>
        <w:ind w:left="851" w:right="51" w:hanging="425"/>
        <w:rPr>
          <w:noProof/>
          <w:snapToGrid w:val="0"/>
          <w:sz w:val="18"/>
          <w:szCs w:val="18"/>
        </w:rPr>
      </w:pPr>
      <w:r w:rsidRPr="00803957">
        <w:rPr>
          <w:bCs/>
          <w:sz w:val="18"/>
          <w:szCs w:val="18"/>
        </w:rPr>
        <w:t>szczegółowe wymagania wobec zamawianych produktów zostały określone w załączniku nr 2</w:t>
      </w:r>
      <w:r w:rsidR="00624DC2" w:rsidRPr="00803957">
        <w:rPr>
          <w:bCs/>
          <w:sz w:val="18"/>
          <w:szCs w:val="18"/>
        </w:rPr>
        <w:t xml:space="preserve"> </w:t>
      </w:r>
      <w:r w:rsidRPr="00803957">
        <w:rPr>
          <w:bCs/>
          <w:sz w:val="18"/>
          <w:szCs w:val="18"/>
        </w:rPr>
        <w:t xml:space="preserve">do swz </w:t>
      </w:r>
    </w:p>
    <w:p w14:paraId="594E1FD3" w14:textId="41084218" w:rsidR="00F37A3C" w:rsidRPr="00803957" w:rsidRDefault="00F37A3C" w:rsidP="008A44CB">
      <w:pPr>
        <w:widowControl/>
        <w:numPr>
          <w:ilvl w:val="1"/>
          <w:numId w:val="26"/>
        </w:numPr>
        <w:tabs>
          <w:tab w:val="left" w:pos="1260"/>
        </w:tabs>
        <w:suppressAutoHyphens/>
        <w:autoSpaceDE/>
        <w:autoSpaceDN/>
        <w:ind w:left="851" w:right="51" w:hanging="425"/>
        <w:rPr>
          <w:noProof/>
          <w:snapToGrid w:val="0"/>
          <w:sz w:val="18"/>
          <w:szCs w:val="18"/>
        </w:rPr>
      </w:pPr>
      <w:r w:rsidRPr="00803957">
        <w:rPr>
          <w:noProof/>
          <w:snapToGrid w:val="0"/>
          <w:sz w:val="18"/>
          <w:szCs w:val="18"/>
        </w:rPr>
        <w:t>Inne zobowiązania wykonawcy wynikające z:</w:t>
      </w:r>
    </w:p>
    <w:p w14:paraId="1AD4B510" w14:textId="64F2D5DB" w:rsidR="00E8236F" w:rsidRDefault="00F37A3C" w:rsidP="00E8236F">
      <w:pPr>
        <w:widowControl/>
        <w:numPr>
          <w:ilvl w:val="0"/>
          <w:numId w:val="14"/>
        </w:numPr>
        <w:tabs>
          <w:tab w:val="num" w:pos="1440"/>
        </w:tabs>
        <w:autoSpaceDE/>
        <w:autoSpaceDN/>
        <w:ind w:left="1440" w:right="51" w:hanging="306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t>treści SWZ niniejszego postępowania przetargowego, w tym z projektu umowy (załącznik nr 3 do SWZ)</w:t>
      </w:r>
    </w:p>
    <w:p w14:paraId="2FCC24EB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38495627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34C12C25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072B6D02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5EEF421D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6D99BFA9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358F8632" w14:textId="77777777" w:rsidR="00872DB3" w:rsidRP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55909C29" w14:textId="77777777" w:rsidR="00E8236F" w:rsidRPr="00F37A3C" w:rsidRDefault="00E8236F" w:rsidP="00E8236F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0102DA6E" w14:textId="77777777" w:rsidR="00F37A3C" w:rsidRPr="00F37A3C" w:rsidRDefault="00F37A3C" w:rsidP="00F37A3C">
      <w:pPr>
        <w:widowControl/>
        <w:numPr>
          <w:ilvl w:val="0"/>
          <w:numId w:val="14"/>
        </w:numPr>
        <w:autoSpaceDE/>
        <w:autoSpaceDN/>
        <w:ind w:right="51" w:firstLine="774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lastRenderedPageBreak/>
        <w:t>treści oferty złożonej przez niego w postępowaniu przetargowym,</w:t>
      </w:r>
    </w:p>
    <w:p w14:paraId="65826E06" w14:textId="77777777" w:rsidR="00F37A3C" w:rsidRDefault="00F37A3C" w:rsidP="00F37A3C">
      <w:pPr>
        <w:ind w:left="360" w:right="51" w:firstLine="540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t xml:space="preserve">    Przedmiot zamówienia obejmuje: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464"/>
      </w:tblGrid>
      <w:tr w:rsidR="005607BC" w:rsidRPr="005607BC" w14:paraId="089FDC05" w14:textId="77777777" w:rsidTr="007A6B73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E009A8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  <w:t>Symbol CPV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DF3923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  <w:t>Opis</w:t>
            </w:r>
          </w:p>
        </w:tc>
      </w:tr>
      <w:tr w:rsidR="005607BC" w:rsidRPr="005607BC" w14:paraId="6A75A6A8" w14:textId="77777777" w:rsidTr="007A6B73"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7C8594B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noProof/>
                <w:sz w:val="18"/>
                <w:szCs w:val="18"/>
                <w:lang w:bidi="ar-SA"/>
              </w:rPr>
              <w:t>33140000-3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C169C43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noProof/>
                <w:sz w:val="18"/>
                <w:szCs w:val="18"/>
                <w:lang w:bidi="ar-SA"/>
              </w:rPr>
              <w:t>Materiały medyczne</w:t>
            </w:r>
          </w:p>
        </w:tc>
      </w:tr>
    </w:tbl>
    <w:p w14:paraId="253BC17A" w14:textId="77777777" w:rsidR="005607BC" w:rsidRPr="00F37A3C" w:rsidRDefault="005607BC" w:rsidP="00F37A3C">
      <w:pPr>
        <w:ind w:left="360" w:right="51" w:firstLine="540"/>
        <w:rPr>
          <w:noProof/>
          <w:snapToGrid w:val="0"/>
          <w:sz w:val="18"/>
          <w:szCs w:val="18"/>
        </w:rPr>
      </w:pPr>
    </w:p>
    <w:p w14:paraId="3BE2BF30" w14:textId="163B3F1B" w:rsidR="00F37A3C" w:rsidRPr="00F37A3C" w:rsidRDefault="00623237" w:rsidP="0056056E">
      <w:pPr>
        <w:pStyle w:val="Akapitzlist"/>
        <w:widowControl/>
        <w:numPr>
          <w:ilvl w:val="0"/>
          <w:numId w:val="28"/>
        </w:numPr>
        <w:autoSpaceDE/>
        <w:autoSpaceDN/>
        <w:ind w:left="567" w:hanging="283"/>
        <w:rPr>
          <w:noProof/>
          <w:sz w:val="18"/>
          <w:szCs w:val="18"/>
        </w:rPr>
      </w:pPr>
      <w:r>
        <w:rPr>
          <w:rFonts w:eastAsia="Times New Roman"/>
          <w:sz w:val="18"/>
          <w:szCs w:val="18"/>
        </w:rPr>
        <w:t>Przedmiot zamówienia</w:t>
      </w:r>
      <w:r w:rsidR="007B613E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został podzielony na części. Zamawiający wyraża zgod</w:t>
      </w:r>
      <w:r w:rsidR="00D409D0">
        <w:rPr>
          <w:rFonts w:eastAsia="Times New Roman"/>
          <w:sz w:val="18"/>
          <w:szCs w:val="18"/>
        </w:rPr>
        <w:t>ę</w:t>
      </w:r>
      <w:r>
        <w:rPr>
          <w:rFonts w:eastAsia="Times New Roman"/>
          <w:sz w:val="18"/>
          <w:szCs w:val="18"/>
        </w:rPr>
        <w:t xml:space="preserve"> na złożenie ofert częściowyc</w:t>
      </w:r>
      <w:r w:rsidR="00D409D0">
        <w:rPr>
          <w:rFonts w:eastAsia="Times New Roman"/>
          <w:sz w:val="18"/>
          <w:szCs w:val="18"/>
        </w:rPr>
        <w:t>h na dowolnie wybrany pakiet lub pakiety</w:t>
      </w:r>
      <w:r w:rsidR="003B30B4">
        <w:rPr>
          <w:rFonts w:eastAsia="Times New Roman"/>
          <w:sz w:val="18"/>
          <w:szCs w:val="18"/>
        </w:rPr>
        <w:t>.</w:t>
      </w:r>
    </w:p>
    <w:p w14:paraId="2E2BEE83" w14:textId="2BECACCE" w:rsidR="00EE4AA4" w:rsidRPr="00EE4AA4" w:rsidRDefault="00F37A3C" w:rsidP="0056056E">
      <w:pPr>
        <w:pStyle w:val="Akapitzlist"/>
        <w:widowControl/>
        <w:numPr>
          <w:ilvl w:val="0"/>
          <w:numId w:val="28"/>
        </w:numPr>
        <w:autoSpaceDE/>
        <w:autoSpaceDN/>
        <w:ind w:left="567" w:hanging="283"/>
        <w:rPr>
          <w:noProof/>
          <w:sz w:val="18"/>
          <w:szCs w:val="18"/>
        </w:rPr>
      </w:pPr>
      <w:r w:rsidRPr="00F37A3C">
        <w:rPr>
          <w:noProof/>
          <w:sz w:val="18"/>
          <w:szCs w:val="18"/>
        </w:rPr>
        <w:t>Zamawiający nie dopuszcza składania ofert wariantowych.</w:t>
      </w:r>
    </w:p>
    <w:p w14:paraId="57153696" w14:textId="77777777" w:rsidR="00F37A3C" w:rsidRPr="00F37A3C" w:rsidRDefault="00F37A3C" w:rsidP="0056056E">
      <w:pPr>
        <w:pStyle w:val="Akapitzlist"/>
        <w:widowControl/>
        <w:numPr>
          <w:ilvl w:val="0"/>
          <w:numId w:val="28"/>
        </w:numPr>
        <w:autoSpaceDE/>
        <w:autoSpaceDN/>
        <w:ind w:left="567" w:right="57" w:hanging="283"/>
        <w:rPr>
          <w:noProof/>
          <w:sz w:val="18"/>
          <w:szCs w:val="18"/>
        </w:rPr>
      </w:pPr>
      <w:r w:rsidRPr="00F37A3C">
        <w:rPr>
          <w:noProof/>
          <w:sz w:val="18"/>
          <w:szCs w:val="18"/>
        </w:rPr>
        <w:t xml:space="preserve">Zamawiający nie przewiduje możliwości udzielenie zamówień, o których mowa w art. 214 ust. 1 pkt  8) </w:t>
      </w:r>
    </w:p>
    <w:p w14:paraId="31E1B3A7" w14:textId="77777777" w:rsidR="001D48F2" w:rsidRPr="001D48F2" w:rsidRDefault="001D48F2" w:rsidP="001D48F2">
      <w:pPr>
        <w:widowControl/>
        <w:autoSpaceDE/>
        <w:autoSpaceDN/>
        <w:ind w:left="284" w:right="57"/>
        <w:rPr>
          <w:noProof/>
          <w:sz w:val="18"/>
          <w:szCs w:val="18"/>
        </w:rPr>
      </w:pPr>
    </w:p>
    <w:p w14:paraId="33FC649D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1"/>
        <w:ind w:left="409" w:hanging="272"/>
        <w:rPr>
          <w:u w:val="none"/>
        </w:rPr>
      </w:pPr>
      <w:r w:rsidRPr="001D48F2">
        <w:t>Termin wykonania</w:t>
      </w:r>
      <w:r w:rsidRPr="001D48F2">
        <w:rPr>
          <w:spacing w:val="-5"/>
        </w:rPr>
        <w:t xml:space="preserve"> </w:t>
      </w:r>
      <w:r w:rsidRPr="001D48F2">
        <w:t>zamówienia</w:t>
      </w:r>
    </w:p>
    <w:p w14:paraId="16CD9E6B" w14:textId="3C406B45" w:rsidR="00F37A3C" w:rsidRPr="00F37A3C" w:rsidRDefault="00F37A3C" w:rsidP="00F37A3C">
      <w:pPr>
        <w:widowControl/>
        <w:autoSpaceDE/>
        <w:autoSpaceDN/>
        <w:ind w:left="142"/>
        <w:rPr>
          <w:bCs/>
          <w:sz w:val="18"/>
        </w:rPr>
      </w:pPr>
      <w:r w:rsidRPr="00F37A3C">
        <w:rPr>
          <w:bCs/>
          <w:sz w:val="18"/>
        </w:rPr>
        <w:t xml:space="preserve">Sukcesywnie i w zależności od bieżących potrzeb zamawiającego, w oparciu o zamówienia okresowe, w okresie </w:t>
      </w:r>
      <w:r w:rsidR="009E2712">
        <w:rPr>
          <w:b/>
          <w:sz w:val="18"/>
        </w:rPr>
        <w:t xml:space="preserve">24 </w:t>
      </w:r>
      <w:r w:rsidRPr="00627CA7">
        <w:rPr>
          <w:b/>
          <w:sz w:val="18"/>
        </w:rPr>
        <w:t>miesięcy</w:t>
      </w:r>
      <w:r w:rsidRPr="00F37A3C">
        <w:rPr>
          <w:bCs/>
          <w:sz w:val="18"/>
        </w:rPr>
        <w:t xml:space="preserve"> kalendarzowych, licząc od daty zawarcia umowy.</w:t>
      </w:r>
    </w:p>
    <w:p w14:paraId="1D39EE5D" w14:textId="77777777" w:rsidR="005624C8" w:rsidRPr="001D48F2" w:rsidRDefault="005624C8">
      <w:pPr>
        <w:pStyle w:val="Tekstpodstawowy"/>
        <w:spacing w:before="1"/>
      </w:pPr>
    </w:p>
    <w:p w14:paraId="527A3223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60"/>
        </w:tabs>
        <w:spacing w:line="240" w:lineRule="auto"/>
        <w:ind w:left="421" w:right="171" w:hanging="284"/>
        <w:rPr>
          <w:u w:val="none"/>
        </w:rPr>
      </w:pPr>
      <w:bookmarkStart w:id="13" w:name="VII._Projektowane_postanowienia_umowy_w_"/>
      <w:bookmarkStart w:id="14" w:name="_bookmark6"/>
      <w:bookmarkEnd w:id="13"/>
      <w:bookmarkEnd w:id="14"/>
      <w:r w:rsidRPr="001D48F2">
        <w:t>Projektowane postanowienia umowy w sprawie zamówienia publicznego, które zostaną wprowadzone do treści tej</w:t>
      </w:r>
      <w:r w:rsidRPr="001D48F2">
        <w:rPr>
          <w:spacing w:val="-3"/>
        </w:rPr>
        <w:t xml:space="preserve"> </w:t>
      </w:r>
      <w:r w:rsidRPr="001D48F2">
        <w:t>umowy</w:t>
      </w:r>
    </w:p>
    <w:p w14:paraId="34E24614" w14:textId="77777777" w:rsidR="005624C8" w:rsidRPr="001D48F2" w:rsidRDefault="000431CC">
      <w:pPr>
        <w:pStyle w:val="Tekstpodstawowy"/>
        <w:ind w:left="196" w:right="240"/>
      </w:pPr>
      <w:r w:rsidRPr="001D48F2">
        <w:t>Integralną częścią SWZ jest projekt umowy dostawy - zał. nr 3, według którego zamawiający podpisze umowę z wybranym w postępowaniu wykonawcą.</w:t>
      </w:r>
    </w:p>
    <w:p w14:paraId="67A72D2D" w14:textId="77777777" w:rsidR="005624C8" w:rsidRPr="001D48F2" w:rsidRDefault="005624C8">
      <w:pPr>
        <w:pStyle w:val="Tekstpodstawowy"/>
        <w:spacing w:before="11"/>
      </w:pPr>
    </w:p>
    <w:p w14:paraId="137D153B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11"/>
        </w:tabs>
        <w:spacing w:line="240" w:lineRule="auto"/>
        <w:ind w:left="421" w:right="408" w:hanging="284"/>
        <w:rPr>
          <w:u w:val="none"/>
        </w:rPr>
      </w:pPr>
      <w:bookmarkStart w:id="15" w:name="VIII._Informacje__o_środkach__komunikacj"/>
      <w:bookmarkStart w:id="16" w:name="_bookmark7"/>
      <w:bookmarkEnd w:id="15"/>
      <w:bookmarkEnd w:id="16"/>
      <w:r w:rsidRPr="001D48F2">
        <w:t>Informacje o środkach komunikacji elektronicznej, przy użyciu których zamawiający będzie komunikował się z wykonawcami, oraz informacje o wymaganiach technicznych i organizacyjnych sporządzania, wysyłania i odbierania korespondencji</w:t>
      </w:r>
      <w:r w:rsidRPr="001D48F2">
        <w:rPr>
          <w:spacing w:val="-2"/>
        </w:rPr>
        <w:t xml:space="preserve"> </w:t>
      </w:r>
      <w:r w:rsidRPr="001D48F2">
        <w:t>elektronicznej</w:t>
      </w:r>
    </w:p>
    <w:p w14:paraId="761B50F8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before="94"/>
        <w:ind w:left="527" w:right="300" w:hanging="252"/>
        <w:rPr>
          <w:sz w:val="18"/>
          <w:szCs w:val="18"/>
        </w:rPr>
      </w:pPr>
      <w:r w:rsidRPr="001D48F2">
        <w:rPr>
          <w:sz w:val="18"/>
          <w:szCs w:val="18"/>
        </w:rPr>
        <w:t>W postępowaniu o udzielenie zamówienia komunikacja między zamawiającym a wykonawcami odbywa się drogą elektroniczną przy użyciu portalu zakupowego zamawiającego</w:t>
      </w:r>
      <w:r w:rsidRPr="001D48F2">
        <w:rPr>
          <w:color w:val="0000FF"/>
          <w:sz w:val="18"/>
          <w:szCs w:val="18"/>
          <w:u w:val="single" w:color="0000FF"/>
        </w:rPr>
        <w:t xml:space="preserve"> </w:t>
      </w:r>
      <w:hyperlink r:id="rId11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  <w:r w:rsidRPr="001D48F2">
          <w:rPr>
            <w:color w:val="0000FF"/>
            <w:sz w:val="18"/>
            <w:szCs w:val="18"/>
          </w:rPr>
          <w:t xml:space="preserve"> </w:t>
        </w:r>
      </w:hyperlink>
      <w:r w:rsidRPr="001D48F2">
        <w:rPr>
          <w:sz w:val="18"/>
          <w:szCs w:val="18"/>
        </w:rPr>
        <w:t>, zwanym dalej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portalem.</w:t>
      </w:r>
    </w:p>
    <w:p w14:paraId="10FE231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before="1"/>
        <w:ind w:left="527" w:right="190" w:hanging="252"/>
        <w:rPr>
          <w:sz w:val="18"/>
          <w:szCs w:val="18"/>
        </w:rPr>
      </w:pPr>
      <w:r w:rsidRPr="001D48F2">
        <w:rPr>
          <w:sz w:val="18"/>
          <w:szCs w:val="18"/>
        </w:rPr>
        <w:t>Wykonawca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zamierzający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wziąć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udział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postępowaniu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udzielenie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publicznego,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musi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posiadać konto w portalu.</w:t>
      </w:r>
    </w:p>
    <w:p w14:paraId="00942F7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89" w:hanging="252"/>
        <w:rPr>
          <w:sz w:val="18"/>
          <w:szCs w:val="18"/>
        </w:rPr>
      </w:pPr>
      <w:r w:rsidRPr="001D48F2">
        <w:rPr>
          <w:sz w:val="18"/>
          <w:szCs w:val="18"/>
        </w:rPr>
        <w:t>Wykonawca posiadający konto w portalu ma możliwość kierowania do zamawiającego korespondencji, złożenia oferty, jej zmiany lub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wycofania.</w:t>
      </w:r>
    </w:p>
    <w:p w14:paraId="4FED144F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0" w:hanging="252"/>
        <w:rPr>
          <w:sz w:val="18"/>
          <w:szCs w:val="18"/>
        </w:rPr>
      </w:pPr>
      <w:r w:rsidRPr="001D48F2">
        <w:rPr>
          <w:sz w:val="18"/>
          <w:szCs w:val="18"/>
        </w:rPr>
        <w:t>Brak konta w portalu umożliwia jedynie przeglądanie opublikowanych postępowań oraz pobranie opublikowanej dokumentacji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55310A1E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Wymagania techniczne i formalne dotyczące komunikacji elektronicznej opisane zostały w regulaminie korzystania z portalu oraz instrukcji ofertowania elektronicznego, która w postaci pliku pdf jest publikowana razem z dokumentacją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555E0A06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 przystępując do niniejszego postępowania o udzielenie zamówienia publicznego, akceptuje warunki korzystania z portalu oraz zobowiązuje się korzystając z portalu przestrzegać postanowień regulaminu, o którym mowa 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pkt.</w:t>
      </w:r>
    </w:p>
    <w:p w14:paraId="13B35BF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 datę złożenia oferty, oświadczenia, o którym mowa w art. 125 ust. 1 Pzp, podmiotowych środków dowodowych, przedmiotowych środków dowodowych oraz innych informacji, oświadczeń lub dokumentów, przekazywanych w postępowaniu, przyjmuje się datę ich przekazania do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portalu..</w:t>
      </w:r>
    </w:p>
    <w:p w14:paraId="62DB55F6" w14:textId="37142D10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3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może również komunikować się z wykonawcami za pomocą poczty elektronicznej, email:</w:t>
      </w:r>
      <w:hyperlink r:id="rId12" w:history="1">
        <w:r w:rsidR="00627CA7" w:rsidRPr="006D3C66">
          <w:rPr>
            <w:rStyle w:val="Hipercze"/>
            <w:sz w:val="18"/>
            <w:szCs w:val="18"/>
          </w:rPr>
          <w:t xml:space="preserve"> zp3@szpitalciechanow.com.pl</w:t>
        </w:r>
      </w:hyperlink>
    </w:p>
    <w:p w14:paraId="137DB2A9" w14:textId="77777777" w:rsidR="005624C8" w:rsidRPr="001D48F2" w:rsidRDefault="005624C8">
      <w:pPr>
        <w:pStyle w:val="Tekstpodstawowy"/>
        <w:spacing w:before="8"/>
      </w:pPr>
    </w:p>
    <w:p w14:paraId="583BAD4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95" w:line="240" w:lineRule="auto"/>
        <w:ind w:left="421" w:right="388" w:hanging="284"/>
        <w:rPr>
          <w:u w:val="none"/>
        </w:rPr>
      </w:pPr>
      <w:bookmarkStart w:id="17" w:name="IX._Informacje_o_sposobie_komunikowania_"/>
      <w:bookmarkStart w:id="18" w:name="_bookmark8"/>
      <w:bookmarkEnd w:id="17"/>
      <w:bookmarkEnd w:id="18"/>
      <w:r w:rsidRPr="001D48F2">
        <w:t>Informacje o sposobie komunikowania się zamawiającego z wykonawcami w inny sposób niż przy użyciu środków komunikacji elektronicznej w przypadku zaistnienia jednej z sytuacji określonych w art. 65 ust. 1, art. 66 i art.</w:t>
      </w:r>
      <w:r w:rsidRPr="001D48F2">
        <w:rPr>
          <w:spacing w:val="-3"/>
        </w:rPr>
        <w:t xml:space="preserve"> </w:t>
      </w:r>
      <w:r w:rsidRPr="001D48F2">
        <w:t>69</w:t>
      </w:r>
    </w:p>
    <w:p w14:paraId="047332E5" w14:textId="77777777" w:rsidR="005624C8" w:rsidRPr="001D48F2" w:rsidRDefault="000431CC">
      <w:pPr>
        <w:pStyle w:val="Tekstpodstawowy"/>
        <w:ind w:left="195" w:right="851"/>
      </w:pPr>
      <w:r w:rsidRPr="001D48F2">
        <w:t>Zamawiający nie przewiduje sposobu komunikowania się z wykonawcami w inny sposób niż przy użyciu środków komunikacji elektronicznej, wskazanych w cz. VII SWZ.</w:t>
      </w:r>
    </w:p>
    <w:p w14:paraId="52743436" w14:textId="77777777" w:rsidR="005624C8" w:rsidRPr="001D48F2" w:rsidRDefault="005624C8">
      <w:pPr>
        <w:pStyle w:val="Tekstpodstawowy"/>
        <w:spacing w:before="10"/>
      </w:pPr>
    </w:p>
    <w:p w14:paraId="77E5C7B5" w14:textId="77777777" w:rsidR="00BC2E33" w:rsidRDefault="00BC2E33" w:rsidP="00BC2E33">
      <w:pPr>
        <w:keepNext/>
        <w:ind w:left="284" w:hanging="284"/>
        <w:outlineLvl w:val="1"/>
        <w:rPr>
          <w:rFonts w:eastAsia="Times New Roman"/>
          <w:noProof/>
          <w:sz w:val="18"/>
          <w:szCs w:val="18"/>
          <w:lang w:bidi="ar-SA"/>
        </w:rPr>
      </w:pPr>
      <w:bookmarkStart w:id="19" w:name="X._Wskazanie_osób_uprawnionych_do_komuni"/>
      <w:bookmarkStart w:id="20" w:name="_bookmark9"/>
      <w:bookmarkStart w:id="21" w:name="_Toc133914126"/>
      <w:bookmarkEnd w:id="19"/>
      <w:bookmarkEnd w:id="20"/>
      <w:r>
        <w:rPr>
          <w:rFonts w:eastAsia="Times New Roman"/>
          <w:b/>
          <w:i/>
          <w:noProof/>
          <w:sz w:val="18"/>
          <w:szCs w:val="18"/>
          <w:u w:val="single"/>
        </w:rPr>
        <w:t>X. Wskazanie osób uprawnionych do komunikowania się z wykonawcami</w:t>
      </w:r>
      <w:bookmarkEnd w:id="21"/>
    </w:p>
    <w:p w14:paraId="452B54B4" w14:textId="77777777" w:rsidR="00BC2E33" w:rsidRDefault="00BC2E33" w:rsidP="00BC2E33">
      <w:pPr>
        <w:tabs>
          <w:tab w:val="left" w:pos="360"/>
          <w:tab w:val="left" w:pos="1620"/>
          <w:tab w:val="num" w:pos="2340"/>
        </w:tabs>
        <w:suppressAutoHyphens/>
        <w:ind w:left="57"/>
        <w:rPr>
          <w:rFonts w:eastAsia="Times New Roman"/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>Osobami upoważnionymi do bezpośredniego kontaktowania się z wykonawcami są:</w:t>
      </w:r>
    </w:p>
    <w:p w14:paraId="2A5D513D" w14:textId="77777777" w:rsidR="00BC2E33" w:rsidRDefault="00BC2E33" w:rsidP="00BC2E33">
      <w:pPr>
        <w:widowControl/>
        <w:numPr>
          <w:ilvl w:val="1"/>
          <w:numId w:val="35"/>
        </w:numPr>
        <w:tabs>
          <w:tab w:val="num" w:pos="567"/>
        </w:tabs>
        <w:suppressAutoHyphens/>
        <w:autoSpaceDE/>
        <w:autoSpaceDN/>
        <w:ind w:right="57" w:hanging="1156"/>
        <w:rPr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 xml:space="preserve">w sprawach związanych z przedmiotem zamówienia:     </w:t>
      </w:r>
    </w:p>
    <w:p w14:paraId="59024E73" w14:textId="3DA14A15" w:rsidR="00BC2E33" w:rsidRDefault="00BC2E33" w:rsidP="00BC2E33">
      <w:pPr>
        <w:tabs>
          <w:tab w:val="num" w:pos="709"/>
        </w:tabs>
        <w:ind w:left="1440" w:right="57" w:hanging="873"/>
        <w:rPr>
          <w:rFonts w:eastAsia="Times New Roman"/>
          <w:noProof/>
          <w:sz w:val="18"/>
          <w:szCs w:val="18"/>
        </w:rPr>
      </w:pPr>
      <w:r>
        <w:rPr>
          <w:noProof/>
          <w:sz w:val="18"/>
          <w:szCs w:val="18"/>
        </w:rPr>
        <w:t xml:space="preserve">–  </w:t>
      </w:r>
      <w:r w:rsidR="00123C7D">
        <w:rPr>
          <w:rFonts w:eastAsia="Times New Roman"/>
          <w:noProof/>
          <w:sz w:val="18"/>
          <w:szCs w:val="18"/>
        </w:rPr>
        <w:t>Maria Tetkowska</w:t>
      </w:r>
      <w:r w:rsidR="00532BC6">
        <w:rPr>
          <w:rFonts w:eastAsia="Times New Roman"/>
          <w:noProof/>
          <w:sz w:val="18"/>
          <w:szCs w:val="18"/>
        </w:rPr>
        <w:t xml:space="preserve"> </w:t>
      </w:r>
      <w:r>
        <w:rPr>
          <w:rFonts w:eastAsia="Times New Roman"/>
          <w:noProof/>
          <w:sz w:val="18"/>
          <w:szCs w:val="18"/>
        </w:rPr>
        <w:t>- 23 / 673 0</w:t>
      </w:r>
      <w:r w:rsidR="00532BC6">
        <w:rPr>
          <w:rFonts w:eastAsia="Times New Roman"/>
          <w:noProof/>
          <w:sz w:val="18"/>
          <w:szCs w:val="18"/>
        </w:rPr>
        <w:t>4 1</w:t>
      </w:r>
      <w:r w:rsidR="00123C7D">
        <w:rPr>
          <w:rFonts w:eastAsia="Times New Roman"/>
          <w:noProof/>
          <w:sz w:val="18"/>
          <w:szCs w:val="18"/>
        </w:rPr>
        <w:t>6</w:t>
      </w:r>
    </w:p>
    <w:p w14:paraId="488881F2" w14:textId="77777777" w:rsidR="00BC2E33" w:rsidRDefault="00BC2E33" w:rsidP="00BC2E33">
      <w:pPr>
        <w:widowControl/>
        <w:numPr>
          <w:ilvl w:val="0"/>
          <w:numId w:val="36"/>
        </w:numPr>
        <w:tabs>
          <w:tab w:val="num" w:pos="567"/>
        </w:tabs>
        <w:suppressAutoHyphens/>
        <w:autoSpaceDE/>
        <w:autoSpaceDN/>
        <w:ind w:left="567" w:right="57" w:hanging="283"/>
        <w:rPr>
          <w:rFonts w:eastAsia="Times New Roman"/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 xml:space="preserve">w sprawach procedury:                                                                                                                                                                          – E. Katarzyna Jakimiec – tel. 23 673 02 74, </w:t>
      </w:r>
      <w:hyperlink r:id="rId13" w:history="1">
        <w:r>
          <w:rPr>
            <w:rStyle w:val="Hipercze"/>
            <w:rFonts w:eastAsia="Times New Roman"/>
            <w:noProof/>
            <w:color w:val="0000FF"/>
            <w:sz w:val="18"/>
            <w:szCs w:val="18"/>
          </w:rPr>
          <w:t>zp3@szpitalciechanow.com.pl</w:t>
        </w:r>
      </w:hyperlink>
    </w:p>
    <w:p w14:paraId="37EDF788" w14:textId="77777777" w:rsidR="00BC2E33" w:rsidRDefault="00BC2E33" w:rsidP="00BC2E33">
      <w:pPr>
        <w:widowControl/>
        <w:numPr>
          <w:ilvl w:val="0"/>
          <w:numId w:val="37"/>
        </w:numPr>
        <w:autoSpaceDE/>
        <w:autoSpaceDN/>
        <w:ind w:left="567" w:right="57" w:hanging="283"/>
        <w:rPr>
          <w:rFonts w:eastAsia="Times New Roman"/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>
          <w:rPr>
            <w:rStyle w:val="Hipercze"/>
            <w:rFonts w:eastAsia="Times New Roman"/>
            <w:noProof/>
            <w:color w:val="0000FF"/>
            <w:sz w:val="18"/>
            <w:szCs w:val="18"/>
          </w:rPr>
          <w:t>informatyka@szpitalciechanow.com.pl</w:t>
        </w:r>
      </w:hyperlink>
      <w:r>
        <w:rPr>
          <w:rFonts w:eastAsia="Times New Roman"/>
          <w:noProof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</w:p>
    <w:p w14:paraId="5EB0C15A" w14:textId="77777777" w:rsidR="005624C8" w:rsidRPr="001D48F2" w:rsidRDefault="005624C8">
      <w:pPr>
        <w:pStyle w:val="Tekstpodstawowy"/>
        <w:spacing w:before="9"/>
      </w:pPr>
    </w:p>
    <w:p w14:paraId="3DF67A6E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94"/>
        <w:ind w:left="409" w:hanging="272"/>
        <w:jc w:val="both"/>
        <w:rPr>
          <w:u w:val="none"/>
        </w:rPr>
      </w:pPr>
      <w:bookmarkStart w:id="22" w:name="XI._Termin_związania_ofertą"/>
      <w:bookmarkStart w:id="23" w:name="_bookmark10"/>
      <w:bookmarkEnd w:id="22"/>
      <w:bookmarkEnd w:id="23"/>
      <w:r w:rsidRPr="001D48F2">
        <w:t>Termin związania</w:t>
      </w:r>
      <w:r w:rsidRPr="001D48F2">
        <w:rPr>
          <w:spacing w:val="-2"/>
        </w:rPr>
        <w:t xml:space="preserve"> </w:t>
      </w:r>
      <w:r w:rsidRPr="001D48F2">
        <w:t>ofertą</w:t>
      </w:r>
    </w:p>
    <w:p w14:paraId="33C3948B" w14:textId="706BB8FF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line="206" w:lineRule="exact"/>
        <w:ind w:left="527" w:hanging="253"/>
        <w:jc w:val="both"/>
        <w:rPr>
          <w:b/>
          <w:sz w:val="18"/>
          <w:szCs w:val="18"/>
        </w:rPr>
      </w:pPr>
      <w:r w:rsidRPr="001D48F2">
        <w:rPr>
          <w:sz w:val="18"/>
          <w:szCs w:val="18"/>
        </w:rPr>
        <w:t xml:space="preserve">Wykonawca jest związany ofertą w terminie do dnia </w:t>
      </w:r>
      <w:r w:rsidR="0049123A">
        <w:rPr>
          <w:b/>
          <w:sz w:val="18"/>
          <w:szCs w:val="18"/>
          <w:u w:val="single"/>
        </w:rPr>
        <w:t>18.01.</w:t>
      </w:r>
      <w:r w:rsidR="00DB5313">
        <w:rPr>
          <w:b/>
          <w:sz w:val="18"/>
          <w:szCs w:val="18"/>
          <w:u w:val="single"/>
        </w:rPr>
        <w:t>202</w:t>
      </w:r>
      <w:r w:rsidR="00D534BB">
        <w:rPr>
          <w:b/>
          <w:sz w:val="18"/>
          <w:szCs w:val="18"/>
          <w:u w:val="single"/>
        </w:rPr>
        <w:t>5</w:t>
      </w:r>
      <w:r w:rsidR="00DB5313">
        <w:rPr>
          <w:b/>
          <w:sz w:val="18"/>
          <w:szCs w:val="18"/>
          <w:u w:val="single"/>
        </w:rPr>
        <w:t xml:space="preserve"> r.</w:t>
      </w:r>
    </w:p>
    <w:p w14:paraId="7126766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 gdy wybór najkorzystniejszej oferty nie nastąpi przed upływem terminu związania ofertą określonego w SWZ, zamawiający przed upływem terminu związania ofertą zwraca się jednokrotnie do wykonawców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wyrażenie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zgody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przedłużenie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tego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terminu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wskazywany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niego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okres,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dłuższy niż 60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dni.</w:t>
      </w:r>
    </w:p>
    <w:p w14:paraId="6B9857EE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833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Przedłużenie terminu związania ofertą, o którym mowa w ust. 2, wymaga złożenia przez wykonawcę pisemnego oświadczenia o wyrażeniu zgody na przedłużenie terminu związania</w:t>
      </w:r>
      <w:r w:rsidRPr="001D48F2">
        <w:rPr>
          <w:spacing w:val="-15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oferta.</w:t>
      </w:r>
    </w:p>
    <w:p w14:paraId="4E72267E" w14:textId="77777777" w:rsidR="005624C8" w:rsidRPr="001D48F2" w:rsidRDefault="005624C8">
      <w:pPr>
        <w:jc w:val="both"/>
        <w:rPr>
          <w:sz w:val="18"/>
          <w:szCs w:val="18"/>
        </w:rPr>
        <w:sectPr w:rsidR="005624C8" w:rsidRPr="001D48F2" w:rsidSect="005607BC">
          <w:pgSz w:w="11910" w:h="16840"/>
          <w:pgMar w:top="993" w:right="1280" w:bottom="280" w:left="1276" w:header="708" w:footer="708" w:gutter="0"/>
          <w:cols w:space="708"/>
        </w:sectPr>
      </w:pPr>
    </w:p>
    <w:p w14:paraId="0C3B924F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60"/>
        </w:tabs>
        <w:spacing w:before="65"/>
        <w:ind w:left="460" w:hanging="322"/>
        <w:rPr>
          <w:u w:val="none"/>
        </w:rPr>
      </w:pPr>
      <w:bookmarkStart w:id="24" w:name="XII._Opis_sposobu_przygotowania_oferty"/>
      <w:bookmarkStart w:id="25" w:name="_bookmark11"/>
      <w:bookmarkEnd w:id="24"/>
      <w:bookmarkEnd w:id="25"/>
      <w:r w:rsidRPr="001D48F2">
        <w:lastRenderedPageBreak/>
        <w:t>Opis sposobu przygotowania</w:t>
      </w:r>
      <w:r w:rsidRPr="001D48F2">
        <w:rPr>
          <w:spacing w:val="1"/>
        </w:rPr>
        <w:t xml:space="preserve"> </w:t>
      </w:r>
      <w:r w:rsidRPr="001D48F2">
        <w:t>oferty</w:t>
      </w:r>
    </w:p>
    <w:p w14:paraId="76A366F0" w14:textId="77777777" w:rsidR="0056715F" w:rsidRDefault="0056715F" w:rsidP="0056715F">
      <w:pPr>
        <w:pStyle w:val="Akapitzlist"/>
        <w:numPr>
          <w:ilvl w:val="0"/>
          <w:numId w:val="32"/>
        </w:numPr>
        <w:tabs>
          <w:tab w:val="left" w:pos="566"/>
        </w:tabs>
        <w:ind w:right="834"/>
        <w:rPr>
          <w:sz w:val="18"/>
          <w:szCs w:val="18"/>
        </w:rPr>
      </w:pPr>
      <w:r>
        <w:rPr>
          <w:sz w:val="18"/>
          <w:szCs w:val="18"/>
        </w:rPr>
        <w:t xml:space="preserve">Ofertę oraz inne dokumenty składane wraz z nią sporządza się w postaci plików elektronicznych (w formatach </w:t>
      </w:r>
      <w:r>
        <w:rPr>
          <w:b/>
          <w:sz w:val="18"/>
          <w:szCs w:val="18"/>
        </w:rPr>
        <w:t xml:space="preserve">pdf, doc, xls), </w:t>
      </w:r>
      <w:r>
        <w:rPr>
          <w:sz w:val="18"/>
          <w:szCs w:val="18"/>
        </w:rPr>
        <w:t>skatalogowanych w sposób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następujący:</w:t>
      </w:r>
    </w:p>
    <w:p w14:paraId="75B10ADB" w14:textId="77777777" w:rsidR="0056715F" w:rsidRDefault="0056715F" w:rsidP="0056715F">
      <w:pPr>
        <w:pStyle w:val="Akapitzlist"/>
        <w:numPr>
          <w:ilvl w:val="1"/>
          <w:numId w:val="32"/>
        </w:numPr>
        <w:tabs>
          <w:tab w:val="left" w:pos="847"/>
        </w:tabs>
        <w:spacing w:line="205" w:lineRule="exact"/>
        <w:ind w:hanging="349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Katalog pn. </w:t>
      </w:r>
      <w:r>
        <w:rPr>
          <w:b/>
          <w:sz w:val="18"/>
          <w:szCs w:val="18"/>
          <w:u w:val="single"/>
        </w:rPr>
        <w:t>Formularze ofertowe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(RAR lub ZIP),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zawierający:</w:t>
      </w:r>
    </w:p>
    <w:p w14:paraId="23FA7590" w14:textId="77777777" w:rsidR="0056715F" w:rsidRDefault="0056715F" w:rsidP="0056715F">
      <w:pPr>
        <w:pStyle w:val="Nagwek1"/>
        <w:numPr>
          <w:ilvl w:val="2"/>
          <w:numId w:val="32"/>
        </w:numPr>
        <w:tabs>
          <w:tab w:val="left" w:pos="1132"/>
        </w:tabs>
        <w:spacing w:line="220" w:lineRule="exact"/>
      </w:pPr>
      <w:r>
        <w:t>Formularz ofertowy – załącznik nr 1 do</w:t>
      </w:r>
      <w:r>
        <w:rPr>
          <w:spacing w:val="-5"/>
        </w:rPr>
        <w:t xml:space="preserve"> </w:t>
      </w:r>
      <w:r>
        <w:t>SWZ,</w:t>
      </w:r>
    </w:p>
    <w:p w14:paraId="5A7CCE7B" w14:textId="77777777" w:rsidR="0056715F" w:rsidRDefault="0056715F" w:rsidP="0056715F">
      <w:pPr>
        <w:pStyle w:val="Akapitzlist"/>
        <w:numPr>
          <w:ilvl w:val="2"/>
          <w:numId w:val="32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Formularz ofertowy cenowy – załącznik nr 2,</w:t>
      </w:r>
    </w:p>
    <w:p w14:paraId="010A353B" w14:textId="77777777" w:rsidR="0056715F" w:rsidRDefault="0056715F" w:rsidP="0056715F">
      <w:pPr>
        <w:tabs>
          <w:tab w:val="left" w:pos="426"/>
        </w:tabs>
        <w:suppressAutoHyphens/>
        <w:ind w:left="113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>UWAGA!!!</w:t>
      </w:r>
    </w:p>
    <w:p w14:paraId="7FA8C52A" w14:textId="77777777" w:rsidR="0056715F" w:rsidRDefault="0056715F" w:rsidP="0056715F">
      <w:pPr>
        <w:pStyle w:val="Akapitzlist"/>
        <w:numPr>
          <w:ilvl w:val="0"/>
          <w:numId w:val="33"/>
        </w:numPr>
        <w:tabs>
          <w:tab w:val="left" w:pos="426"/>
        </w:tabs>
        <w:suppressAutoHyphens/>
        <w:rPr>
          <w:bCs/>
          <w:i/>
          <w:iCs/>
          <w:noProof/>
          <w:color w:val="FF0000"/>
          <w:sz w:val="18"/>
          <w:szCs w:val="18"/>
        </w:rPr>
      </w:pPr>
      <w:bookmarkStart w:id="26" w:name="_Hlk152238833"/>
      <w:r>
        <w:rPr>
          <w:bCs/>
          <w:i/>
          <w:iCs/>
          <w:noProof/>
          <w:color w:val="FF0000"/>
          <w:sz w:val="18"/>
          <w:szCs w:val="18"/>
        </w:rPr>
        <w:t>Formularz zawiera w kolumnach 12, 13 i 15 formuły matematyczne, zapewniające właściwą porównywalność cen złożonych ofert.                                                                                                Zgodnie z ustalonymi formułami cena oferty dla każdej pozycji formularza jest liczona następująco:</w:t>
      </w:r>
    </w:p>
    <w:tbl>
      <w:tblPr>
        <w:tblStyle w:val="Tabela-Siatka"/>
        <w:tblW w:w="0" w:type="auto"/>
        <w:tblInd w:w="1494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56715F" w14:paraId="1C7F42ED" w14:textId="77777777" w:rsidTr="0056715F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C6F6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Ilość zamawiana</w:t>
            </w:r>
          </w:p>
          <w:p w14:paraId="1AFD7D32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B8FD" w14:textId="77777777" w:rsidR="0056715F" w:rsidRDefault="0056715F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82E0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Cena jednostkowa brutto</w:t>
            </w:r>
          </w:p>
          <w:p w14:paraId="4BB2915C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       (kolumna 12)</w:t>
            </w:r>
          </w:p>
        </w:tc>
      </w:tr>
    </w:tbl>
    <w:p w14:paraId="59374308" w14:textId="77777777" w:rsidR="0056715F" w:rsidRDefault="0056715F" w:rsidP="0056715F">
      <w:pPr>
        <w:tabs>
          <w:tab w:val="left" w:pos="426"/>
        </w:tabs>
        <w:suppressAutoHyphens/>
        <w:ind w:left="1134"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</w:rPr>
        <w:t xml:space="preserve">       </w:t>
      </w:r>
      <w:r>
        <w:rPr>
          <w:b/>
          <w:i/>
          <w:iCs/>
          <w:noProof/>
          <w:color w:val="FF0000"/>
          <w:sz w:val="18"/>
          <w:szCs w:val="18"/>
          <w:u w:val="single"/>
        </w:rPr>
        <w:t>Modyfikacja tych formuł jest niedopuszczalna!</w:t>
      </w:r>
      <w:r>
        <w:rPr>
          <w:b/>
          <w:i/>
          <w:iCs/>
          <w:noProof/>
          <w:color w:val="FF0000"/>
          <w:sz w:val="18"/>
          <w:szCs w:val="18"/>
        </w:rPr>
        <w:t xml:space="preserve"> </w:t>
      </w:r>
    </w:p>
    <w:bookmarkEnd w:id="26"/>
    <w:p w14:paraId="381367F1" w14:textId="77777777" w:rsidR="0056715F" w:rsidRDefault="0056715F" w:rsidP="0056715F">
      <w:pPr>
        <w:pStyle w:val="Akapitzlist"/>
        <w:numPr>
          <w:ilvl w:val="0"/>
          <w:numId w:val="33"/>
        </w:numPr>
        <w:tabs>
          <w:tab w:val="left" w:pos="426"/>
        </w:tabs>
        <w:suppressAutoHyphens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Po uzupełnieniu formularza o cenę jednostkową netto i stawkę  VAT </w:t>
      </w:r>
      <w:r>
        <w:rPr>
          <w:b/>
          <w:i/>
          <w:iCs/>
          <w:noProof/>
          <w:color w:val="FF0000"/>
          <w:sz w:val="18"/>
          <w:szCs w:val="18"/>
          <w:u w:val="single"/>
        </w:rPr>
        <w:t>(jedynie liczby np. 5, 8 lub 23, bez dotatkowych formuł np. zł, %,)</w:t>
      </w:r>
      <w:r>
        <w:rPr>
          <w:bCs/>
          <w:i/>
          <w:iCs/>
          <w:noProof/>
          <w:color w:val="FF0000"/>
          <w:sz w:val="18"/>
          <w:szCs w:val="18"/>
        </w:rPr>
        <w:t xml:space="preserve">  wartość oferty łącznie oraz dla poszczególnych pozycji asortymentowych wygeneruje się automatycznie</w:t>
      </w:r>
    </w:p>
    <w:p w14:paraId="5B8760D1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Jeśli zamawiający w trakcie postępowania zamawiający zmodyfikujeł treść tego załącznika (zmiany opisu przedmiotu zakupu, jego ilości, sposób konfekcjonowania), wykonawca jest zobowiązany do samodzielnego dokonania w tym załaczniku zmian, wynikających z tych modyfikacji i oznaczenie wprowadzonych zmian poprzez wykreślenie, podkreślenie uzupełnienie, wprowadzenie koloru itd. </w:t>
      </w:r>
    </w:p>
    <w:p w14:paraId="739A0AB7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Wykonawca uzupełni zestawienie o wymagane dane, zwracając przy tym uwagę na wskazane w opisie kolumn 5 i 6 </w:t>
      </w:r>
      <w:r>
        <w:rPr>
          <w:bCs/>
          <w:i/>
          <w:iCs/>
          <w:noProof/>
          <w:color w:val="FF0000"/>
          <w:sz w:val="18"/>
          <w:szCs w:val="18"/>
          <w:u w:val="single"/>
        </w:rPr>
        <w:t>ograniczenia w ilości znaków możliwych  do wpisania</w:t>
      </w:r>
      <w:r>
        <w:rPr>
          <w:bCs/>
          <w:i/>
          <w:iCs/>
          <w:noProof/>
          <w:color w:val="FF0000"/>
          <w:sz w:val="18"/>
          <w:szCs w:val="18"/>
        </w:rPr>
        <w:t xml:space="preserve">.                                                               </w:t>
      </w:r>
      <w:r>
        <w:rPr>
          <w:b/>
          <w:i/>
          <w:iCs/>
          <w:noProof/>
          <w:color w:val="FF0000"/>
          <w:sz w:val="18"/>
          <w:szCs w:val="18"/>
        </w:rPr>
        <w:t>Dostosowanie się do tego wymogu nie spowoduje odrzucenia oferty</w:t>
      </w:r>
      <w:r>
        <w:rPr>
          <w:bCs/>
          <w:i/>
          <w:iCs/>
          <w:noProof/>
          <w:color w:val="FF0000"/>
          <w:sz w:val="18"/>
          <w:szCs w:val="18"/>
        </w:rPr>
        <w:t xml:space="preserve">. </w:t>
      </w:r>
    </w:p>
    <w:p w14:paraId="7799F1AF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>Jeśli wykonawca składa załącznik nr 2 (formularz ofertowy cenowy) w  formie elektronicznej w formatach DOC lub PDF, winien złożyć dodatkowo kopię tego załącznika w formacie XLS, przy czym kopia ta nie musi być opatrzona kwalifikowanym podpisem elektronicznym</w:t>
      </w:r>
    </w:p>
    <w:p w14:paraId="67D9B34B" w14:textId="77777777" w:rsidR="0056715F" w:rsidRDefault="0056715F" w:rsidP="0056715F">
      <w:pPr>
        <w:pStyle w:val="Akapitzlist"/>
        <w:shd w:val="clear" w:color="auto" w:fill="B8CCE4" w:themeFill="accent1" w:themeFillTint="66"/>
        <w:tabs>
          <w:tab w:val="left" w:pos="426"/>
        </w:tabs>
        <w:suppressAutoHyphens/>
        <w:ind w:left="1162" w:right="525" w:firstLine="0"/>
        <w:rPr>
          <w:i/>
          <w:sz w:val="18"/>
          <w:szCs w:val="18"/>
        </w:rPr>
      </w:pPr>
      <w:r>
        <w:rPr>
          <w:i/>
          <w:sz w:val="18"/>
          <w:szCs w:val="18"/>
        </w:rPr>
        <w:t>Wszystkie dokumenty, o których mowa w pkt 1., winny być opatrzone kwalifikowanym podpisem elektronicznym, zaufanym lub osobistym, zgodnie z art. 63 ust. 2 Pzp.</w:t>
      </w:r>
    </w:p>
    <w:p w14:paraId="0085339F" w14:textId="77777777" w:rsidR="005624C8" w:rsidRPr="001D48F2" w:rsidRDefault="000431CC">
      <w:pPr>
        <w:pStyle w:val="Akapitzlist"/>
        <w:numPr>
          <w:ilvl w:val="1"/>
          <w:numId w:val="9"/>
        </w:numPr>
        <w:tabs>
          <w:tab w:val="left" w:pos="684"/>
        </w:tabs>
        <w:spacing w:before="1"/>
        <w:ind w:left="704" w:right="443" w:hanging="284"/>
        <w:jc w:val="left"/>
        <w:rPr>
          <w:sz w:val="18"/>
          <w:szCs w:val="18"/>
        </w:rPr>
      </w:pPr>
      <w:r w:rsidRPr="001D48F2">
        <w:rPr>
          <w:sz w:val="18"/>
          <w:szCs w:val="18"/>
        </w:rPr>
        <w:t xml:space="preserve">Katalog pn. </w:t>
      </w:r>
      <w:r w:rsidRPr="001D48F2">
        <w:rPr>
          <w:b/>
          <w:sz w:val="18"/>
          <w:szCs w:val="18"/>
          <w:u w:val="single"/>
        </w:rPr>
        <w:t>Przedmiotowe środki dowodowe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(RAR lub ZIP), zawierający następujące przedmiotowe środki dowodowe, w celu potwierdzenia zgodności oferowanych dostaw z wymaganiami określonymi w dokumentach zamówienia:</w:t>
      </w:r>
    </w:p>
    <w:p w14:paraId="52FD0A8F" w14:textId="171A613C" w:rsidR="00D51621" w:rsidRPr="00D51621" w:rsidRDefault="00FA3383" w:rsidP="00D51621">
      <w:pPr>
        <w:widowControl/>
        <w:numPr>
          <w:ilvl w:val="0"/>
          <w:numId w:val="20"/>
        </w:numPr>
        <w:tabs>
          <w:tab w:val="left" w:pos="567"/>
          <w:tab w:val="left" w:pos="993"/>
        </w:tabs>
        <w:autoSpaceDE/>
        <w:autoSpaceDN/>
        <w:ind w:left="993" w:hanging="284"/>
        <w:rPr>
          <w:i/>
          <w:noProof/>
          <w:snapToGrid w:val="0"/>
          <w:sz w:val="18"/>
          <w:szCs w:val="18"/>
        </w:rPr>
      </w:pPr>
      <w:r>
        <w:rPr>
          <w:i/>
          <w:noProof/>
          <w:snapToGrid w:val="0"/>
          <w:sz w:val="18"/>
          <w:szCs w:val="18"/>
        </w:rPr>
        <w:t>Karty charakterystyki, f</w:t>
      </w:r>
      <w:r w:rsidR="00D51621" w:rsidRPr="00D51621">
        <w:rPr>
          <w:i/>
          <w:noProof/>
          <w:snapToGrid w:val="0"/>
          <w:sz w:val="18"/>
          <w:szCs w:val="18"/>
        </w:rPr>
        <w:t>oldery, prospekty, zdjęcia lub inne dokumenty zawierające opis oferowanych produktów, potwierdzające spełnienie wymagań określonych w załącznikach nr 2 do SWZ.</w:t>
      </w:r>
    </w:p>
    <w:p w14:paraId="508AFCBF" w14:textId="1CB58E6F" w:rsidR="00D51621" w:rsidRPr="00D51621" w:rsidRDefault="00D51621" w:rsidP="00D51621">
      <w:pPr>
        <w:shd w:val="clear" w:color="auto" w:fill="C6D9F1" w:themeFill="text2" w:themeFillTint="33"/>
        <w:tabs>
          <w:tab w:val="left" w:pos="1134"/>
        </w:tabs>
        <w:ind w:left="993" w:hanging="284"/>
        <w:rPr>
          <w:rFonts w:eastAsia="Calibri"/>
          <w:sz w:val="18"/>
          <w:szCs w:val="18"/>
          <w:u w:val="single"/>
        </w:rPr>
      </w:pPr>
      <w:r w:rsidRPr="00D51621">
        <w:rPr>
          <w:rFonts w:eastAsia="Calibri"/>
          <w:sz w:val="18"/>
          <w:szCs w:val="18"/>
        </w:rPr>
        <w:t xml:space="preserve">   </w:t>
      </w:r>
      <w:r>
        <w:rPr>
          <w:rFonts w:eastAsia="Calibri"/>
          <w:sz w:val="18"/>
          <w:szCs w:val="18"/>
        </w:rPr>
        <w:t xml:space="preserve">  </w:t>
      </w:r>
      <w:r w:rsidRPr="00D51621">
        <w:rPr>
          <w:rFonts w:eastAsia="Calibri"/>
          <w:sz w:val="18"/>
          <w:szCs w:val="18"/>
        </w:rPr>
        <w:t xml:space="preserve">Dokumenty winny być złożone w formie umożliwiającej łatwą weryfikację spełnienia poszczególnych wymogów, np. poprzez </w:t>
      </w:r>
      <w:r w:rsidRPr="00D51621">
        <w:rPr>
          <w:rFonts w:eastAsia="Calibri"/>
          <w:sz w:val="18"/>
          <w:szCs w:val="18"/>
          <w:u w:val="single"/>
        </w:rPr>
        <w:t>oznaczenie w treści dokumentów (kolory, odnośniki, komentarze itp.) pozycji z zał. Nr 2 )</w:t>
      </w:r>
    </w:p>
    <w:p w14:paraId="29C59CD0" w14:textId="77777777" w:rsidR="00142D1C" w:rsidRDefault="00142D1C" w:rsidP="00142D1C">
      <w:pPr>
        <w:pStyle w:val="Akapitzlist"/>
        <w:widowControl/>
        <w:numPr>
          <w:ilvl w:val="0"/>
          <w:numId w:val="20"/>
        </w:numPr>
        <w:tabs>
          <w:tab w:val="left" w:pos="709"/>
        </w:tabs>
        <w:autoSpaceDE/>
        <w:autoSpaceDN/>
        <w:rPr>
          <w:rFonts w:eastAsia="Times New Roman"/>
          <w:bCs/>
          <w:noProof/>
          <w:sz w:val="18"/>
        </w:rPr>
      </w:pPr>
      <w:r>
        <w:rPr>
          <w:bCs/>
          <w:noProof/>
          <w:sz w:val="18"/>
        </w:rPr>
        <w:t>Oświadczenie Wykonawcy, że posiada i na każde żądanie Zamawiającego, przedłoży świadectwa i atesty: deklaracje zgodności lub świadectwa rejestracji, świadectwa dopuszczenia do obrotu, świadectwa jakości, świadectwa dopuszczenia do stosowania w placówkach służby zdrowia zgodnie z obowiązującymi przepisami prawa dla oferowanego asortymentu</w:t>
      </w:r>
    </w:p>
    <w:p w14:paraId="7CCCE4CF" w14:textId="7CC0FF88" w:rsidR="00D51621" w:rsidRPr="00D51621" w:rsidRDefault="00142D1C" w:rsidP="00D51621">
      <w:pPr>
        <w:widowControl/>
        <w:numPr>
          <w:ilvl w:val="0"/>
          <w:numId w:val="20"/>
        </w:numPr>
        <w:tabs>
          <w:tab w:val="left" w:pos="567"/>
          <w:tab w:val="left" w:pos="993"/>
        </w:tabs>
        <w:autoSpaceDE/>
        <w:autoSpaceDN/>
        <w:ind w:left="993" w:hanging="284"/>
        <w:rPr>
          <w:i/>
          <w:noProof/>
          <w:snapToGrid w:val="0"/>
          <w:sz w:val="18"/>
          <w:szCs w:val="18"/>
        </w:rPr>
      </w:pPr>
      <w:r>
        <w:rPr>
          <w:i/>
          <w:noProof/>
          <w:snapToGrid w:val="0"/>
          <w:sz w:val="18"/>
          <w:szCs w:val="18"/>
        </w:rPr>
        <w:t xml:space="preserve">  </w:t>
      </w:r>
      <w:r w:rsidR="00D51621" w:rsidRPr="00D51621">
        <w:rPr>
          <w:i/>
          <w:noProof/>
          <w:snapToGrid w:val="0"/>
          <w:sz w:val="18"/>
          <w:szCs w:val="18"/>
        </w:rPr>
        <w:t>Inne dokumenty, jeśli wymaga ich Zamawiający w załączniku nr 2 do SWZ.</w:t>
      </w:r>
    </w:p>
    <w:p w14:paraId="292DF808" w14:textId="77777777" w:rsidR="005624C8" w:rsidRPr="001D48F2" w:rsidRDefault="000431CC" w:rsidP="00D51621">
      <w:pPr>
        <w:ind w:left="709" w:right="366"/>
        <w:rPr>
          <w:i/>
          <w:sz w:val="18"/>
          <w:szCs w:val="18"/>
        </w:rPr>
      </w:pPr>
      <w:r w:rsidRPr="001D48F2">
        <w:rPr>
          <w:i/>
          <w:sz w:val="18"/>
          <w:szCs w:val="18"/>
          <w:u w:val="single"/>
        </w:rPr>
        <w:t>Jeżeli Wykonawca nie złoży przedmiotowych środków dowodowych, o których mowa w pkt. 2 lub</w:t>
      </w:r>
      <w:r w:rsidRPr="001D48F2">
        <w:rPr>
          <w:i/>
          <w:sz w:val="18"/>
          <w:szCs w:val="18"/>
        </w:rPr>
        <w:t xml:space="preserve"> </w:t>
      </w:r>
      <w:r w:rsidRPr="001D48F2">
        <w:rPr>
          <w:i/>
          <w:sz w:val="18"/>
          <w:szCs w:val="18"/>
          <w:u w:val="single"/>
        </w:rPr>
        <w:t>złożone przedmiotowe środki dowodowe będą niekompletne, Zamawiający wezwie do ich złożenia</w:t>
      </w:r>
      <w:r w:rsidRPr="001D48F2">
        <w:rPr>
          <w:i/>
          <w:sz w:val="18"/>
          <w:szCs w:val="18"/>
        </w:rPr>
        <w:t xml:space="preserve"> l</w:t>
      </w:r>
      <w:r w:rsidRPr="001D48F2">
        <w:rPr>
          <w:i/>
          <w:sz w:val="18"/>
          <w:szCs w:val="18"/>
          <w:u w:val="single"/>
        </w:rPr>
        <w:t>ub uzupełnienia w wyznaczonym terminie.</w:t>
      </w:r>
    </w:p>
    <w:p w14:paraId="63911B91" w14:textId="47FECDFB" w:rsidR="005624C8" w:rsidRPr="001D48F2" w:rsidRDefault="000431CC" w:rsidP="00D51621">
      <w:pPr>
        <w:pStyle w:val="Tekstpodstawowy"/>
        <w:shd w:val="clear" w:color="auto" w:fill="B8CCE4" w:themeFill="accent1" w:themeFillTint="66"/>
        <w:ind w:left="704" w:right="442"/>
      </w:pPr>
      <w:r w:rsidRPr="001D48F2">
        <w:t>Wszystkie dokumenty, o których mowa w pkt 2., winny być opatrzone kwalifikowanym podpisem elektronicznym, zaufanym lub osobistym, zgodnie z art. 63 ust. 2 Pzp.</w:t>
      </w:r>
    </w:p>
    <w:p w14:paraId="50DB64E6" w14:textId="77777777" w:rsidR="005624C8" w:rsidRPr="001D48F2" w:rsidRDefault="000431CC">
      <w:pPr>
        <w:pStyle w:val="Akapitzlist"/>
        <w:numPr>
          <w:ilvl w:val="1"/>
          <w:numId w:val="9"/>
        </w:numPr>
        <w:tabs>
          <w:tab w:val="left" w:pos="684"/>
        </w:tabs>
        <w:spacing w:line="205" w:lineRule="exact"/>
        <w:ind w:left="683" w:hanging="263"/>
        <w:jc w:val="left"/>
        <w:rPr>
          <w:sz w:val="18"/>
          <w:szCs w:val="18"/>
        </w:rPr>
      </w:pPr>
      <w:r w:rsidRPr="001D48F2">
        <w:rPr>
          <w:sz w:val="18"/>
          <w:szCs w:val="18"/>
        </w:rPr>
        <w:t xml:space="preserve">Katalog pn. </w:t>
      </w:r>
      <w:r w:rsidRPr="001D48F2">
        <w:rPr>
          <w:b/>
          <w:sz w:val="18"/>
          <w:szCs w:val="18"/>
          <w:u w:val="single"/>
        </w:rPr>
        <w:t>Dokumenty podmiotowe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(RAR lub ZIP),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zawierający:</w:t>
      </w:r>
    </w:p>
    <w:p w14:paraId="0BBABE33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7"/>
        </w:tabs>
        <w:spacing w:line="220" w:lineRule="exact"/>
        <w:ind w:left="846" w:hanging="14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upoważniające do złożenia oferty, o ile ofertę składa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pełnomocnik;</w:t>
      </w:r>
    </w:p>
    <w:p w14:paraId="161F5A8F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7"/>
        </w:tabs>
        <w:ind w:left="846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dla pełnomocnika do reprezentowania w postępowaniu wykonawców wspólnie ubiegających się o udzielenie zamówienia - dotyczy ofert składanych przez wykonawców wspólnie ubiegających się o udzielenie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zamówienia;</w:t>
      </w:r>
    </w:p>
    <w:p w14:paraId="4BE1E3FC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ind w:left="845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do złożenia oferty musi być złożone w oryginale w takiej samej formie, jak składana oferta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(t.j.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formie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lub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postaci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opatrzonej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podpisem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zaufanym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lub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podpisem osobistym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(art.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63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ust.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2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Pzp).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Dopuszcza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się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także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złożenie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kopii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(skanu)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upełnomocnionego.</w:t>
      </w:r>
    </w:p>
    <w:p w14:paraId="33F411B1" w14:textId="6962DF1D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ind w:left="845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Oświadczenie wykonawcy o niepodleganiu wykluczeniu z postępowania - wzór oświadczenia o niepodleganiu wykluczeniu stanowi Załącznik nr </w:t>
      </w:r>
      <w:r w:rsidR="00200C52">
        <w:rPr>
          <w:sz w:val="18"/>
          <w:szCs w:val="18"/>
        </w:rPr>
        <w:t>4</w:t>
      </w:r>
      <w:r w:rsidRPr="001D48F2">
        <w:rPr>
          <w:sz w:val="18"/>
          <w:szCs w:val="18"/>
        </w:rPr>
        <w:t xml:space="preserve"> do SWZ. W przypadku wspólnego ubiegania się o zamówienie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wykonawców,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oświadczenie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niepoleganiu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wykluczeniu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składa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każdy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wykonawców. Obowiązek ten dotyczy także podwykonawców, jeśli zostali przez wykonawcę wskazani w</w:t>
      </w:r>
      <w:r w:rsidRPr="001D48F2">
        <w:rPr>
          <w:spacing w:val="-22"/>
          <w:sz w:val="18"/>
          <w:szCs w:val="18"/>
        </w:rPr>
        <w:t xml:space="preserve"> </w:t>
      </w:r>
      <w:r w:rsidRPr="001D48F2">
        <w:rPr>
          <w:sz w:val="18"/>
          <w:szCs w:val="18"/>
        </w:rPr>
        <w:t>ofercie.</w:t>
      </w:r>
    </w:p>
    <w:p w14:paraId="3557704B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spacing w:line="218" w:lineRule="exact"/>
        <w:ind w:left="845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Inne oświadczenia i wnioski wykonawcy.</w:t>
      </w:r>
    </w:p>
    <w:p w14:paraId="767BC18A" w14:textId="77777777" w:rsidR="005624C8" w:rsidRPr="001D48F2" w:rsidRDefault="000431CC" w:rsidP="00D51621">
      <w:pPr>
        <w:pStyle w:val="Tekstpodstawowy"/>
        <w:shd w:val="clear" w:color="auto" w:fill="B8CCE4" w:themeFill="accent1" w:themeFillTint="66"/>
        <w:ind w:left="845" w:right="856"/>
        <w:jc w:val="both"/>
      </w:pPr>
      <w:r w:rsidRPr="001D48F2">
        <w:t>Wszystkie dokumenty, o których mowa w pkt 3., winny być opatrzone kwalifikowanym podpisem elektronicznym, zaufanym lub osobistym (art. 63 ust. 2 Pzp)</w:t>
      </w:r>
    </w:p>
    <w:p w14:paraId="04BCB23D" w14:textId="77777777" w:rsidR="005624C8" w:rsidRPr="001D48F2" w:rsidRDefault="000431CC">
      <w:pPr>
        <w:pStyle w:val="Akapitzlist"/>
        <w:numPr>
          <w:ilvl w:val="0"/>
          <w:numId w:val="9"/>
        </w:numPr>
        <w:tabs>
          <w:tab w:val="left" w:pos="566"/>
        </w:tabs>
        <w:ind w:right="41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Ofertę, sporządzoną zgodnie z treścią pkt 1-3 należy złożyć do upływu wyznaczonego terminu składania ofert poprzez portal zakupowy zamawiającego</w:t>
      </w:r>
      <w:r w:rsidRPr="001D48F2">
        <w:rPr>
          <w:color w:val="0000FF"/>
          <w:spacing w:val="-10"/>
          <w:sz w:val="18"/>
          <w:szCs w:val="18"/>
        </w:rPr>
        <w:t xml:space="preserve"> </w:t>
      </w:r>
      <w:hyperlink r:id="rId15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</w:hyperlink>
    </w:p>
    <w:p w14:paraId="560E7F3D" w14:textId="77777777" w:rsidR="005624C8" w:rsidRPr="001D48F2" w:rsidRDefault="005624C8">
      <w:pPr>
        <w:jc w:val="both"/>
        <w:rPr>
          <w:sz w:val="18"/>
          <w:szCs w:val="18"/>
        </w:rPr>
        <w:sectPr w:rsidR="005624C8" w:rsidRPr="001D48F2">
          <w:pgSz w:w="11910" w:h="16840"/>
          <w:pgMar w:top="1540" w:right="1280" w:bottom="280" w:left="1280" w:header="708" w:footer="708" w:gutter="0"/>
          <w:cols w:space="708"/>
        </w:sectPr>
      </w:pPr>
    </w:p>
    <w:p w14:paraId="05342007" w14:textId="77777777" w:rsidR="005624C8" w:rsidRPr="001D48F2" w:rsidRDefault="000431CC">
      <w:pPr>
        <w:pStyle w:val="Nagwek1"/>
        <w:numPr>
          <w:ilvl w:val="0"/>
          <w:numId w:val="9"/>
        </w:numPr>
        <w:tabs>
          <w:tab w:val="left" w:pos="427"/>
          <w:tab w:val="left" w:pos="566"/>
        </w:tabs>
        <w:spacing w:before="79" w:line="207" w:lineRule="exact"/>
        <w:ind w:right="1035" w:hanging="566"/>
        <w:jc w:val="right"/>
      </w:pPr>
      <w:r w:rsidRPr="001D48F2">
        <w:lastRenderedPageBreak/>
        <w:t>Zamawiający prosi składanie oferty oraz pozostałych wymaganych dokumentów zgodnie</w:t>
      </w:r>
      <w:r w:rsidRPr="001D48F2">
        <w:rPr>
          <w:spacing w:val="-30"/>
        </w:rPr>
        <w:t xml:space="preserve"> </w:t>
      </w:r>
      <w:r w:rsidRPr="001D48F2">
        <w:t>z</w:t>
      </w:r>
    </w:p>
    <w:p w14:paraId="3BBD705B" w14:textId="77777777" w:rsidR="005624C8" w:rsidRPr="001D48F2" w:rsidRDefault="000431CC">
      <w:pPr>
        <w:spacing w:line="206" w:lineRule="exact"/>
        <w:ind w:right="1034"/>
        <w:jc w:val="right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Instrukcją ofertowania elektronicznego, opublikowaną wraz z dokumentami</w:t>
      </w:r>
      <w:r w:rsidRPr="001D48F2">
        <w:rPr>
          <w:b/>
          <w:spacing w:val="-3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postępowania.</w:t>
      </w:r>
    </w:p>
    <w:p w14:paraId="6D8C154B" w14:textId="77777777" w:rsidR="005624C8" w:rsidRPr="001D48F2" w:rsidRDefault="000431CC">
      <w:pPr>
        <w:pStyle w:val="Akapitzlist"/>
        <w:numPr>
          <w:ilvl w:val="0"/>
          <w:numId w:val="9"/>
        </w:numPr>
        <w:tabs>
          <w:tab w:val="left" w:pos="565"/>
          <w:tab w:val="left" w:pos="566"/>
        </w:tabs>
        <w:ind w:right="633"/>
        <w:rPr>
          <w:sz w:val="18"/>
          <w:szCs w:val="18"/>
        </w:rPr>
      </w:pPr>
      <w:r w:rsidRPr="001D48F2">
        <w:rPr>
          <w:sz w:val="18"/>
          <w:szCs w:val="18"/>
        </w:rPr>
        <w:t>Zamawiający informuje o limitach dotyczących wielkości pojedynczych plików (archiwum RAR lub ZIP) składanych w portalu:</w:t>
      </w:r>
    </w:p>
    <w:p w14:paraId="3219CDF7" w14:textId="77777777" w:rsidR="005624C8" w:rsidRPr="001D48F2" w:rsidRDefault="000431CC">
      <w:pPr>
        <w:pStyle w:val="Akapitzlist"/>
        <w:numPr>
          <w:ilvl w:val="0"/>
          <w:numId w:val="7"/>
        </w:numPr>
        <w:tabs>
          <w:tab w:val="left" w:pos="847"/>
        </w:tabs>
        <w:spacing w:before="1" w:line="219" w:lineRule="exact"/>
        <w:ind w:hanging="282"/>
        <w:rPr>
          <w:sz w:val="18"/>
          <w:szCs w:val="18"/>
        </w:rPr>
      </w:pPr>
      <w:r w:rsidRPr="001D48F2">
        <w:rPr>
          <w:sz w:val="18"/>
          <w:szCs w:val="18"/>
        </w:rPr>
        <w:t>10 MG – w polu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</w:t>
      </w:r>
    </w:p>
    <w:p w14:paraId="22FF4FFA" w14:textId="6E771701" w:rsidR="005624C8" w:rsidRPr="001D48F2" w:rsidRDefault="00F62D0D">
      <w:pPr>
        <w:pStyle w:val="Akapitzlist"/>
        <w:numPr>
          <w:ilvl w:val="0"/>
          <w:numId w:val="7"/>
        </w:numPr>
        <w:tabs>
          <w:tab w:val="left" w:pos="847"/>
        </w:tabs>
        <w:spacing w:line="219" w:lineRule="exact"/>
        <w:ind w:hanging="282"/>
        <w:rPr>
          <w:sz w:val="18"/>
          <w:szCs w:val="18"/>
        </w:rPr>
      </w:pPr>
      <w:r>
        <w:rPr>
          <w:sz w:val="18"/>
          <w:szCs w:val="18"/>
        </w:rPr>
        <w:t>30</w:t>
      </w:r>
      <w:r w:rsidR="000431CC" w:rsidRPr="001D48F2">
        <w:rPr>
          <w:sz w:val="18"/>
          <w:szCs w:val="18"/>
        </w:rPr>
        <w:t xml:space="preserve"> MG – w polu</w:t>
      </w:r>
      <w:r w:rsidR="000431CC" w:rsidRPr="001D48F2">
        <w:rPr>
          <w:spacing w:val="-2"/>
          <w:sz w:val="18"/>
          <w:szCs w:val="18"/>
        </w:rPr>
        <w:t xml:space="preserve"> </w:t>
      </w:r>
      <w:r w:rsidR="000431CC" w:rsidRPr="001D48F2">
        <w:rPr>
          <w:sz w:val="18"/>
          <w:szCs w:val="18"/>
        </w:rPr>
        <w:t>ZAŁĄCZNIKI</w:t>
      </w:r>
    </w:p>
    <w:p w14:paraId="264DFD1E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680D2092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644FF923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37E3CFBB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08D47563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1EBC61B1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37ABFC18" w14:textId="59A80B0A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left="567" w:right="194" w:hanging="425"/>
        <w:rPr>
          <w:sz w:val="18"/>
          <w:szCs w:val="18"/>
        </w:rPr>
      </w:pPr>
      <w:r w:rsidRPr="00C32907">
        <w:rPr>
          <w:sz w:val="18"/>
          <w:szCs w:val="18"/>
        </w:rPr>
        <w:t>Wszelkie informacje stanowiące tajemnicę przedsiębiorstwa w rozumieniu ustawy z dnia 16 kwietnia 1993 r. o zwalczaniu nieuczciwej konkurencji (Dz.U. 2022 poz. 1233),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</w:t>
      </w:r>
      <w:r w:rsidRPr="00C32907">
        <w:rPr>
          <w:spacing w:val="-4"/>
          <w:sz w:val="18"/>
          <w:szCs w:val="18"/>
        </w:rPr>
        <w:t xml:space="preserve"> </w:t>
      </w:r>
      <w:r w:rsidRPr="00C32907">
        <w:rPr>
          <w:sz w:val="18"/>
          <w:szCs w:val="18"/>
        </w:rPr>
        <w:t>Pzp.</w:t>
      </w:r>
    </w:p>
    <w:p w14:paraId="5BF2E920" w14:textId="77777777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spacing w:line="235" w:lineRule="auto"/>
        <w:ind w:left="567" w:right="912" w:hanging="425"/>
        <w:rPr>
          <w:sz w:val="18"/>
          <w:szCs w:val="18"/>
        </w:rPr>
      </w:pPr>
      <w:r w:rsidRPr="00C32907">
        <w:rPr>
          <w:sz w:val="18"/>
          <w:szCs w:val="18"/>
        </w:rPr>
        <w:t>Zamawiający wymaga, aby zarówno plikom, jak i katalogom wykonawcy nadali nazwy pozwalające zamawiającemu łatwą identyfikacje ich</w:t>
      </w:r>
      <w:r w:rsidRPr="00C32907">
        <w:rPr>
          <w:spacing w:val="-6"/>
          <w:sz w:val="18"/>
          <w:szCs w:val="18"/>
        </w:rPr>
        <w:t xml:space="preserve"> </w:t>
      </w:r>
      <w:r w:rsidRPr="00C32907">
        <w:rPr>
          <w:sz w:val="18"/>
          <w:szCs w:val="18"/>
        </w:rPr>
        <w:t>zawartości.</w:t>
      </w:r>
    </w:p>
    <w:p w14:paraId="10E66A9D" w14:textId="77777777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left="567" w:right="194" w:hanging="425"/>
        <w:rPr>
          <w:sz w:val="18"/>
          <w:szCs w:val="18"/>
        </w:rPr>
      </w:pPr>
      <w:r w:rsidRPr="00C32907">
        <w:rPr>
          <w:sz w:val="18"/>
          <w:szCs w:val="18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</w:t>
      </w:r>
      <w:r w:rsidRPr="00C32907">
        <w:rPr>
          <w:spacing w:val="-4"/>
          <w:sz w:val="18"/>
          <w:szCs w:val="18"/>
        </w:rPr>
        <w:t xml:space="preserve"> </w:t>
      </w:r>
      <w:r w:rsidRPr="00C32907">
        <w:rPr>
          <w:sz w:val="18"/>
          <w:szCs w:val="18"/>
        </w:rPr>
        <w:t>Pzp.</w:t>
      </w:r>
    </w:p>
    <w:p w14:paraId="7294B16B" w14:textId="77777777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spacing w:line="235" w:lineRule="auto"/>
        <w:ind w:left="567" w:right="912" w:hanging="425"/>
        <w:rPr>
          <w:sz w:val="18"/>
          <w:szCs w:val="18"/>
        </w:rPr>
      </w:pPr>
      <w:r w:rsidRPr="00C32907">
        <w:rPr>
          <w:sz w:val="18"/>
          <w:szCs w:val="18"/>
        </w:rPr>
        <w:t>Zamawiający wymaga, aby zarówno plikom, jak i katalogom wykonawcy nadali nazwy pozwalające zamawiającemu łatwą identyfikacje ich</w:t>
      </w:r>
      <w:r w:rsidRPr="00C32907">
        <w:rPr>
          <w:spacing w:val="-6"/>
          <w:sz w:val="18"/>
          <w:szCs w:val="18"/>
        </w:rPr>
        <w:t xml:space="preserve"> </w:t>
      </w:r>
      <w:r w:rsidRPr="00C32907">
        <w:rPr>
          <w:sz w:val="18"/>
          <w:szCs w:val="18"/>
        </w:rPr>
        <w:t>zawartości.</w:t>
      </w:r>
    </w:p>
    <w:p w14:paraId="4D675267" w14:textId="77777777" w:rsidR="005624C8" w:rsidRPr="001D48F2" w:rsidRDefault="005624C8">
      <w:pPr>
        <w:pStyle w:val="Tekstpodstawowy"/>
      </w:pPr>
    </w:p>
    <w:p w14:paraId="0FD10F10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11"/>
        </w:tabs>
        <w:spacing w:before="1"/>
        <w:ind w:left="510" w:hanging="373"/>
        <w:rPr>
          <w:u w:val="none"/>
        </w:rPr>
      </w:pPr>
      <w:bookmarkStart w:id="27" w:name="XIII._Sposób_oraz_termin_składania_ofert"/>
      <w:bookmarkStart w:id="28" w:name="_bookmark12"/>
      <w:bookmarkEnd w:id="27"/>
      <w:bookmarkEnd w:id="28"/>
      <w:r w:rsidRPr="001D48F2">
        <w:t>Sposób oraz termin składania</w:t>
      </w:r>
      <w:r w:rsidRPr="001D48F2">
        <w:rPr>
          <w:spacing w:val="1"/>
        </w:rPr>
        <w:t xml:space="preserve"> </w:t>
      </w:r>
      <w:r w:rsidRPr="001D48F2">
        <w:t>oferty</w:t>
      </w:r>
    </w:p>
    <w:p w14:paraId="623BA3E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ind w:left="635" w:right="372" w:hanging="360"/>
        <w:rPr>
          <w:sz w:val="18"/>
          <w:szCs w:val="18"/>
        </w:rPr>
      </w:pPr>
      <w:r w:rsidRPr="001D48F2">
        <w:rPr>
          <w:sz w:val="18"/>
          <w:szCs w:val="18"/>
        </w:rPr>
        <w:t>Wykonawca składa ofertę oraz pozostałe wymagane dokumenty za pośrednictwem portalu zakupowego zamawiającego https://zamowienia.szpitalciechanow.com.pl/</w:t>
      </w:r>
    </w:p>
    <w:p w14:paraId="250B3BD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ind w:left="635" w:right="324" w:hanging="360"/>
        <w:rPr>
          <w:sz w:val="18"/>
          <w:szCs w:val="18"/>
        </w:rPr>
      </w:pPr>
      <w:r w:rsidRPr="001D48F2">
        <w:rPr>
          <w:sz w:val="18"/>
          <w:szCs w:val="18"/>
        </w:rPr>
        <w:t>Sposób złożenia oferty i pozostałych dokumentów opisany został w opublikowanym wraz z dokumentacją postępowania pliku „Instrukcja ofertowania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elektronicznego)</w:t>
      </w:r>
    </w:p>
    <w:p w14:paraId="3B02A089" w14:textId="3F093B9F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7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 xml:space="preserve">Ofertę wraz z wymaganymi załącznikami należy złożyć w terminie do </w:t>
      </w:r>
      <w:r w:rsidR="00185B6A">
        <w:rPr>
          <w:b/>
          <w:bCs/>
          <w:sz w:val="18"/>
          <w:szCs w:val="18"/>
          <w:highlight w:val="yellow"/>
          <w:u w:val="single"/>
        </w:rPr>
        <w:t>20.</w:t>
      </w:r>
      <w:r w:rsidR="00AE5313">
        <w:rPr>
          <w:b/>
          <w:bCs/>
          <w:sz w:val="18"/>
          <w:szCs w:val="18"/>
          <w:highlight w:val="yellow"/>
          <w:u w:val="single"/>
        </w:rPr>
        <w:t>12</w:t>
      </w:r>
      <w:r w:rsidR="00713D78">
        <w:rPr>
          <w:b/>
          <w:bCs/>
          <w:sz w:val="18"/>
          <w:szCs w:val="18"/>
          <w:highlight w:val="yellow"/>
          <w:u w:val="single"/>
        </w:rPr>
        <w:t>.</w:t>
      </w:r>
      <w:r w:rsidR="00DB5313">
        <w:rPr>
          <w:b/>
          <w:bCs/>
          <w:sz w:val="18"/>
          <w:szCs w:val="18"/>
          <w:highlight w:val="yellow"/>
          <w:u w:val="single"/>
        </w:rPr>
        <w:t>2024 r.</w:t>
      </w:r>
      <w:r w:rsidRPr="00790BB6">
        <w:rPr>
          <w:b/>
          <w:sz w:val="18"/>
          <w:szCs w:val="18"/>
          <w:highlight w:val="yellow"/>
        </w:rPr>
        <w:t xml:space="preserve"> </w:t>
      </w:r>
      <w:r w:rsidRPr="00790BB6">
        <w:rPr>
          <w:sz w:val="18"/>
          <w:szCs w:val="18"/>
          <w:highlight w:val="yellow"/>
        </w:rPr>
        <w:t>, do godz.</w:t>
      </w:r>
      <w:r w:rsidRPr="00790BB6">
        <w:rPr>
          <w:spacing w:val="-25"/>
          <w:sz w:val="18"/>
          <w:szCs w:val="18"/>
          <w:highlight w:val="yellow"/>
        </w:rPr>
        <w:t xml:space="preserve"> </w:t>
      </w:r>
      <w:r w:rsidRPr="00790BB6">
        <w:rPr>
          <w:b/>
          <w:bCs/>
          <w:sz w:val="18"/>
          <w:szCs w:val="18"/>
          <w:highlight w:val="yellow"/>
        </w:rPr>
        <w:t>10:00</w:t>
      </w:r>
    </w:p>
    <w:p w14:paraId="6ED578EA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6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Wykonawca może złożyć tylko jedną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ofertę.</w:t>
      </w:r>
    </w:p>
    <w:p w14:paraId="0E8C9E59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7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Zamawiający odrzuci ofertę złożoną po terminie składania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43A3813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before="1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Wykonawca po upływie terminu do składania ofert nie może wycofać złożonej</w:t>
      </w:r>
      <w:r w:rsidRPr="001D48F2">
        <w:rPr>
          <w:spacing w:val="-1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oferty.</w:t>
      </w:r>
    </w:p>
    <w:p w14:paraId="72A00BDD" w14:textId="77777777" w:rsidR="005624C8" w:rsidRPr="001D48F2" w:rsidRDefault="005624C8">
      <w:pPr>
        <w:pStyle w:val="Tekstpodstawowy"/>
        <w:spacing w:before="10"/>
      </w:pPr>
    </w:p>
    <w:p w14:paraId="00F4200A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30"/>
        </w:tabs>
        <w:spacing w:before="1"/>
        <w:ind w:left="529" w:hanging="392"/>
        <w:rPr>
          <w:u w:val="none"/>
        </w:rPr>
      </w:pPr>
      <w:bookmarkStart w:id="29" w:name="XIV._Termin_otwarcia_ofert"/>
      <w:bookmarkStart w:id="30" w:name="_bookmark13"/>
      <w:bookmarkEnd w:id="29"/>
      <w:bookmarkEnd w:id="30"/>
      <w:r w:rsidRPr="001D48F2">
        <w:t>Termin otwarcia</w:t>
      </w:r>
      <w:r w:rsidRPr="001D48F2">
        <w:rPr>
          <w:spacing w:val="-5"/>
        </w:rPr>
        <w:t xml:space="preserve"> </w:t>
      </w:r>
      <w:r w:rsidRPr="001D48F2">
        <w:t>ofert</w:t>
      </w:r>
    </w:p>
    <w:p w14:paraId="307DD1C3" w14:textId="2947FF12" w:rsidR="005624C8" w:rsidRPr="001D48F2" w:rsidRDefault="000431CC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spacing w:line="207" w:lineRule="exact"/>
        <w:ind w:left="565" w:hanging="428"/>
        <w:rPr>
          <w:b/>
          <w:sz w:val="18"/>
          <w:szCs w:val="18"/>
        </w:rPr>
      </w:pPr>
      <w:r w:rsidRPr="001D48F2">
        <w:rPr>
          <w:sz w:val="18"/>
          <w:szCs w:val="18"/>
        </w:rPr>
        <w:t>Otwarcie ofert nastąpi w dniu</w:t>
      </w:r>
      <w:r w:rsidR="001609C1">
        <w:rPr>
          <w:sz w:val="18"/>
          <w:szCs w:val="18"/>
        </w:rPr>
        <w:t xml:space="preserve"> </w:t>
      </w:r>
      <w:r w:rsidR="00185B6A">
        <w:rPr>
          <w:b/>
          <w:bCs/>
          <w:sz w:val="18"/>
          <w:szCs w:val="18"/>
          <w:highlight w:val="yellow"/>
          <w:u w:val="single"/>
        </w:rPr>
        <w:t>20.</w:t>
      </w:r>
      <w:r w:rsidR="00AE5313">
        <w:rPr>
          <w:b/>
          <w:bCs/>
          <w:sz w:val="18"/>
          <w:szCs w:val="18"/>
          <w:highlight w:val="yellow"/>
          <w:u w:val="single"/>
        </w:rPr>
        <w:t>12</w:t>
      </w:r>
      <w:r w:rsidR="00713D78">
        <w:rPr>
          <w:b/>
          <w:bCs/>
          <w:sz w:val="18"/>
          <w:szCs w:val="18"/>
          <w:highlight w:val="yellow"/>
          <w:u w:val="single"/>
        </w:rPr>
        <w:t>.</w:t>
      </w:r>
      <w:r w:rsidR="00DB5313" w:rsidRPr="00DB5313">
        <w:rPr>
          <w:b/>
          <w:bCs/>
          <w:sz w:val="18"/>
          <w:szCs w:val="18"/>
          <w:highlight w:val="yellow"/>
          <w:u w:val="single"/>
        </w:rPr>
        <w:t>2024 r.</w:t>
      </w:r>
      <w:r w:rsidRPr="00DB5313">
        <w:rPr>
          <w:sz w:val="18"/>
          <w:szCs w:val="18"/>
          <w:highlight w:val="yellow"/>
          <w:u w:val="single"/>
        </w:rPr>
        <w:t>,</w:t>
      </w:r>
      <w:r w:rsidRPr="00DB5313">
        <w:rPr>
          <w:sz w:val="18"/>
          <w:szCs w:val="18"/>
          <w:highlight w:val="yellow"/>
        </w:rPr>
        <w:t xml:space="preserve"> </w:t>
      </w:r>
      <w:r w:rsidRPr="00790BB6">
        <w:rPr>
          <w:sz w:val="18"/>
          <w:szCs w:val="18"/>
          <w:highlight w:val="yellow"/>
        </w:rPr>
        <w:t>o godzinie</w:t>
      </w:r>
      <w:r w:rsidRPr="00790BB6">
        <w:rPr>
          <w:spacing w:val="-13"/>
          <w:sz w:val="18"/>
          <w:szCs w:val="18"/>
          <w:highlight w:val="yellow"/>
        </w:rPr>
        <w:t xml:space="preserve"> </w:t>
      </w:r>
      <w:r w:rsidRPr="00790BB6">
        <w:rPr>
          <w:b/>
          <w:sz w:val="18"/>
          <w:szCs w:val="18"/>
          <w:highlight w:val="yellow"/>
        </w:rPr>
        <w:t>10:30</w:t>
      </w:r>
    </w:p>
    <w:p w14:paraId="65E4ED2C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spacing w:before="1"/>
        <w:ind w:left="565" w:right="959" w:hanging="428"/>
        <w:rPr>
          <w:sz w:val="18"/>
          <w:szCs w:val="18"/>
        </w:rPr>
      </w:pPr>
      <w:r w:rsidRPr="001D48F2">
        <w:rPr>
          <w:sz w:val="18"/>
          <w:szCs w:val="18"/>
        </w:rPr>
        <w:t>Zamawiający, najpóźniej przed otwarciem ofert, udostępnia na stronie internetowej prowadzonego postępowania informację o kwocie, jaką zamierza przeznaczyć na sfinansowanie</w:t>
      </w:r>
      <w:r w:rsidRPr="001D48F2">
        <w:rPr>
          <w:spacing w:val="-21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zamówienia.</w:t>
      </w:r>
    </w:p>
    <w:p w14:paraId="1A6B9355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ind w:left="565" w:right="1151" w:hanging="428"/>
        <w:rPr>
          <w:sz w:val="18"/>
          <w:szCs w:val="18"/>
        </w:rPr>
      </w:pPr>
      <w:r w:rsidRPr="001D48F2">
        <w:rPr>
          <w:sz w:val="18"/>
          <w:szCs w:val="18"/>
        </w:rPr>
        <w:t>Zamawiający, niezwłocznie po otwarciu ofert, udostępnia na stronie internetowej prowadzonego postępowania informacje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o:</w:t>
      </w:r>
    </w:p>
    <w:p w14:paraId="2BFFD3AF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16"/>
        </w:tabs>
        <w:spacing w:before="1"/>
        <w:ind w:left="916" w:right="994" w:hanging="360"/>
        <w:rPr>
          <w:sz w:val="18"/>
          <w:szCs w:val="18"/>
        </w:rPr>
      </w:pPr>
      <w:r w:rsidRPr="001D48F2">
        <w:rPr>
          <w:sz w:val="18"/>
          <w:szCs w:val="18"/>
        </w:rPr>
        <w:t>nazwach albo imionach i nazwiskach oraz siedzibach lub miejscach prowadzonej działalności gospodarczej albo miejscach zamieszkania wykonawców, których oferty zostały</w:t>
      </w:r>
      <w:r w:rsidRPr="001D48F2">
        <w:rPr>
          <w:spacing w:val="-19"/>
          <w:sz w:val="18"/>
          <w:szCs w:val="18"/>
        </w:rPr>
        <w:t xml:space="preserve"> </w:t>
      </w:r>
      <w:r w:rsidRPr="001D48F2">
        <w:rPr>
          <w:sz w:val="18"/>
          <w:szCs w:val="18"/>
        </w:rPr>
        <w:t>otwarte;</w:t>
      </w:r>
    </w:p>
    <w:p w14:paraId="1068B612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16"/>
        </w:tabs>
        <w:spacing w:line="206" w:lineRule="exact"/>
        <w:ind w:left="916" w:hanging="360"/>
        <w:rPr>
          <w:sz w:val="18"/>
          <w:szCs w:val="18"/>
        </w:rPr>
      </w:pPr>
      <w:r w:rsidRPr="001D48F2">
        <w:rPr>
          <w:sz w:val="18"/>
          <w:szCs w:val="18"/>
        </w:rPr>
        <w:t>cenach lub kosztach zawartych 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ofertach.</w:t>
      </w:r>
    </w:p>
    <w:p w14:paraId="1C1D8DAF" w14:textId="77777777" w:rsidR="005624C8" w:rsidRPr="001D48F2" w:rsidRDefault="000431CC">
      <w:pPr>
        <w:pStyle w:val="Akapitzlist"/>
        <w:numPr>
          <w:ilvl w:val="0"/>
          <w:numId w:val="5"/>
        </w:numPr>
        <w:tabs>
          <w:tab w:val="left" w:pos="565"/>
          <w:tab w:val="left" w:pos="566"/>
        </w:tabs>
        <w:ind w:right="283"/>
        <w:rPr>
          <w:sz w:val="18"/>
          <w:szCs w:val="18"/>
        </w:rPr>
      </w:pPr>
      <w:r w:rsidRPr="001D48F2">
        <w:rPr>
          <w:sz w:val="18"/>
          <w:szCs w:val="18"/>
        </w:rPr>
        <w:t>W przypadku wystąpienia awarii systemu teleinformatycznego, która spowoduje brak możliwości otwarcia ofert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terminie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określonym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zamawiającego,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otwarcie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nastąpi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niezwłocznie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po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usunięciu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awarii.</w:t>
      </w:r>
    </w:p>
    <w:p w14:paraId="34D12E71" w14:textId="77777777" w:rsidR="005624C8" w:rsidRPr="001D48F2" w:rsidRDefault="000431CC">
      <w:pPr>
        <w:pStyle w:val="Akapitzlist"/>
        <w:numPr>
          <w:ilvl w:val="0"/>
          <w:numId w:val="5"/>
        </w:numPr>
        <w:tabs>
          <w:tab w:val="left" w:pos="565"/>
          <w:tab w:val="left" w:pos="566"/>
        </w:tabs>
        <w:spacing w:before="1"/>
        <w:rPr>
          <w:sz w:val="18"/>
          <w:szCs w:val="18"/>
        </w:rPr>
      </w:pPr>
      <w:r w:rsidRPr="001D48F2">
        <w:rPr>
          <w:sz w:val="18"/>
          <w:szCs w:val="18"/>
        </w:rPr>
        <w:t>Informację o zmianie terminu otwarcia ofert zamawiający opublikuje w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portalu.</w:t>
      </w:r>
    </w:p>
    <w:p w14:paraId="57EF83E9" w14:textId="77777777" w:rsidR="005624C8" w:rsidRPr="001D48F2" w:rsidRDefault="005624C8">
      <w:pPr>
        <w:pStyle w:val="Tekstpodstawowy"/>
        <w:spacing w:before="9"/>
      </w:pPr>
    </w:p>
    <w:p w14:paraId="1AA459D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80"/>
        </w:tabs>
        <w:spacing w:before="1" w:line="240" w:lineRule="auto"/>
        <w:ind w:left="479" w:hanging="342"/>
        <w:rPr>
          <w:u w:val="none"/>
        </w:rPr>
      </w:pPr>
      <w:bookmarkStart w:id="31" w:name="XV._Podstawy_wykluczenia."/>
      <w:bookmarkStart w:id="32" w:name="_bookmark14"/>
      <w:bookmarkEnd w:id="31"/>
      <w:bookmarkEnd w:id="32"/>
      <w:r w:rsidRPr="001D48F2">
        <w:t>Podstawy wykluczenia.</w:t>
      </w:r>
    </w:p>
    <w:p w14:paraId="2E17389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1" w:line="207" w:lineRule="exact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O</w:t>
      </w:r>
      <w:r w:rsidRPr="001D48F2">
        <w:rPr>
          <w:b/>
          <w:spacing w:val="1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udzielenie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przedmiotowego</w:t>
      </w:r>
      <w:r w:rsidRPr="001D48F2">
        <w:rPr>
          <w:b/>
          <w:spacing w:val="2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zamówienia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mogą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ubiegać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się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pacing w:val="-3"/>
          <w:sz w:val="18"/>
          <w:szCs w:val="18"/>
        </w:rPr>
        <w:t>Wykonawcy,</w:t>
      </w:r>
      <w:r w:rsidRPr="001D48F2">
        <w:rPr>
          <w:b/>
          <w:spacing w:val="24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którzy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nie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podlegają</w:t>
      </w:r>
    </w:p>
    <w:p w14:paraId="4BE1D3A3" w14:textId="77777777" w:rsidR="005624C8" w:rsidRPr="001D48F2" w:rsidRDefault="000431CC">
      <w:pPr>
        <w:spacing w:line="206" w:lineRule="exact"/>
        <w:ind w:left="421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wykluczeniu na podstawie art. 108 ust. 1 oraz art. 7 ust. 1 Ustawy z dnia 13 kwietnia 2022 r.</w:t>
      </w:r>
    </w:p>
    <w:p w14:paraId="31810090" w14:textId="77777777" w:rsidR="005624C8" w:rsidRPr="001D48F2" w:rsidRDefault="000431CC">
      <w:pPr>
        <w:ind w:left="421" w:right="357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o szczególnych rozwiązaniach w zakresie przeciwdziałania wspieraniu agresji na Ukrainę oraz służących ochronie bezpieczeństwa narodowego (t.j. Dz.U. 2023 poz. 129, ze zmianami).</w:t>
      </w:r>
    </w:p>
    <w:p w14:paraId="3CFF60D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134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Wykonawca złoży wraz z ofertą oświadczenie o braku podstaw do jego wykluczenia z postępowania, sporządzonym wg. wzoru załącznika 1a do</w:t>
      </w:r>
      <w:r w:rsidRPr="001D48F2">
        <w:rPr>
          <w:b/>
          <w:spacing w:val="-3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SWZ</w:t>
      </w:r>
    </w:p>
    <w:p w14:paraId="2C31F6DD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Zamawiający nie przewiduje wykluczenia wykonawców na podstawie art. 109 ust. 1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Pzp.</w:t>
      </w:r>
    </w:p>
    <w:p w14:paraId="13D833F6" w14:textId="77777777" w:rsidR="005624C8" w:rsidRPr="001D48F2" w:rsidRDefault="005624C8">
      <w:pPr>
        <w:rPr>
          <w:sz w:val="18"/>
          <w:szCs w:val="18"/>
        </w:rPr>
        <w:sectPr w:rsidR="005624C8" w:rsidRPr="001D48F2">
          <w:pgSz w:w="11910" w:h="16840"/>
          <w:pgMar w:top="1320" w:right="1280" w:bottom="280" w:left="1280" w:header="708" w:footer="708" w:gutter="0"/>
          <w:cols w:space="708"/>
        </w:sectPr>
      </w:pPr>
    </w:p>
    <w:p w14:paraId="684E164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79"/>
        <w:ind w:right="134"/>
        <w:jc w:val="both"/>
        <w:rPr>
          <w:sz w:val="18"/>
          <w:szCs w:val="18"/>
        </w:rPr>
      </w:pPr>
      <w:r w:rsidRPr="001D48F2">
        <w:rPr>
          <w:sz w:val="18"/>
          <w:szCs w:val="18"/>
        </w:rPr>
        <w:lastRenderedPageBreak/>
        <w:t xml:space="preserve">W przypadku </w:t>
      </w:r>
      <w:r w:rsidRPr="001D48F2">
        <w:rPr>
          <w:b/>
          <w:sz w:val="18"/>
          <w:szCs w:val="18"/>
        </w:rPr>
        <w:t xml:space="preserve">wspólnego ubiegania się Wykonawców </w:t>
      </w:r>
      <w:r w:rsidRPr="001D48F2">
        <w:rPr>
          <w:sz w:val="18"/>
          <w:szCs w:val="18"/>
        </w:rPr>
        <w:t>o udzielenie zamówienia Zamawiający bada, czy nie zachodzą podstawy wykluczenia, o których mowa w pkt. 1, wobec każdego z tych</w:t>
      </w:r>
      <w:r w:rsidRPr="001D48F2">
        <w:rPr>
          <w:spacing w:val="-17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Wykonawców.</w:t>
      </w:r>
    </w:p>
    <w:p w14:paraId="16B92DDC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13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Jeżeli Wykonawcy zamierza powierzyć wykonanie części zamówienia </w:t>
      </w:r>
      <w:r w:rsidRPr="001D48F2">
        <w:rPr>
          <w:b/>
          <w:sz w:val="18"/>
          <w:szCs w:val="18"/>
        </w:rPr>
        <w:t xml:space="preserve">Podwykonawcy, </w:t>
      </w:r>
      <w:r w:rsidRPr="001D48F2">
        <w:rPr>
          <w:sz w:val="18"/>
          <w:szCs w:val="18"/>
        </w:rPr>
        <w:t>Zamawiający zbada, czy nie zachodzą wobec tego Podwykonawcy podstawy wykluczenia, które zostały przewidziane względem Wykonawcy.</w:t>
      </w:r>
    </w:p>
    <w:p w14:paraId="59210DC3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51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może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zostać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wykluczony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zamawiającego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każdym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etapie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udzielenie zamówienia.</w:t>
      </w:r>
    </w:p>
    <w:p w14:paraId="6419DE8F" w14:textId="77777777" w:rsidR="005624C8" w:rsidRPr="001D48F2" w:rsidRDefault="005624C8">
      <w:pPr>
        <w:pStyle w:val="Tekstpodstawowy"/>
      </w:pPr>
    </w:p>
    <w:p w14:paraId="4F7C034B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30"/>
        </w:tabs>
        <w:spacing w:line="240" w:lineRule="auto"/>
        <w:ind w:left="529" w:hanging="392"/>
        <w:jc w:val="both"/>
        <w:rPr>
          <w:u w:val="none"/>
        </w:rPr>
      </w:pPr>
      <w:bookmarkStart w:id="33" w:name="XVI._Sposób_obliczenia_ceny"/>
      <w:bookmarkStart w:id="34" w:name="_bookmark15"/>
      <w:bookmarkEnd w:id="33"/>
      <w:bookmarkEnd w:id="34"/>
      <w:r w:rsidRPr="001D48F2">
        <w:t>Sposób obliczenia</w:t>
      </w:r>
      <w:r w:rsidRPr="001D48F2">
        <w:rPr>
          <w:spacing w:val="-2"/>
        </w:rPr>
        <w:t xml:space="preserve"> </w:t>
      </w:r>
      <w:r w:rsidRPr="001D48F2">
        <w:t>ceny</w:t>
      </w:r>
    </w:p>
    <w:p w14:paraId="63972AF0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2" w:line="237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 określa ceny jednostkowe dla oferowanego przedmiotu zamówienia w formularzu cenowym (załącznik nr 2 do SWZ), a wynikającą z niego cenę oferty przenosi do formularza ofertowego (załącznik nr 2 do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SWZ)</w:t>
      </w:r>
    </w:p>
    <w:p w14:paraId="39571919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5" w:line="235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Łączna cena ofertowa brutto musi uwzględniać wszystkie koszty związane z realizacją przedmiotu zamówienia, zgodnie z opisem przedmiotu zamówienia oraz wzorem umowy określonym w</w:t>
      </w:r>
      <w:r w:rsidRPr="001D48F2">
        <w:rPr>
          <w:spacing w:val="-37"/>
          <w:sz w:val="18"/>
          <w:szCs w:val="18"/>
        </w:rPr>
        <w:t xml:space="preserve"> </w:t>
      </w:r>
      <w:r w:rsidRPr="001D48F2">
        <w:rPr>
          <w:sz w:val="18"/>
          <w:szCs w:val="18"/>
        </w:rPr>
        <w:t>niniejszej SWZ.</w:t>
      </w:r>
    </w:p>
    <w:p w14:paraId="5D6A9ABD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4" w:line="235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przewiduje możliwości zmian ceny ofertowej brutto w sytuacjach wymienionych w projekcie umowy, będącym załącznikiem nr 3 do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SWZ.</w:t>
      </w:r>
    </w:p>
    <w:p w14:paraId="5DBF2983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2" w:line="237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Ceny jednostkowe określone w załączniku nr 2 do SWZ muszą być: podane i wyliczone w zaokrągleniu do dwóch miejsc po przecinku (zasada zaokrąglenia - poniżej 5 należy końcówkę pominąć, powyżej i równe 5 należy zaokrąglić w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górę).</w:t>
      </w:r>
    </w:p>
    <w:p w14:paraId="09A8732A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1" w:line="228" w:lineRule="exact"/>
        <w:ind w:hanging="361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Cena oferty winna być wyrażona w złotych polskich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(PLN).</w:t>
      </w:r>
    </w:p>
    <w:p w14:paraId="1E56CD4E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right="240"/>
        <w:rPr>
          <w:sz w:val="18"/>
          <w:szCs w:val="18"/>
        </w:rPr>
      </w:pPr>
      <w:r w:rsidRPr="001D48F2">
        <w:rPr>
          <w:sz w:val="18"/>
          <w:szCs w:val="18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Pzp).</w:t>
      </w:r>
    </w:p>
    <w:p w14:paraId="030EE1E9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right="319"/>
        <w:rPr>
          <w:sz w:val="18"/>
          <w:szCs w:val="18"/>
        </w:rPr>
      </w:pPr>
      <w:r w:rsidRPr="001D48F2">
        <w:rPr>
          <w:sz w:val="18"/>
          <w:szCs w:val="18"/>
        </w:rPr>
        <w:t>Jeżeli zostanie złożona oferta, której wybór prowadziłby do powstania u Zamawiającego obowiązku podatkowego zgodnie z ustawą z dnia 11 marca 2004 . o podatku od towarów i usług (Dz. U. z 2018 r. poz. 2174, z późn. zm.), dla celów zastosowania kryterium ceny Zamawiający dolicza do przedstawionej w tej ofercie ceny kwotę podatku od towarów i usług, którą miałby obowiązek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rozliczyć.</w:t>
      </w:r>
    </w:p>
    <w:p w14:paraId="6CFD6070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hanging="361"/>
        <w:rPr>
          <w:sz w:val="18"/>
          <w:szCs w:val="18"/>
        </w:rPr>
      </w:pPr>
      <w:r w:rsidRPr="001D48F2">
        <w:rPr>
          <w:sz w:val="18"/>
          <w:szCs w:val="18"/>
        </w:rPr>
        <w:t>W ofercie, o której mowa w ust. 6, Wykonawca ma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obowiązek:</w:t>
      </w:r>
    </w:p>
    <w:p w14:paraId="4F699CC1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1409"/>
        <w:rPr>
          <w:sz w:val="18"/>
          <w:szCs w:val="18"/>
        </w:rPr>
      </w:pPr>
      <w:r w:rsidRPr="001D48F2">
        <w:rPr>
          <w:sz w:val="18"/>
          <w:szCs w:val="18"/>
        </w:rPr>
        <w:t>poinformowania Zamawiającego, że wybór jego oferty będzie prowadził do powstania u Zamawiającego obowiązku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podatkowego;</w:t>
      </w:r>
    </w:p>
    <w:p w14:paraId="21AF7075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467"/>
        <w:rPr>
          <w:sz w:val="18"/>
          <w:szCs w:val="18"/>
        </w:rPr>
      </w:pPr>
      <w:r w:rsidRPr="001D48F2">
        <w:rPr>
          <w:sz w:val="18"/>
          <w:szCs w:val="18"/>
        </w:rPr>
        <w:t>wskazania nazwy (rodzaju) towaru lub usługi, których dostawa lub świadczenie będą prowadziły do powstania obowiązku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podatkowego;</w:t>
      </w:r>
    </w:p>
    <w:p w14:paraId="6279F1E6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298"/>
        <w:rPr>
          <w:sz w:val="18"/>
          <w:szCs w:val="18"/>
        </w:rPr>
      </w:pPr>
      <w:r w:rsidRPr="001D48F2">
        <w:rPr>
          <w:sz w:val="18"/>
          <w:szCs w:val="18"/>
        </w:rPr>
        <w:t>wskazania wartości towaru lub usługi objętego obowiązkiem podatkowym Zamawiającego, bez kwoty podatku;</w:t>
      </w:r>
    </w:p>
    <w:p w14:paraId="7B41E3A3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680"/>
        <w:rPr>
          <w:sz w:val="18"/>
          <w:szCs w:val="18"/>
        </w:rPr>
      </w:pPr>
      <w:r w:rsidRPr="001D48F2">
        <w:rPr>
          <w:sz w:val="18"/>
          <w:szCs w:val="18"/>
        </w:rPr>
        <w:t>wskazania stawki podatku od towarów i usług, która zgodnie z wiedzą Wykonawcy, będzie miała zastosowanie.</w:t>
      </w:r>
    </w:p>
    <w:p w14:paraId="4DA0CEC5" w14:textId="56499A20" w:rsidR="00D6125B" w:rsidRPr="00D6125B" w:rsidRDefault="00D6125B" w:rsidP="00D6125B">
      <w:pPr>
        <w:pStyle w:val="Akapitzlist"/>
        <w:numPr>
          <w:ilvl w:val="0"/>
          <w:numId w:val="4"/>
        </w:numPr>
        <w:tabs>
          <w:tab w:val="left" w:pos="426"/>
        </w:tabs>
        <w:suppressAutoHyphens/>
        <w:rPr>
          <w:bCs/>
          <w:noProof/>
          <w:color w:val="FF0000"/>
          <w:sz w:val="18"/>
          <w:szCs w:val="18"/>
        </w:rPr>
      </w:pPr>
      <w:r>
        <w:rPr>
          <w:bCs/>
          <w:noProof/>
          <w:color w:val="FF0000"/>
          <w:sz w:val="18"/>
          <w:szCs w:val="18"/>
        </w:rPr>
        <w:t xml:space="preserve"> </w:t>
      </w:r>
      <w:r w:rsidRPr="00D6125B">
        <w:rPr>
          <w:bCs/>
          <w:noProof/>
          <w:color w:val="FF0000"/>
          <w:sz w:val="18"/>
          <w:szCs w:val="18"/>
        </w:rPr>
        <w:t>Formularz ofertowy cenowy zawiera w kolumnach 12, 13 i 15 formuły matematyczne, zapewniające właściwą porównywalność cen złożonych ofert. Zgodnie z ustalonymi formułami cena oferty dla każdej pozycji formularza jest liczona następująco: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D6125B" w14:paraId="1185FD1A" w14:textId="77777777" w:rsidTr="00D6125B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425F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Ilość zamawiana</w:t>
            </w:r>
          </w:p>
          <w:p w14:paraId="22E3F215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D29E" w14:textId="77777777" w:rsidR="00D6125B" w:rsidRDefault="00D6125B" w:rsidP="00640C00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B9B7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Cena jednostkowa brutto</w:t>
            </w:r>
          </w:p>
          <w:p w14:paraId="2F274B71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       (kolumna 12)</w:t>
            </w:r>
          </w:p>
        </w:tc>
      </w:tr>
    </w:tbl>
    <w:p w14:paraId="2CA65733" w14:textId="77777777" w:rsidR="000F28CF" w:rsidRDefault="00D6125B" w:rsidP="00D6125B">
      <w:pPr>
        <w:tabs>
          <w:tab w:val="left" w:pos="426"/>
        </w:tabs>
        <w:suppressAutoHyphens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</w:rPr>
        <w:t xml:space="preserve">           </w:t>
      </w:r>
    </w:p>
    <w:p w14:paraId="5C4B9A1F" w14:textId="7A410D40" w:rsidR="00D6125B" w:rsidRDefault="00D6125B" w:rsidP="000F28CF">
      <w:pPr>
        <w:tabs>
          <w:tab w:val="left" w:pos="426"/>
        </w:tabs>
        <w:suppressAutoHyphens/>
        <w:ind w:left="567"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  <w:u w:val="single"/>
        </w:rPr>
        <w:t>Modyfikacja tych formuł jest niedopuszczalna!</w:t>
      </w:r>
      <w:r>
        <w:rPr>
          <w:b/>
          <w:i/>
          <w:iCs/>
          <w:noProof/>
          <w:color w:val="FF0000"/>
          <w:sz w:val="18"/>
          <w:szCs w:val="18"/>
        </w:rPr>
        <w:t xml:space="preserve"> </w:t>
      </w:r>
    </w:p>
    <w:p w14:paraId="29C6D150" w14:textId="77777777" w:rsidR="005624C8" w:rsidRPr="001D48F2" w:rsidRDefault="005624C8">
      <w:pPr>
        <w:pStyle w:val="Tekstpodstawowy"/>
        <w:spacing w:before="8"/>
      </w:pPr>
    </w:p>
    <w:p w14:paraId="4B58AF85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80"/>
        </w:tabs>
        <w:spacing w:line="240" w:lineRule="auto"/>
        <w:ind w:left="580" w:hanging="442"/>
        <w:jc w:val="both"/>
        <w:rPr>
          <w:u w:val="none"/>
        </w:rPr>
      </w:pPr>
      <w:bookmarkStart w:id="35" w:name="XVII._Opis_kryteriów_oceny_ofert,_wraz_z"/>
      <w:bookmarkStart w:id="36" w:name="_bookmark16"/>
      <w:bookmarkEnd w:id="35"/>
      <w:bookmarkEnd w:id="36"/>
      <w:r w:rsidRPr="001D48F2">
        <w:t>Opis kryteriów oceny ofert, wraz z podaniem wag tych kryteriów, i sposobu oceny</w:t>
      </w:r>
      <w:r w:rsidRPr="001D48F2">
        <w:rPr>
          <w:spacing w:val="-11"/>
        </w:rPr>
        <w:t xml:space="preserve"> </w:t>
      </w:r>
      <w:r w:rsidRPr="001D48F2">
        <w:t>ofert</w:t>
      </w:r>
    </w:p>
    <w:p w14:paraId="5E07EDEE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5"/>
          <w:tab w:val="left" w:pos="566"/>
        </w:tabs>
        <w:spacing w:before="4" w:after="3" w:line="235" w:lineRule="auto"/>
        <w:ind w:right="653" w:hanging="721"/>
        <w:jc w:val="left"/>
        <w:rPr>
          <w:sz w:val="20"/>
        </w:rPr>
      </w:pPr>
      <w:r>
        <w:rPr>
          <w:sz w:val="18"/>
        </w:rPr>
        <w:t>Przy wyborze najkorzystniejszej oferty zamawiający będzie się kierował następującymi kryteriami oceny:</w:t>
      </w:r>
    </w:p>
    <w:tbl>
      <w:tblPr>
        <w:tblStyle w:val="TableNormal"/>
        <w:tblW w:w="0" w:type="auto"/>
        <w:tblInd w:w="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668"/>
        <w:gridCol w:w="852"/>
        <w:gridCol w:w="850"/>
        <w:gridCol w:w="4678"/>
      </w:tblGrid>
      <w:tr w:rsidR="000C0C11" w14:paraId="228DE7B1" w14:textId="77777777" w:rsidTr="00DF6C67">
        <w:trPr>
          <w:trHeight w:val="620"/>
        </w:trPr>
        <w:tc>
          <w:tcPr>
            <w:tcW w:w="425" w:type="dxa"/>
          </w:tcPr>
          <w:p w14:paraId="713F9B33" w14:textId="77777777" w:rsidR="000C0C11" w:rsidRDefault="000C0C11" w:rsidP="00DF6C67">
            <w:pPr>
              <w:pStyle w:val="TableParagraph"/>
              <w:spacing w:line="205" w:lineRule="exact"/>
              <w:ind w:left="83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Lp</w:t>
            </w:r>
          </w:p>
          <w:p w14:paraId="3031E844" w14:textId="77777777" w:rsidR="000C0C11" w:rsidRDefault="000C0C11" w:rsidP="00DF6C67">
            <w:pPr>
              <w:pStyle w:val="TableParagraph"/>
              <w:spacing w:line="207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.</w:t>
            </w:r>
          </w:p>
        </w:tc>
        <w:tc>
          <w:tcPr>
            <w:tcW w:w="1668" w:type="dxa"/>
          </w:tcPr>
          <w:p w14:paraId="05A8528C" w14:textId="77777777" w:rsidR="000C0C11" w:rsidRDefault="000C0C11" w:rsidP="00DF6C67">
            <w:pPr>
              <w:pStyle w:val="TableParagraph"/>
              <w:spacing w:line="206" w:lineRule="exact"/>
              <w:ind w:left="493"/>
              <w:rPr>
                <w:b/>
                <w:sz w:val="18"/>
              </w:rPr>
            </w:pPr>
            <w:r>
              <w:rPr>
                <w:b/>
                <w:sz w:val="18"/>
              </w:rPr>
              <w:t>Kryteria</w:t>
            </w:r>
          </w:p>
        </w:tc>
        <w:tc>
          <w:tcPr>
            <w:tcW w:w="852" w:type="dxa"/>
          </w:tcPr>
          <w:p w14:paraId="2573702B" w14:textId="77777777" w:rsidR="000C0C11" w:rsidRDefault="000C0C11" w:rsidP="00DF6C67">
            <w:pPr>
              <w:pStyle w:val="TableParagraph"/>
              <w:spacing w:line="205" w:lineRule="exact"/>
              <w:ind w:left="162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Waga</w:t>
            </w:r>
          </w:p>
          <w:p w14:paraId="58A2FB02" w14:textId="77777777" w:rsidR="000C0C11" w:rsidRDefault="000C0C11" w:rsidP="00DF6C67">
            <w:pPr>
              <w:pStyle w:val="TableParagraph"/>
              <w:spacing w:line="207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50" w:type="dxa"/>
          </w:tcPr>
          <w:p w14:paraId="7F847050" w14:textId="77777777" w:rsidR="000C0C11" w:rsidRDefault="000C0C11" w:rsidP="00DF6C67">
            <w:pPr>
              <w:pStyle w:val="TableParagraph"/>
              <w:spacing w:line="205" w:lineRule="exact"/>
              <w:ind w:left="241"/>
              <w:rPr>
                <w:b/>
                <w:sz w:val="18"/>
              </w:rPr>
            </w:pPr>
            <w:r>
              <w:rPr>
                <w:b/>
                <w:sz w:val="18"/>
              </w:rPr>
              <w:t>Ilość</w:t>
            </w:r>
          </w:p>
          <w:p w14:paraId="16D59F2E" w14:textId="77777777" w:rsidR="000C0C11" w:rsidRDefault="000C0C11" w:rsidP="00DF6C67">
            <w:pPr>
              <w:pStyle w:val="TableParagraph"/>
              <w:spacing w:line="207" w:lineRule="exact"/>
              <w:ind w:left="308"/>
              <w:rPr>
                <w:sz w:val="18"/>
              </w:rPr>
            </w:pPr>
            <w:r>
              <w:rPr>
                <w:spacing w:val="-3"/>
                <w:sz w:val="18"/>
              </w:rPr>
              <w:t>pkt.</w:t>
            </w:r>
          </w:p>
        </w:tc>
        <w:tc>
          <w:tcPr>
            <w:tcW w:w="4678" w:type="dxa"/>
          </w:tcPr>
          <w:p w14:paraId="1C4873C4" w14:textId="77777777" w:rsidR="000C0C11" w:rsidRDefault="000C0C11" w:rsidP="00DF6C67">
            <w:pPr>
              <w:pStyle w:val="TableParagraph"/>
              <w:spacing w:line="206" w:lineRule="exact"/>
              <w:ind w:left="1527"/>
              <w:rPr>
                <w:b/>
                <w:sz w:val="18"/>
              </w:rPr>
            </w:pPr>
            <w:r>
              <w:rPr>
                <w:b/>
                <w:sz w:val="18"/>
              </w:rPr>
              <w:t>Sposób oceny:</w:t>
            </w:r>
          </w:p>
        </w:tc>
      </w:tr>
      <w:tr w:rsidR="000C0C11" w14:paraId="608D0B1D" w14:textId="77777777" w:rsidTr="00DF6C67">
        <w:trPr>
          <w:trHeight w:val="1242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38FE41B3" w14:textId="77777777" w:rsidR="000C0C11" w:rsidRDefault="000C0C11" w:rsidP="00DF6C67">
            <w:pPr>
              <w:pStyle w:val="TableParagraph"/>
              <w:spacing w:line="206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14:paraId="502B01EA" w14:textId="62A3A7F0" w:rsidR="000C0C11" w:rsidRDefault="000C0C11" w:rsidP="00B27EFD">
            <w:pPr>
              <w:pStyle w:val="TableParagraph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Cena brutto </w:t>
            </w:r>
            <w:r>
              <w:rPr>
                <w:sz w:val="18"/>
              </w:rPr>
              <w:t xml:space="preserve">(określona w formularzu ofertowym wg. załącznika nr </w:t>
            </w:r>
            <w:r w:rsidR="00B27EFD">
              <w:rPr>
                <w:sz w:val="18"/>
              </w:rPr>
              <w:t>1 i 2</w:t>
            </w:r>
            <w:r>
              <w:rPr>
                <w:sz w:val="18"/>
              </w:rPr>
              <w:t xml:space="preserve"> do</w:t>
            </w:r>
            <w:r w:rsidR="00B27EFD">
              <w:rPr>
                <w:sz w:val="18"/>
              </w:rPr>
              <w:t xml:space="preserve"> </w:t>
            </w:r>
            <w:r>
              <w:rPr>
                <w:sz w:val="18"/>
              </w:rPr>
              <w:t>SWZ)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1CF559C2" w14:textId="77777777" w:rsidR="000C0C11" w:rsidRDefault="000C0C11" w:rsidP="00DF6C67">
            <w:pPr>
              <w:pStyle w:val="TableParagraph"/>
              <w:spacing w:line="206" w:lineRule="exact"/>
              <w:ind w:left="309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B812299" w14:textId="77777777" w:rsidR="000C0C11" w:rsidRDefault="000C0C11" w:rsidP="00DF6C67">
            <w:pPr>
              <w:pStyle w:val="TableParagraph"/>
              <w:spacing w:line="206" w:lineRule="exact"/>
              <w:ind w:left="157"/>
              <w:rPr>
                <w:sz w:val="18"/>
              </w:rPr>
            </w:pPr>
            <w:r>
              <w:rPr>
                <w:sz w:val="18"/>
              </w:rPr>
              <w:t>100,00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7419071E" w14:textId="77777777" w:rsidR="000C0C11" w:rsidRDefault="000C0C11" w:rsidP="00DF6C67">
            <w:pPr>
              <w:pStyle w:val="TableParagraph"/>
              <w:ind w:left="107" w:right="789"/>
              <w:rPr>
                <w:sz w:val="18"/>
              </w:rPr>
            </w:pPr>
            <w:r>
              <w:rPr>
                <w:sz w:val="18"/>
              </w:rPr>
              <w:t>Wzór do obliczenia ilości punktów przyznanych ofercie badanej:</w:t>
            </w:r>
          </w:p>
          <w:p w14:paraId="7F330B4C" w14:textId="77777777" w:rsidR="000C0C11" w:rsidRDefault="000C0C11" w:rsidP="00DF6C67">
            <w:pPr>
              <w:pStyle w:val="TableParagraph"/>
              <w:ind w:left="1309" w:right="1508" w:hanging="51"/>
              <w:rPr>
                <w:sz w:val="18"/>
              </w:rPr>
            </w:pPr>
            <w:r>
              <w:rPr>
                <w:sz w:val="18"/>
              </w:rPr>
              <w:t>najniższa cena spośród ofert nieodrzuconych</w:t>
            </w:r>
          </w:p>
          <w:p w14:paraId="6445571F" w14:textId="77777777" w:rsidR="000C0C11" w:rsidRDefault="000C0C11" w:rsidP="00DF6C67">
            <w:pPr>
              <w:pStyle w:val="TableParagraph"/>
              <w:tabs>
                <w:tab w:val="left" w:leader="hyphen" w:pos="3373"/>
              </w:tabs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Ilość pkt..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100</w:t>
            </w:r>
          </w:p>
          <w:p w14:paraId="532C2B7C" w14:textId="77777777" w:rsidR="000C0C11" w:rsidRDefault="000C0C11" w:rsidP="00DF6C67">
            <w:pPr>
              <w:pStyle w:val="TableParagraph"/>
              <w:spacing w:before="1" w:line="187" w:lineRule="exact"/>
              <w:ind w:left="1357"/>
              <w:rPr>
                <w:sz w:val="18"/>
              </w:rPr>
            </w:pPr>
            <w:r>
              <w:rPr>
                <w:sz w:val="18"/>
              </w:rPr>
              <w:t>cena oferty badanej</w:t>
            </w:r>
          </w:p>
        </w:tc>
      </w:tr>
    </w:tbl>
    <w:p w14:paraId="1DF033ED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6"/>
        </w:tabs>
        <w:ind w:left="565" w:hanging="301"/>
        <w:jc w:val="left"/>
        <w:rPr>
          <w:sz w:val="18"/>
        </w:rPr>
      </w:pPr>
      <w:r>
        <w:rPr>
          <w:sz w:val="18"/>
        </w:rPr>
        <w:t>Ocenie będą podlegać wyłącznie oferty nie podlegające</w:t>
      </w:r>
      <w:r>
        <w:rPr>
          <w:spacing w:val="-5"/>
          <w:sz w:val="18"/>
        </w:rPr>
        <w:t xml:space="preserve"> </w:t>
      </w:r>
      <w:r>
        <w:rPr>
          <w:sz w:val="18"/>
        </w:rPr>
        <w:t>odrzuceniu.</w:t>
      </w:r>
    </w:p>
    <w:p w14:paraId="2304BD27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6"/>
        </w:tabs>
        <w:spacing w:before="2"/>
        <w:ind w:left="565" w:right="254" w:hanging="301"/>
        <w:jc w:val="left"/>
        <w:rPr>
          <w:sz w:val="18"/>
        </w:rPr>
      </w:pPr>
      <w:r>
        <w:rPr>
          <w:sz w:val="18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</w:t>
      </w:r>
      <w:r>
        <w:rPr>
          <w:spacing w:val="-2"/>
          <w:sz w:val="18"/>
        </w:rPr>
        <w:t xml:space="preserve"> </w:t>
      </w:r>
      <w:r>
        <w:rPr>
          <w:sz w:val="18"/>
        </w:rPr>
        <w:t>ofertach.</w:t>
      </w:r>
    </w:p>
    <w:p w14:paraId="07D94189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6"/>
        </w:tabs>
        <w:ind w:left="565" w:right="192" w:hanging="301"/>
        <w:jc w:val="left"/>
        <w:rPr>
          <w:sz w:val="18"/>
        </w:rPr>
      </w:pPr>
      <w:r>
        <w:rPr>
          <w:sz w:val="18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</w:t>
      </w:r>
      <w:r>
        <w:rPr>
          <w:spacing w:val="-5"/>
          <w:sz w:val="18"/>
        </w:rPr>
        <w:t xml:space="preserve"> </w:t>
      </w:r>
      <w:r>
        <w:rPr>
          <w:sz w:val="18"/>
        </w:rPr>
        <w:t>Zamawiającego.</w:t>
      </w:r>
    </w:p>
    <w:p w14:paraId="34B3D95F" w14:textId="77777777" w:rsidR="000C0C11" w:rsidRDefault="000C0C11" w:rsidP="000C0C11">
      <w:pPr>
        <w:pStyle w:val="Akapitzlist"/>
        <w:numPr>
          <w:ilvl w:val="0"/>
          <w:numId w:val="30"/>
        </w:numPr>
        <w:tabs>
          <w:tab w:val="left" w:pos="530"/>
        </w:tabs>
        <w:spacing w:line="207" w:lineRule="exact"/>
        <w:rPr>
          <w:sz w:val="18"/>
        </w:rPr>
      </w:pPr>
      <w:r>
        <w:rPr>
          <w:sz w:val="18"/>
        </w:rPr>
        <w:t>Zamawiający wybiera najkorzystniejszą ofertę w terminie związania ofertą określonym w</w:t>
      </w:r>
      <w:r>
        <w:rPr>
          <w:spacing w:val="-13"/>
          <w:sz w:val="18"/>
        </w:rPr>
        <w:t xml:space="preserve"> </w:t>
      </w:r>
      <w:r>
        <w:rPr>
          <w:sz w:val="18"/>
        </w:rPr>
        <w:t>SWZ.</w:t>
      </w:r>
    </w:p>
    <w:p w14:paraId="72A6D89E" w14:textId="77777777" w:rsidR="000C0C11" w:rsidRDefault="000C0C11" w:rsidP="000C0C11">
      <w:pPr>
        <w:pStyle w:val="Akapitzlist"/>
        <w:numPr>
          <w:ilvl w:val="0"/>
          <w:numId w:val="30"/>
        </w:numPr>
        <w:tabs>
          <w:tab w:val="left" w:pos="531"/>
        </w:tabs>
        <w:ind w:left="530" w:right="798"/>
        <w:rPr>
          <w:sz w:val="18"/>
        </w:rPr>
      </w:pPr>
      <w:r>
        <w:rPr>
          <w:sz w:val="18"/>
        </w:rPr>
        <w:t>Jeżeli termin związania ofertą upłynie przed wyborem najkorzystniejszej oferty, Zamawiający wezwie Wykonawcę, którego oferta otrzymała najwyższą ocenę, do wyrażenia, w wyznaczonym przez Zamawiającego terminie, pisemnej zgody na wybór jego</w:t>
      </w:r>
      <w:r>
        <w:rPr>
          <w:spacing w:val="-7"/>
          <w:sz w:val="18"/>
        </w:rPr>
        <w:t xml:space="preserve"> </w:t>
      </w:r>
      <w:r>
        <w:rPr>
          <w:sz w:val="18"/>
        </w:rPr>
        <w:t>oferty.</w:t>
      </w:r>
    </w:p>
    <w:p w14:paraId="05D10DB4" w14:textId="77777777" w:rsidR="000C0C11" w:rsidRDefault="000C0C11" w:rsidP="000C0C11">
      <w:pPr>
        <w:rPr>
          <w:sz w:val="18"/>
        </w:rPr>
        <w:sectPr w:rsidR="000C0C11">
          <w:pgSz w:w="11910" w:h="16840"/>
          <w:pgMar w:top="1320" w:right="1280" w:bottom="280" w:left="1280" w:header="708" w:footer="708" w:gutter="0"/>
          <w:cols w:space="708"/>
        </w:sectPr>
      </w:pPr>
    </w:p>
    <w:p w14:paraId="40075FDF" w14:textId="77777777" w:rsidR="000C0C11" w:rsidRDefault="000C0C11" w:rsidP="000C0C11">
      <w:pPr>
        <w:pStyle w:val="Akapitzlist"/>
        <w:numPr>
          <w:ilvl w:val="0"/>
          <w:numId w:val="30"/>
        </w:numPr>
        <w:tabs>
          <w:tab w:val="left" w:pos="530"/>
        </w:tabs>
        <w:spacing w:before="79"/>
        <w:ind w:right="309"/>
        <w:rPr>
          <w:sz w:val="18"/>
        </w:rPr>
      </w:pPr>
      <w:r>
        <w:rPr>
          <w:sz w:val="18"/>
        </w:rPr>
        <w:lastRenderedPageBreak/>
        <w:t>W przypadku braku zgody, o której mowa w ust. 8, oferta podlega odrzuceniu, a Zamawiający zwraca się o wyrażenie takiej zgody do kolejnego Wykonawcy, którego oferta została najwyżej oceniona, chyba że zachodzą przesłanki do unieważnienia</w:t>
      </w:r>
      <w:r>
        <w:rPr>
          <w:spacing w:val="-3"/>
          <w:sz w:val="18"/>
        </w:rPr>
        <w:t xml:space="preserve"> </w:t>
      </w:r>
      <w:r>
        <w:rPr>
          <w:sz w:val="18"/>
        </w:rPr>
        <w:t>postepowania.</w:t>
      </w:r>
    </w:p>
    <w:p w14:paraId="611A8E36" w14:textId="77777777" w:rsidR="005624C8" w:rsidRPr="001D48F2" w:rsidRDefault="005624C8">
      <w:pPr>
        <w:pStyle w:val="Tekstpodstawowy"/>
      </w:pPr>
    </w:p>
    <w:p w14:paraId="52CE91DF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631"/>
        </w:tabs>
        <w:ind w:left="630" w:hanging="493"/>
        <w:jc w:val="both"/>
        <w:rPr>
          <w:u w:val="none"/>
        </w:rPr>
      </w:pPr>
      <w:bookmarkStart w:id="37" w:name="XVIII._Informacje_o_formalnościach,_jaki"/>
      <w:bookmarkStart w:id="38" w:name="_bookmark17"/>
      <w:bookmarkEnd w:id="37"/>
      <w:bookmarkEnd w:id="38"/>
      <w:r w:rsidRPr="001D48F2">
        <w:t>Informacje o formalnościach, jakie muszą zostać dopełnione po wyborze oferty w celu</w:t>
      </w:r>
      <w:r w:rsidRPr="001D48F2">
        <w:rPr>
          <w:spacing w:val="-22"/>
        </w:rPr>
        <w:t xml:space="preserve"> </w:t>
      </w:r>
      <w:r w:rsidRPr="001D48F2">
        <w:t>zawarcia</w:t>
      </w:r>
    </w:p>
    <w:p w14:paraId="59BEF333" w14:textId="77777777" w:rsidR="005624C8" w:rsidRPr="001D48F2" w:rsidRDefault="000431CC">
      <w:pPr>
        <w:spacing w:line="206" w:lineRule="exact"/>
        <w:ind w:left="565"/>
        <w:jc w:val="both"/>
        <w:rPr>
          <w:b/>
          <w:i/>
          <w:sz w:val="18"/>
          <w:szCs w:val="18"/>
        </w:rPr>
      </w:pPr>
      <w:r w:rsidRPr="001D48F2">
        <w:rPr>
          <w:b/>
          <w:i/>
          <w:sz w:val="18"/>
          <w:szCs w:val="18"/>
          <w:u w:val="single"/>
        </w:rPr>
        <w:t>umowy w sprawie zamówienia publicznego</w:t>
      </w:r>
    </w:p>
    <w:p w14:paraId="0D84C78B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3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zawiera umowę w sprawie zamówienia publicznego, z uwzględnieniem art. 577 Pzp, w terminie nie krótszym niż 5 dni od dnia przesłania zawiadomienia o wyborze najkorzystniejszej oferty, jeżeli zawiadomienie to zostało przesłane przy użyciu środków komunikacji elektronicznej, albo 10 dni, jeżeli zostało przesłane w inny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sposób.</w:t>
      </w:r>
    </w:p>
    <w:p w14:paraId="39E7D51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7"/>
        </w:tabs>
        <w:ind w:left="566" w:right="248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może zawrzeć umowę w sprawie zamówienia publicznego przed upływem terminu, o którym mowa w ust. 1, jeżeli w postępowaniu o udzielenie zamówienia złożono tylko jedną</w:t>
      </w:r>
      <w:r w:rsidRPr="001D48F2">
        <w:rPr>
          <w:spacing w:val="-37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ofertę.</w:t>
      </w:r>
    </w:p>
    <w:p w14:paraId="0DE5E883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spacing w:before="1"/>
        <w:ind w:left="565" w:right="245" w:hanging="30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sporządzi projekt Umowy, który przekaże wybranemu wykonawcy pocztą elektroniczną na adres wskazany w ofercie, w celu sprawdzenia, uzupełnienia lub ewentualnej korekty. Po wykonaniu tych czynności wykonawca opatrzy Umowę</w:t>
      </w:r>
      <w:r w:rsidRPr="001D48F2">
        <w:rPr>
          <w:sz w:val="18"/>
          <w:szCs w:val="18"/>
          <w:shd w:val="clear" w:color="auto" w:fill="9CC2E4"/>
        </w:rPr>
        <w:t xml:space="preserve"> </w:t>
      </w:r>
      <w:r w:rsidRPr="001D48F2">
        <w:rPr>
          <w:b/>
          <w:sz w:val="18"/>
          <w:szCs w:val="18"/>
          <w:u w:val="single"/>
          <w:shd w:val="clear" w:color="auto" w:fill="9CC2E4"/>
        </w:rPr>
        <w:t>(sporządzoną w formacie PDF)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kwalifikowanym podpisem elektronicznym i w takiej postaci prześle ją zamawiającemu w celu</w:t>
      </w:r>
      <w:r w:rsidRPr="001D48F2">
        <w:rPr>
          <w:spacing w:val="-14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podpisania.</w:t>
      </w:r>
    </w:p>
    <w:p w14:paraId="48159C5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5" w:hanging="30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przypadku, jeśli wykonawca nie akceptuje zawarcia Umowy w formie elektronicznej (pkt 3), wskazując tę okoliczność w formularzu ofertowym, Umowa zostanie sporządzona przez zamawiającego w formie papierowej, podpisana jednostronnie i w takiej postaci przesłana wykonawcy za pośrednictwem operatora pocztowego.</w:t>
      </w:r>
    </w:p>
    <w:p w14:paraId="001AA825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3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Wykonawca, którego oferta została wybrana jako najkorzystniejsza, zostanie poinformowany przez Zamawiającego o terminie zawarcia umowy. Umowa podpisana przez zamawiającego zostanie przesłana wykonawcy za pośrednictwem operatora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pocztowego</w:t>
      </w:r>
    </w:p>
    <w:p w14:paraId="19B1495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5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Wykonawca,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którym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mowa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ust.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1,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ma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obowiązek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zawrzeć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umowę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sprawie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warunkach określonych w projektowanych postanowieniach umowy, które stanowią Załącznik Nr 3 do SWZ. Umowa zostanie uzupełniona o zapisy wynikające ze złożonej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oferty.</w:t>
      </w:r>
    </w:p>
    <w:p w14:paraId="415672E8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4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Przed podpisaniem umowy Wykonawcy wspólnie ubiegający się o udzielenie zamówienia (w przypadku wyboru ich oferty jako najkorzystniejszej) przedstawią Zamawiającemu umowę regulującą współpracę tych Wykonawców.</w:t>
      </w:r>
    </w:p>
    <w:p w14:paraId="2C83054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6" w:right="131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albo unieważnić</w:t>
      </w:r>
      <w:r w:rsidRPr="001D48F2">
        <w:rPr>
          <w:spacing w:val="15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postępowanie.</w:t>
      </w:r>
    </w:p>
    <w:p w14:paraId="396D6BE6" w14:textId="77777777" w:rsidR="005624C8" w:rsidRPr="001D48F2" w:rsidRDefault="005624C8">
      <w:pPr>
        <w:pStyle w:val="Tekstpodstawowy"/>
      </w:pPr>
    </w:p>
    <w:p w14:paraId="35D135DD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30"/>
        </w:tabs>
        <w:ind w:left="529" w:hanging="392"/>
        <w:rPr>
          <w:u w:val="none"/>
        </w:rPr>
      </w:pPr>
      <w:bookmarkStart w:id="39" w:name="XIX._Pouczenie_o_środkach_ochrony_prawne"/>
      <w:bookmarkStart w:id="40" w:name="_bookmark18"/>
      <w:bookmarkEnd w:id="39"/>
      <w:bookmarkEnd w:id="40"/>
      <w:r w:rsidRPr="001D48F2">
        <w:t>Pouczenie o środkach ochrony prawnej przysługujących</w:t>
      </w:r>
      <w:r w:rsidRPr="001D48F2">
        <w:rPr>
          <w:spacing w:val="-6"/>
        </w:rPr>
        <w:t xml:space="preserve"> </w:t>
      </w:r>
      <w:r w:rsidRPr="001D48F2">
        <w:t>wykonawcy.</w:t>
      </w:r>
    </w:p>
    <w:p w14:paraId="360C3AEC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463" w:hanging="301"/>
        <w:rPr>
          <w:sz w:val="18"/>
          <w:szCs w:val="18"/>
        </w:rPr>
      </w:pPr>
      <w:r w:rsidRPr="001D48F2">
        <w:rPr>
          <w:sz w:val="18"/>
          <w:szCs w:val="18"/>
        </w:rPr>
        <w:t>Środki ochrony prawnej przysługują wykonawcy, jeżeli ma lub miał interes w uzyskaniu zamówienia oraz poniósł lub może ponieść szkodę w wyniku naruszenia przez Zamawiającego przepisów</w:t>
      </w:r>
      <w:r w:rsidRPr="001D48F2">
        <w:rPr>
          <w:spacing w:val="-20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0E3D4F3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7"/>
        </w:tabs>
        <w:spacing w:before="1" w:line="207" w:lineRule="exact"/>
        <w:ind w:left="566" w:hanging="301"/>
        <w:rPr>
          <w:sz w:val="18"/>
          <w:szCs w:val="18"/>
        </w:rPr>
      </w:pPr>
      <w:r w:rsidRPr="001D48F2">
        <w:rPr>
          <w:sz w:val="18"/>
          <w:szCs w:val="18"/>
        </w:rPr>
        <w:t>Odwołanie przysługuje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na:</w:t>
      </w:r>
    </w:p>
    <w:p w14:paraId="6113F460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91"/>
        </w:tabs>
        <w:ind w:left="991" w:right="695" w:hanging="426"/>
        <w:rPr>
          <w:sz w:val="18"/>
          <w:szCs w:val="18"/>
        </w:rPr>
      </w:pPr>
      <w:r w:rsidRPr="001D48F2">
        <w:rPr>
          <w:sz w:val="18"/>
          <w:szCs w:val="18"/>
        </w:rPr>
        <w:t>niezgodną z przepisami ustawy czynność Zamawiającego, podjętą w postępowaniu o udzielenie zamówienia, w tym na projektowane postanowienie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umowy;</w:t>
      </w:r>
    </w:p>
    <w:p w14:paraId="5592DE17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92"/>
        </w:tabs>
        <w:ind w:left="991" w:right="1027" w:hanging="426"/>
        <w:rPr>
          <w:sz w:val="18"/>
          <w:szCs w:val="18"/>
        </w:rPr>
      </w:pPr>
      <w:r w:rsidRPr="001D48F2">
        <w:rPr>
          <w:sz w:val="18"/>
          <w:szCs w:val="18"/>
        </w:rPr>
        <w:t>zaniechanie czynności w postępowaniu o udzielenie zamówienia, do której Zamawiający był obowiązany na podstawie</w:t>
      </w:r>
      <w:r w:rsidRPr="001D48F2">
        <w:rPr>
          <w:spacing w:val="2"/>
          <w:sz w:val="18"/>
          <w:szCs w:val="18"/>
        </w:rPr>
        <w:t xml:space="preserve"> </w:t>
      </w:r>
      <w:r w:rsidRPr="001D48F2">
        <w:rPr>
          <w:sz w:val="18"/>
          <w:szCs w:val="18"/>
        </w:rPr>
        <w:t>ustawy.</w:t>
      </w:r>
    </w:p>
    <w:p w14:paraId="7E5F02AD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7"/>
        </w:tabs>
        <w:ind w:left="566" w:right="1321" w:hanging="301"/>
        <w:rPr>
          <w:sz w:val="18"/>
          <w:szCs w:val="18"/>
        </w:rPr>
      </w:pPr>
      <w:r w:rsidRPr="001D48F2">
        <w:rPr>
          <w:sz w:val="18"/>
          <w:szCs w:val="18"/>
        </w:rPr>
        <w:t>Odwołanie wnosi się do Prezesa Krajowej Izby Odwoławczej w formie pisemnej albo w formie elektronicznej albo w postaci elektronicznej opatrzone podpisem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zaufanym.</w:t>
      </w:r>
    </w:p>
    <w:p w14:paraId="1DF69D63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8"/>
        </w:tabs>
        <w:ind w:left="567" w:right="228" w:hanging="301"/>
        <w:rPr>
          <w:sz w:val="18"/>
          <w:szCs w:val="18"/>
        </w:rPr>
      </w:pPr>
      <w:r w:rsidRPr="001D48F2">
        <w:rPr>
          <w:sz w:val="18"/>
          <w:szCs w:val="18"/>
        </w:rPr>
        <w:t>Na orzeczenie Krajowej Izby Odwoławczej oraz postanowienie Prezesa Krajowej Izby Odwoławczej, o którym mowa w art. 519 ust. 1 Pzp, stronom oraz uczestnikom postępowania odwoławczego przysługuje skarga do sądu. Skargę wnosi się do Sądu Okręgowego w Warszawie za pośrednictwem Prezesa Krajowej Izby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Odwoławczej.</w:t>
      </w:r>
    </w:p>
    <w:p w14:paraId="1900A03B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8"/>
        </w:tabs>
        <w:ind w:left="567" w:right="552" w:hanging="301"/>
        <w:rPr>
          <w:sz w:val="18"/>
          <w:szCs w:val="18"/>
        </w:rPr>
      </w:pPr>
      <w:r w:rsidRPr="001D48F2">
        <w:rPr>
          <w:sz w:val="18"/>
          <w:szCs w:val="18"/>
        </w:rPr>
        <w:t>Szczegółowe informacje dotyczące środków ochrony prawnej określone są w Dziale IX „Środki ochrony prawnej”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sectPr w:rsidR="005624C8" w:rsidRPr="001D48F2">
      <w:pgSz w:w="11910" w:h="16840"/>
      <w:pgMar w:top="132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3" w15:restartNumberingAfterBreak="0">
    <w:nsid w:val="002D6CF0"/>
    <w:multiLevelType w:val="hybridMultilevel"/>
    <w:tmpl w:val="9B9AF72C"/>
    <w:lvl w:ilvl="0" w:tplc="7716E76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8547C"/>
    <w:multiLevelType w:val="hybridMultilevel"/>
    <w:tmpl w:val="13306860"/>
    <w:lvl w:ilvl="0" w:tplc="BDECA8A6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E7E8F"/>
    <w:multiLevelType w:val="hybridMultilevel"/>
    <w:tmpl w:val="B484C9BA"/>
    <w:lvl w:ilvl="0" w:tplc="B21C5B1C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1BB6241"/>
    <w:multiLevelType w:val="hybridMultilevel"/>
    <w:tmpl w:val="8CEA5898"/>
    <w:lvl w:ilvl="0" w:tplc="0415000F">
      <w:start w:val="1"/>
      <w:numFmt w:val="decimal"/>
      <w:lvlText w:val="%1."/>
      <w:lvlJc w:val="left"/>
      <w:pPr>
        <w:ind w:left="857" w:hanging="360"/>
      </w:p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E67561"/>
    <w:multiLevelType w:val="hybridMultilevel"/>
    <w:tmpl w:val="8A9608A4"/>
    <w:lvl w:ilvl="0" w:tplc="008EA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0D39F3"/>
    <w:multiLevelType w:val="multilevel"/>
    <w:tmpl w:val="A5402EEA"/>
    <w:lvl w:ilvl="0">
      <w:start w:val="1"/>
      <w:numFmt w:val="upperRoman"/>
      <w:lvlText w:val="%1."/>
      <w:lvlJc w:val="left"/>
      <w:pPr>
        <w:ind w:left="289" w:hanging="152"/>
      </w:pPr>
      <w:rPr>
        <w:rFonts w:ascii="Arial" w:eastAsia="Arial" w:hAnsi="Arial" w:cs="Arial" w:hint="default"/>
        <w:b/>
        <w:bCs/>
        <w:i/>
        <w:spacing w:val="-2"/>
        <w:w w:val="100"/>
        <w:sz w:val="18"/>
        <w:szCs w:val="18"/>
        <w:u w:val="single" w:color="000000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421" w:hanging="284"/>
      </w:pPr>
      <w:rPr>
        <w:rFonts w:ascii="Arial" w:eastAsia="Arial" w:hAnsi="Arial" w:cs="Arial" w:hint="default"/>
        <w:spacing w:val="-84"/>
        <w:w w:val="100"/>
        <w:sz w:val="18"/>
        <w:szCs w:val="18"/>
        <w:lang w:val="pl-PL" w:eastAsia="pl-PL" w:bidi="pl-PL"/>
      </w:rPr>
    </w:lvl>
    <w:lvl w:ilvl="2">
      <w:start w:val="1"/>
      <w:numFmt w:val="decimal"/>
      <w:lvlText w:val="%2.%3."/>
      <w:lvlJc w:val="left"/>
      <w:pPr>
        <w:ind w:left="846" w:hanging="425"/>
      </w:pPr>
      <w:rPr>
        <w:rFonts w:ascii="Arial" w:eastAsia="Arial" w:hAnsi="Arial" w:cs="Arial" w:hint="default"/>
        <w:spacing w:val="-7"/>
        <w:w w:val="100"/>
        <w:sz w:val="18"/>
        <w:szCs w:val="18"/>
        <w:lang w:val="pl-PL" w:eastAsia="pl-PL" w:bidi="pl-PL"/>
      </w:rPr>
    </w:lvl>
    <w:lvl w:ilvl="3">
      <w:numFmt w:val="bullet"/>
      <w:lvlText w:val="•"/>
      <w:lvlJc w:val="left"/>
      <w:pPr>
        <w:ind w:left="560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640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840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860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920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1000" w:hanging="425"/>
      </w:pPr>
      <w:rPr>
        <w:rFonts w:hint="default"/>
        <w:lang w:val="pl-PL" w:eastAsia="pl-PL" w:bidi="pl-PL"/>
      </w:rPr>
    </w:lvl>
  </w:abstractNum>
  <w:abstractNum w:abstractNumId="10" w15:restartNumberingAfterBreak="0">
    <w:nsid w:val="219C16E1"/>
    <w:multiLevelType w:val="hybridMultilevel"/>
    <w:tmpl w:val="B8B81694"/>
    <w:lvl w:ilvl="0" w:tplc="E4D6A5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313E1"/>
    <w:multiLevelType w:val="hybridMultilevel"/>
    <w:tmpl w:val="8D4E9084"/>
    <w:lvl w:ilvl="0" w:tplc="A3B4B394">
      <w:start w:val="6"/>
      <w:numFmt w:val="decimal"/>
      <w:lvlText w:val="%1."/>
      <w:lvlJc w:val="left"/>
      <w:pPr>
        <w:ind w:left="421" w:hanging="284"/>
      </w:pPr>
      <w:rPr>
        <w:rFonts w:ascii="Arial" w:eastAsia="Arial" w:hAnsi="Arial" w:cs="Arial" w:hint="default"/>
        <w:spacing w:val="-18"/>
        <w:w w:val="100"/>
        <w:sz w:val="18"/>
        <w:szCs w:val="18"/>
        <w:lang w:val="pl-PL" w:eastAsia="pl-PL" w:bidi="pl-PL"/>
      </w:rPr>
    </w:lvl>
    <w:lvl w:ilvl="1" w:tplc="CDFCC7FA">
      <w:numFmt w:val="bullet"/>
      <w:lvlText w:val="•"/>
      <w:lvlJc w:val="left"/>
      <w:pPr>
        <w:ind w:left="1312" w:hanging="284"/>
      </w:pPr>
      <w:rPr>
        <w:rFonts w:hint="default"/>
        <w:lang w:val="pl-PL" w:eastAsia="pl-PL" w:bidi="pl-PL"/>
      </w:rPr>
    </w:lvl>
    <w:lvl w:ilvl="2" w:tplc="571A0540">
      <w:numFmt w:val="bullet"/>
      <w:lvlText w:val="•"/>
      <w:lvlJc w:val="left"/>
      <w:pPr>
        <w:ind w:left="2205" w:hanging="284"/>
      </w:pPr>
      <w:rPr>
        <w:rFonts w:hint="default"/>
        <w:lang w:val="pl-PL" w:eastAsia="pl-PL" w:bidi="pl-PL"/>
      </w:rPr>
    </w:lvl>
    <w:lvl w:ilvl="3" w:tplc="A1863A0E">
      <w:numFmt w:val="bullet"/>
      <w:lvlText w:val="•"/>
      <w:lvlJc w:val="left"/>
      <w:pPr>
        <w:ind w:left="3097" w:hanging="284"/>
      </w:pPr>
      <w:rPr>
        <w:rFonts w:hint="default"/>
        <w:lang w:val="pl-PL" w:eastAsia="pl-PL" w:bidi="pl-PL"/>
      </w:rPr>
    </w:lvl>
    <w:lvl w:ilvl="4" w:tplc="B0D2F6D2">
      <w:numFmt w:val="bullet"/>
      <w:lvlText w:val="•"/>
      <w:lvlJc w:val="left"/>
      <w:pPr>
        <w:ind w:left="3990" w:hanging="284"/>
      </w:pPr>
      <w:rPr>
        <w:rFonts w:hint="default"/>
        <w:lang w:val="pl-PL" w:eastAsia="pl-PL" w:bidi="pl-PL"/>
      </w:rPr>
    </w:lvl>
    <w:lvl w:ilvl="5" w:tplc="8D22F4D2">
      <w:numFmt w:val="bullet"/>
      <w:lvlText w:val="•"/>
      <w:lvlJc w:val="left"/>
      <w:pPr>
        <w:ind w:left="4883" w:hanging="284"/>
      </w:pPr>
      <w:rPr>
        <w:rFonts w:hint="default"/>
        <w:lang w:val="pl-PL" w:eastAsia="pl-PL" w:bidi="pl-PL"/>
      </w:rPr>
    </w:lvl>
    <w:lvl w:ilvl="6" w:tplc="BA02672E">
      <w:numFmt w:val="bullet"/>
      <w:lvlText w:val="•"/>
      <w:lvlJc w:val="left"/>
      <w:pPr>
        <w:ind w:left="5775" w:hanging="284"/>
      </w:pPr>
      <w:rPr>
        <w:rFonts w:hint="default"/>
        <w:lang w:val="pl-PL" w:eastAsia="pl-PL" w:bidi="pl-PL"/>
      </w:rPr>
    </w:lvl>
    <w:lvl w:ilvl="7" w:tplc="ACEED0E0">
      <w:numFmt w:val="bullet"/>
      <w:lvlText w:val="•"/>
      <w:lvlJc w:val="left"/>
      <w:pPr>
        <w:ind w:left="6668" w:hanging="284"/>
      </w:pPr>
      <w:rPr>
        <w:rFonts w:hint="default"/>
        <w:lang w:val="pl-PL" w:eastAsia="pl-PL" w:bidi="pl-PL"/>
      </w:rPr>
    </w:lvl>
    <w:lvl w:ilvl="8" w:tplc="A9000752">
      <w:numFmt w:val="bullet"/>
      <w:lvlText w:val="•"/>
      <w:lvlJc w:val="left"/>
      <w:pPr>
        <w:ind w:left="7561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2B68685D"/>
    <w:multiLevelType w:val="hybridMultilevel"/>
    <w:tmpl w:val="1778C682"/>
    <w:lvl w:ilvl="0" w:tplc="F752B2FA">
      <w:start w:val="1"/>
      <w:numFmt w:val="decimal"/>
      <w:lvlText w:val="2.%1."/>
      <w:lvlJc w:val="left"/>
      <w:pPr>
        <w:ind w:left="5824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6544" w:hanging="360"/>
      </w:pPr>
    </w:lvl>
    <w:lvl w:ilvl="2" w:tplc="0415001B">
      <w:start w:val="1"/>
      <w:numFmt w:val="lowerRoman"/>
      <w:lvlText w:val="%3."/>
      <w:lvlJc w:val="right"/>
      <w:pPr>
        <w:ind w:left="7264" w:hanging="180"/>
      </w:pPr>
    </w:lvl>
    <w:lvl w:ilvl="3" w:tplc="0415000F">
      <w:start w:val="1"/>
      <w:numFmt w:val="decimal"/>
      <w:lvlText w:val="%4."/>
      <w:lvlJc w:val="left"/>
      <w:pPr>
        <w:ind w:left="7984" w:hanging="360"/>
      </w:pPr>
    </w:lvl>
    <w:lvl w:ilvl="4" w:tplc="04150019">
      <w:start w:val="1"/>
      <w:numFmt w:val="lowerLetter"/>
      <w:lvlText w:val="%5."/>
      <w:lvlJc w:val="left"/>
      <w:pPr>
        <w:ind w:left="8704" w:hanging="360"/>
      </w:pPr>
    </w:lvl>
    <w:lvl w:ilvl="5" w:tplc="0415001B">
      <w:start w:val="1"/>
      <w:numFmt w:val="lowerRoman"/>
      <w:lvlText w:val="%6."/>
      <w:lvlJc w:val="right"/>
      <w:pPr>
        <w:ind w:left="9424" w:hanging="180"/>
      </w:pPr>
    </w:lvl>
    <w:lvl w:ilvl="6" w:tplc="0415000F">
      <w:start w:val="1"/>
      <w:numFmt w:val="decimal"/>
      <w:lvlText w:val="%7."/>
      <w:lvlJc w:val="left"/>
      <w:pPr>
        <w:ind w:left="10144" w:hanging="360"/>
      </w:pPr>
    </w:lvl>
    <w:lvl w:ilvl="7" w:tplc="04150019">
      <w:start w:val="1"/>
      <w:numFmt w:val="lowerLetter"/>
      <w:lvlText w:val="%8."/>
      <w:lvlJc w:val="left"/>
      <w:pPr>
        <w:ind w:left="10864" w:hanging="360"/>
      </w:pPr>
    </w:lvl>
    <w:lvl w:ilvl="8" w:tplc="0415001B">
      <w:start w:val="1"/>
      <w:numFmt w:val="lowerRoman"/>
      <w:lvlText w:val="%9."/>
      <w:lvlJc w:val="right"/>
      <w:pPr>
        <w:ind w:left="11584" w:hanging="180"/>
      </w:pPr>
    </w:lvl>
  </w:abstractNum>
  <w:abstractNum w:abstractNumId="13" w15:restartNumberingAfterBreak="0">
    <w:nsid w:val="30377B1E"/>
    <w:multiLevelType w:val="hybridMultilevel"/>
    <w:tmpl w:val="12D25ECE"/>
    <w:lvl w:ilvl="0" w:tplc="6142A63A">
      <w:start w:val="1"/>
      <w:numFmt w:val="decimal"/>
      <w:lvlText w:val="%1."/>
      <w:lvlJc w:val="left"/>
      <w:pPr>
        <w:ind w:left="858" w:hanging="428"/>
        <w:jc w:val="right"/>
      </w:pPr>
      <w:rPr>
        <w:rFonts w:hint="default"/>
        <w:spacing w:val="-1"/>
        <w:w w:val="99"/>
        <w:lang w:val="pl-PL" w:eastAsia="pl-PL" w:bidi="pl-PL"/>
      </w:rPr>
    </w:lvl>
    <w:lvl w:ilvl="1" w:tplc="A46E838C">
      <w:numFmt w:val="bullet"/>
      <w:lvlText w:val="•"/>
      <w:lvlJc w:val="left"/>
      <w:pPr>
        <w:ind w:left="1708" w:hanging="428"/>
      </w:pPr>
      <w:rPr>
        <w:rFonts w:hint="default"/>
        <w:lang w:val="pl-PL" w:eastAsia="pl-PL" w:bidi="pl-PL"/>
      </w:rPr>
    </w:lvl>
    <w:lvl w:ilvl="2" w:tplc="FE129352">
      <w:numFmt w:val="bullet"/>
      <w:lvlText w:val="•"/>
      <w:lvlJc w:val="left"/>
      <w:pPr>
        <w:ind w:left="2557" w:hanging="428"/>
      </w:pPr>
      <w:rPr>
        <w:rFonts w:hint="default"/>
        <w:lang w:val="pl-PL" w:eastAsia="pl-PL" w:bidi="pl-PL"/>
      </w:rPr>
    </w:lvl>
    <w:lvl w:ilvl="3" w:tplc="4534526C">
      <w:numFmt w:val="bullet"/>
      <w:lvlText w:val="•"/>
      <w:lvlJc w:val="left"/>
      <w:pPr>
        <w:ind w:left="3405" w:hanging="428"/>
      </w:pPr>
      <w:rPr>
        <w:rFonts w:hint="default"/>
        <w:lang w:val="pl-PL" w:eastAsia="pl-PL" w:bidi="pl-PL"/>
      </w:rPr>
    </w:lvl>
    <w:lvl w:ilvl="4" w:tplc="64E28E8C">
      <w:numFmt w:val="bullet"/>
      <w:lvlText w:val="•"/>
      <w:lvlJc w:val="left"/>
      <w:pPr>
        <w:ind w:left="4254" w:hanging="428"/>
      </w:pPr>
      <w:rPr>
        <w:rFonts w:hint="default"/>
        <w:lang w:val="pl-PL" w:eastAsia="pl-PL" w:bidi="pl-PL"/>
      </w:rPr>
    </w:lvl>
    <w:lvl w:ilvl="5" w:tplc="2908689A">
      <w:numFmt w:val="bullet"/>
      <w:lvlText w:val="•"/>
      <w:lvlJc w:val="left"/>
      <w:pPr>
        <w:ind w:left="5103" w:hanging="428"/>
      </w:pPr>
      <w:rPr>
        <w:rFonts w:hint="default"/>
        <w:lang w:val="pl-PL" w:eastAsia="pl-PL" w:bidi="pl-PL"/>
      </w:rPr>
    </w:lvl>
    <w:lvl w:ilvl="6" w:tplc="52E6B07E">
      <w:numFmt w:val="bullet"/>
      <w:lvlText w:val="•"/>
      <w:lvlJc w:val="left"/>
      <w:pPr>
        <w:ind w:left="5951" w:hanging="428"/>
      </w:pPr>
      <w:rPr>
        <w:rFonts w:hint="default"/>
        <w:lang w:val="pl-PL" w:eastAsia="pl-PL" w:bidi="pl-PL"/>
      </w:rPr>
    </w:lvl>
    <w:lvl w:ilvl="7" w:tplc="48DCAF02">
      <w:numFmt w:val="bullet"/>
      <w:lvlText w:val="•"/>
      <w:lvlJc w:val="left"/>
      <w:pPr>
        <w:ind w:left="6800" w:hanging="428"/>
      </w:pPr>
      <w:rPr>
        <w:rFonts w:hint="default"/>
        <w:lang w:val="pl-PL" w:eastAsia="pl-PL" w:bidi="pl-PL"/>
      </w:rPr>
    </w:lvl>
    <w:lvl w:ilvl="8" w:tplc="8B5A9242">
      <w:numFmt w:val="bullet"/>
      <w:lvlText w:val="•"/>
      <w:lvlJc w:val="left"/>
      <w:pPr>
        <w:ind w:left="7649" w:hanging="428"/>
      </w:pPr>
      <w:rPr>
        <w:rFonts w:hint="default"/>
        <w:lang w:val="pl-PL" w:eastAsia="pl-PL" w:bidi="pl-PL"/>
      </w:rPr>
    </w:lvl>
  </w:abstractNum>
  <w:abstractNum w:abstractNumId="14" w15:restartNumberingAfterBreak="0">
    <w:nsid w:val="376435DA"/>
    <w:multiLevelType w:val="hybridMultilevel"/>
    <w:tmpl w:val="56161A4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3BAB414A"/>
    <w:multiLevelType w:val="hybridMultilevel"/>
    <w:tmpl w:val="0B564538"/>
    <w:lvl w:ilvl="0" w:tplc="222C49D8">
      <w:start w:val="8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7" w15:restartNumberingAfterBreak="0">
    <w:nsid w:val="433A574B"/>
    <w:multiLevelType w:val="hybridMultilevel"/>
    <w:tmpl w:val="D2D82C3A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452B4D13"/>
    <w:multiLevelType w:val="hybridMultilevel"/>
    <w:tmpl w:val="2878CE34"/>
    <w:lvl w:ilvl="0" w:tplc="26FA8A54">
      <w:start w:val="1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2A2AE89A">
      <w:start w:val="1"/>
      <w:numFmt w:val="decimal"/>
      <w:lvlText w:val="%2)."/>
      <w:lvlJc w:val="left"/>
      <w:pPr>
        <w:ind w:left="846" w:hanging="348"/>
        <w:jc w:val="right"/>
      </w:pPr>
      <w:rPr>
        <w:rFonts w:ascii="Arial" w:eastAsia="Arial" w:hAnsi="Arial" w:cs="Arial" w:hint="default"/>
        <w:spacing w:val="-13"/>
        <w:w w:val="100"/>
        <w:sz w:val="18"/>
        <w:szCs w:val="18"/>
        <w:lang w:val="pl-PL" w:eastAsia="pl-PL" w:bidi="pl-PL"/>
      </w:rPr>
    </w:lvl>
    <w:lvl w:ilvl="2" w:tplc="F112D7E0">
      <w:numFmt w:val="bullet"/>
      <w:lvlText w:val=""/>
      <w:lvlJc w:val="left"/>
      <w:pPr>
        <w:ind w:left="1131" w:hanging="286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3" w:tplc="2564D892">
      <w:numFmt w:val="bullet"/>
      <w:lvlText w:val="•"/>
      <w:lvlJc w:val="left"/>
      <w:pPr>
        <w:ind w:left="2165" w:hanging="286"/>
      </w:pPr>
      <w:rPr>
        <w:rFonts w:hint="default"/>
        <w:lang w:val="pl-PL" w:eastAsia="pl-PL" w:bidi="pl-PL"/>
      </w:rPr>
    </w:lvl>
    <w:lvl w:ilvl="4" w:tplc="DD382770">
      <w:numFmt w:val="bullet"/>
      <w:lvlText w:val="•"/>
      <w:lvlJc w:val="left"/>
      <w:pPr>
        <w:ind w:left="3191" w:hanging="286"/>
      </w:pPr>
      <w:rPr>
        <w:rFonts w:hint="default"/>
        <w:lang w:val="pl-PL" w:eastAsia="pl-PL" w:bidi="pl-PL"/>
      </w:rPr>
    </w:lvl>
    <w:lvl w:ilvl="5" w:tplc="457E5AF2">
      <w:numFmt w:val="bullet"/>
      <w:lvlText w:val="•"/>
      <w:lvlJc w:val="left"/>
      <w:pPr>
        <w:ind w:left="4217" w:hanging="286"/>
      </w:pPr>
      <w:rPr>
        <w:rFonts w:hint="default"/>
        <w:lang w:val="pl-PL" w:eastAsia="pl-PL" w:bidi="pl-PL"/>
      </w:rPr>
    </w:lvl>
    <w:lvl w:ilvl="6" w:tplc="5A969EE8">
      <w:numFmt w:val="bullet"/>
      <w:lvlText w:val="•"/>
      <w:lvlJc w:val="left"/>
      <w:pPr>
        <w:ind w:left="5243" w:hanging="286"/>
      </w:pPr>
      <w:rPr>
        <w:rFonts w:hint="default"/>
        <w:lang w:val="pl-PL" w:eastAsia="pl-PL" w:bidi="pl-PL"/>
      </w:rPr>
    </w:lvl>
    <w:lvl w:ilvl="7" w:tplc="A16E95EA">
      <w:numFmt w:val="bullet"/>
      <w:lvlText w:val="•"/>
      <w:lvlJc w:val="left"/>
      <w:pPr>
        <w:ind w:left="6269" w:hanging="286"/>
      </w:pPr>
      <w:rPr>
        <w:rFonts w:hint="default"/>
        <w:lang w:val="pl-PL" w:eastAsia="pl-PL" w:bidi="pl-PL"/>
      </w:rPr>
    </w:lvl>
    <w:lvl w:ilvl="8" w:tplc="9AE60886">
      <w:numFmt w:val="bullet"/>
      <w:lvlText w:val="•"/>
      <w:lvlJc w:val="left"/>
      <w:pPr>
        <w:ind w:left="7294" w:hanging="286"/>
      </w:pPr>
      <w:rPr>
        <w:rFonts w:hint="default"/>
        <w:lang w:val="pl-PL" w:eastAsia="pl-PL" w:bidi="pl-PL"/>
      </w:rPr>
    </w:lvl>
  </w:abstractNum>
  <w:abstractNum w:abstractNumId="19" w15:restartNumberingAfterBreak="0">
    <w:nsid w:val="476D5E81"/>
    <w:multiLevelType w:val="multilevel"/>
    <w:tmpl w:val="A23A35A4"/>
    <w:lvl w:ilvl="0">
      <w:start w:val="1"/>
      <w:numFmt w:val="decimal"/>
      <w:lvlText w:val="%1."/>
      <w:lvlJc w:val="left"/>
      <w:pPr>
        <w:ind w:left="498" w:hanging="360"/>
      </w:pPr>
      <w:rPr>
        <w:rFonts w:hint="default"/>
        <w:spacing w:val="-1"/>
        <w:w w:val="99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990" w:hanging="425"/>
      </w:pPr>
      <w:rPr>
        <w:rFonts w:ascii="Tahoma" w:eastAsia="Tahoma" w:hAnsi="Tahoma" w:cs="Tahoma" w:hint="default"/>
        <w:spacing w:val="-3"/>
        <w:w w:val="100"/>
        <w:sz w:val="18"/>
        <w:szCs w:val="18"/>
        <w:lang w:val="pl-PL" w:eastAsia="pl-PL" w:bidi="pl-PL"/>
      </w:rPr>
    </w:lvl>
    <w:lvl w:ilvl="2">
      <w:numFmt w:val="bullet"/>
      <w:lvlText w:val="•"/>
      <w:lvlJc w:val="left"/>
      <w:pPr>
        <w:ind w:left="1927" w:hanging="425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854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782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709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636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564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491" w:hanging="425"/>
      </w:pPr>
      <w:rPr>
        <w:rFonts w:hint="default"/>
        <w:lang w:val="pl-PL" w:eastAsia="pl-PL" w:bidi="pl-PL"/>
      </w:rPr>
    </w:lvl>
  </w:abstractNum>
  <w:abstractNum w:abstractNumId="20" w15:restartNumberingAfterBreak="0">
    <w:nsid w:val="49D667B0"/>
    <w:multiLevelType w:val="hybridMultilevel"/>
    <w:tmpl w:val="DCFE81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A6F5546"/>
    <w:multiLevelType w:val="multilevel"/>
    <w:tmpl w:val="60029C78"/>
    <w:lvl w:ilvl="0">
      <w:start w:val="2"/>
      <w:numFmt w:val="decimal"/>
      <w:lvlText w:val="%1"/>
      <w:lvlJc w:val="left"/>
      <w:pPr>
        <w:ind w:left="1132" w:hanging="428"/>
      </w:pPr>
      <w:rPr>
        <w:rFonts w:hint="default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132" w:hanging="428"/>
      </w:pPr>
      <w:rPr>
        <w:rFonts w:ascii="Arial" w:eastAsia="Arial" w:hAnsi="Arial" w:cs="Arial" w:hint="default"/>
        <w:spacing w:val="-25"/>
        <w:w w:val="100"/>
        <w:sz w:val="18"/>
        <w:szCs w:val="18"/>
        <w:lang w:val="pl-PL" w:eastAsia="pl-PL" w:bidi="pl-PL"/>
      </w:rPr>
    </w:lvl>
    <w:lvl w:ilvl="2">
      <w:numFmt w:val="bullet"/>
      <w:lvlText w:val="•"/>
      <w:lvlJc w:val="left"/>
      <w:pPr>
        <w:ind w:left="2781" w:hanging="42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601" w:hanging="42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422" w:hanging="42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243" w:hanging="42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063" w:hanging="42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884" w:hanging="42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705" w:hanging="428"/>
      </w:pPr>
      <w:rPr>
        <w:rFonts w:hint="default"/>
        <w:lang w:val="pl-PL" w:eastAsia="pl-PL" w:bidi="pl-PL"/>
      </w:rPr>
    </w:lvl>
  </w:abstractNum>
  <w:abstractNum w:abstractNumId="22" w15:restartNumberingAfterBreak="0">
    <w:nsid w:val="5150248B"/>
    <w:multiLevelType w:val="hybridMultilevel"/>
    <w:tmpl w:val="4AC835B8"/>
    <w:lvl w:ilvl="0" w:tplc="60DC3260">
      <w:start w:val="1"/>
      <w:numFmt w:val="decimal"/>
      <w:lvlText w:val="%1."/>
      <w:lvlJc w:val="left"/>
      <w:pPr>
        <w:ind w:left="858" w:hanging="428"/>
        <w:jc w:val="right"/>
      </w:pPr>
      <w:rPr>
        <w:rFonts w:hint="default"/>
        <w:spacing w:val="-1"/>
        <w:w w:val="99"/>
        <w:lang w:val="pl-PL" w:eastAsia="pl-PL" w:bidi="pl-PL"/>
      </w:rPr>
    </w:lvl>
    <w:lvl w:ilvl="1" w:tplc="D40440BE">
      <w:numFmt w:val="bullet"/>
      <w:lvlText w:val="•"/>
      <w:lvlJc w:val="left"/>
      <w:pPr>
        <w:ind w:left="1708" w:hanging="428"/>
      </w:pPr>
      <w:rPr>
        <w:rFonts w:hint="default"/>
        <w:lang w:val="pl-PL" w:eastAsia="pl-PL" w:bidi="pl-PL"/>
      </w:rPr>
    </w:lvl>
    <w:lvl w:ilvl="2" w:tplc="1FE63DC2">
      <w:numFmt w:val="bullet"/>
      <w:lvlText w:val="•"/>
      <w:lvlJc w:val="left"/>
      <w:pPr>
        <w:ind w:left="2557" w:hanging="428"/>
      </w:pPr>
      <w:rPr>
        <w:rFonts w:hint="default"/>
        <w:lang w:val="pl-PL" w:eastAsia="pl-PL" w:bidi="pl-PL"/>
      </w:rPr>
    </w:lvl>
    <w:lvl w:ilvl="3" w:tplc="C714FA76">
      <w:numFmt w:val="bullet"/>
      <w:lvlText w:val="•"/>
      <w:lvlJc w:val="left"/>
      <w:pPr>
        <w:ind w:left="3405" w:hanging="428"/>
      </w:pPr>
      <w:rPr>
        <w:rFonts w:hint="default"/>
        <w:lang w:val="pl-PL" w:eastAsia="pl-PL" w:bidi="pl-PL"/>
      </w:rPr>
    </w:lvl>
    <w:lvl w:ilvl="4" w:tplc="4C722C36">
      <w:numFmt w:val="bullet"/>
      <w:lvlText w:val="•"/>
      <w:lvlJc w:val="left"/>
      <w:pPr>
        <w:ind w:left="4254" w:hanging="428"/>
      </w:pPr>
      <w:rPr>
        <w:rFonts w:hint="default"/>
        <w:lang w:val="pl-PL" w:eastAsia="pl-PL" w:bidi="pl-PL"/>
      </w:rPr>
    </w:lvl>
    <w:lvl w:ilvl="5" w:tplc="815044BE">
      <w:numFmt w:val="bullet"/>
      <w:lvlText w:val="•"/>
      <w:lvlJc w:val="left"/>
      <w:pPr>
        <w:ind w:left="5103" w:hanging="428"/>
      </w:pPr>
      <w:rPr>
        <w:rFonts w:hint="default"/>
        <w:lang w:val="pl-PL" w:eastAsia="pl-PL" w:bidi="pl-PL"/>
      </w:rPr>
    </w:lvl>
    <w:lvl w:ilvl="6" w:tplc="A60C962E">
      <w:numFmt w:val="bullet"/>
      <w:lvlText w:val="•"/>
      <w:lvlJc w:val="left"/>
      <w:pPr>
        <w:ind w:left="5951" w:hanging="428"/>
      </w:pPr>
      <w:rPr>
        <w:rFonts w:hint="default"/>
        <w:lang w:val="pl-PL" w:eastAsia="pl-PL" w:bidi="pl-PL"/>
      </w:rPr>
    </w:lvl>
    <w:lvl w:ilvl="7" w:tplc="0F3A8D54">
      <w:numFmt w:val="bullet"/>
      <w:lvlText w:val="•"/>
      <w:lvlJc w:val="left"/>
      <w:pPr>
        <w:ind w:left="6800" w:hanging="428"/>
      </w:pPr>
      <w:rPr>
        <w:rFonts w:hint="default"/>
        <w:lang w:val="pl-PL" w:eastAsia="pl-PL" w:bidi="pl-PL"/>
      </w:rPr>
    </w:lvl>
    <w:lvl w:ilvl="8" w:tplc="397A76D8">
      <w:numFmt w:val="bullet"/>
      <w:lvlText w:val="•"/>
      <w:lvlJc w:val="left"/>
      <w:pPr>
        <w:ind w:left="7649" w:hanging="428"/>
      </w:pPr>
      <w:rPr>
        <w:rFonts w:hint="default"/>
        <w:lang w:val="pl-PL" w:eastAsia="pl-PL" w:bidi="pl-PL"/>
      </w:rPr>
    </w:lvl>
  </w:abstractNum>
  <w:abstractNum w:abstractNumId="23" w15:restartNumberingAfterBreak="0">
    <w:nsid w:val="548077C5"/>
    <w:multiLevelType w:val="hybridMultilevel"/>
    <w:tmpl w:val="0BA061A2"/>
    <w:lvl w:ilvl="0" w:tplc="D8DE7C7E">
      <w:start w:val="1"/>
      <w:numFmt w:val="decimal"/>
      <w:lvlText w:val="%1."/>
      <w:lvlJc w:val="left"/>
      <w:pPr>
        <w:ind w:left="421" w:hanging="284"/>
      </w:pPr>
      <w:rPr>
        <w:rFonts w:ascii="Arial" w:eastAsia="Arial" w:hAnsi="Arial" w:cs="Arial" w:hint="default"/>
        <w:spacing w:val="-18"/>
        <w:w w:val="100"/>
        <w:sz w:val="18"/>
        <w:szCs w:val="18"/>
        <w:lang w:val="pl-PL" w:eastAsia="pl-PL" w:bidi="pl-PL"/>
      </w:rPr>
    </w:lvl>
    <w:lvl w:ilvl="1" w:tplc="8D6A9BAE">
      <w:numFmt w:val="bullet"/>
      <w:lvlText w:val="•"/>
      <w:lvlJc w:val="left"/>
      <w:pPr>
        <w:ind w:left="1312" w:hanging="284"/>
      </w:pPr>
      <w:rPr>
        <w:rFonts w:hint="default"/>
        <w:lang w:val="pl-PL" w:eastAsia="pl-PL" w:bidi="pl-PL"/>
      </w:rPr>
    </w:lvl>
    <w:lvl w:ilvl="2" w:tplc="CFFECBBC">
      <w:numFmt w:val="bullet"/>
      <w:lvlText w:val="•"/>
      <w:lvlJc w:val="left"/>
      <w:pPr>
        <w:ind w:left="2205" w:hanging="284"/>
      </w:pPr>
      <w:rPr>
        <w:rFonts w:hint="default"/>
        <w:lang w:val="pl-PL" w:eastAsia="pl-PL" w:bidi="pl-PL"/>
      </w:rPr>
    </w:lvl>
    <w:lvl w:ilvl="3" w:tplc="9B7C6A9C">
      <w:numFmt w:val="bullet"/>
      <w:lvlText w:val="•"/>
      <w:lvlJc w:val="left"/>
      <w:pPr>
        <w:ind w:left="3097" w:hanging="284"/>
      </w:pPr>
      <w:rPr>
        <w:rFonts w:hint="default"/>
        <w:lang w:val="pl-PL" w:eastAsia="pl-PL" w:bidi="pl-PL"/>
      </w:rPr>
    </w:lvl>
    <w:lvl w:ilvl="4" w:tplc="394EAD18">
      <w:numFmt w:val="bullet"/>
      <w:lvlText w:val="•"/>
      <w:lvlJc w:val="left"/>
      <w:pPr>
        <w:ind w:left="3990" w:hanging="284"/>
      </w:pPr>
      <w:rPr>
        <w:rFonts w:hint="default"/>
        <w:lang w:val="pl-PL" w:eastAsia="pl-PL" w:bidi="pl-PL"/>
      </w:rPr>
    </w:lvl>
    <w:lvl w:ilvl="5" w:tplc="2804AC4A">
      <w:numFmt w:val="bullet"/>
      <w:lvlText w:val="•"/>
      <w:lvlJc w:val="left"/>
      <w:pPr>
        <w:ind w:left="4883" w:hanging="284"/>
      </w:pPr>
      <w:rPr>
        <w:rFonts w:hint="default"/>
        <w:lang w:val="pl-PL" w:eastAsia="pl-PL" w:bidi="pl-PL"/>
      </w:rPr>
    </w:lvl>
    <w:lvl w:ilvl="6" w:tplc="1D56C47C">
      <w:numFmt w:val="bullet"/>
      <w:lvlText w:val="•"/>
      <w:lvlJc w:val="left"/>
      <w:pPr>
        <w:ind w:left="5775" w:hanging="284"/>
      </w:pPr>
      <w:rPr>
        <w:rFonts w:hint="default"/>
        <w:lang w:val="pl-PL" w:eastAsia="pl-PL" w:bidi="pl-PL"/>
      </w:rPr>
    </w:lvl>
    <w:lvl w:ilvl="7" w:tplc="60D649A8">
      <w:numFmt w:val="bullet"/>
      <w:lvlText w:val="•"/>
      <w:lvlJc w:val="left"/>
      <w:pPr>
        <w:ind w:left="6668" w:hanging="284"/>
      </w:pPr>
      <w:rPr>
        <w:rFonts w:hint="default"/>
        <w:lang w:val="pl-PL" w:eastAsia="pl-PL" w:bidi="pl-PL"/>
      </w:rPr>
    </w:lvl>
    <w:lvl w:ilvl="8" w:tplc="2230ED94">
      <w:numFmt w:val="bullet"/>
      <w:lvlText w:val="•"/>
      <w:lvlJc w:val="left"/>
      <w:pPr>
        <w:ind w:left="7561" w:hanging="284"/>
      </w:pPr>
      <w:rPr>
        <w:rFonts w:hint="default"/>
        <w:lang w:val="pl-PL" w:eastAsia="pl-PL" w:bidi="pl-PL"/>
      </w:rPr>
    </w:lvl>
  </w:abstractNum>
  <w:abstractNum w:abstractNumId="24" w15:restartNumberingAfterBreak="0">
    <w:nsid w:val="55515977"/>
    <w:multiLevelType w:val="hybridMultilevel"/>
    <w:tmpl w:val="036A38B8"/>
    <w:lvl w:ilvl="0" w:tplc="596E63A0">
      <w:start w:val="5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4"/>
        <w:w w:val="100"/>
        <w:sz w:val="18"/>
        <w:szCs w:val="18"/>
        <w:lang w:val="pl-PL" w:eastAsia="pl-PL" w:bidi="pl-PL"/>
      </w:rPr>
    </w:lvl>
    <w:lvl w:ilvl="1" w:tplc="81504938">
      <w:numFmt w:val="bullet"/>
      <w:lvlText w:val="•"/>
      <w:lvlJc w:val="left"/>
      <w:pPr>
        <w:ind w:left="1438" w:hanging="428"/>
      </w:pPr>
      <w:rPr>
        <w:rFonts w:hint="default"/>
        <w:lang w:val="pl-PL" w:eastAsia="pl-PL" w:bidi="pl-PL"/>
      </w:rPr>
    </w:lvl>
    <w:lvl w:ilvl="2" w:tplc="7F846E60">
      <w:numFmt w:val="bullet"/>
      <w:lvlText w:val="•"/>
      <w:lvlJc w:val="left"/>
      <w:pPr>
        <w:ind w:left="2317" w:hanging="428"/>
      </w:pPr>
      <w:rPr>
        <w:rFonts w:hint="default"/>
        <w:lang w:val="pl-PL" w:eastAsia="pl-PL" w:bidi="pl-PL"/>
      </w:rPr>
    </w:lvl>
    <w:lvl w:ilvl="3" w:tplc="B046EB7E">
      <w:numFmt w:val="bullet"/>
      <w:lvlText w:val="•"/>
      <w:lvlJc w:val="left"/>
      <w:pPr>
        <w:ind w:left="3195" w:hanging="428"/>
      </w:pPr>
      <w:rPr>
        <w:rFonts w:hint="default"/>
        <w:lang w:val="pl-PL" w:eastAsia="pl-PL" w:bidi="pl-PL"/>
      </w:rPr>
    </w:lvl>
    <w:lvl w:ilvl="4" w:tplc="F78431F8">
      <w:numFmt w:val="bullet"/>
      <w:lvlText w:val="•"/>
      <w:lvlJc w:val="left"/>
      <w:pPr>
        <w:ind w:left="4074" w:hanging="428"/>
      </w:pPr>
      <w:rPr>
        <w:rFonts w:hint="default"/>
        <w:lang w:val="pl-PL" w:eastAsia="pl-PL" w:bidi="pl-PL"/>
      </w:rPr>
    </w:lvl>
    <w:lvl w:ilvl="5" w:tplc="42A4E274">
      <w:numFmt w:val="bullet"/>
      <w:lvlText w:val="•"/>
      <w:lvlJc w:val="left"/>
      <w:pPr>
        <w:ind w:left="4953" w:hanging="428"/>
      </w:pPr>
      <w:rPr>
        <w:rFonts w:hint="default"/>
        <w:lang w:val="pl-PL" w:eastAsia="pl-PL" w:bidi="pl-PL"/>
      </w:rPr>
    </w:lvl>
    <w:lvl w:ilvl="6" w:tplc="03D2FBA2">
      <w:numFmt w:val="bullet"/>
      <w:lvlText w:val="•"/>
      <w:lvlJc w:val="left"/>
      <w:pPr>
        <w:ind w:left="5831" w:hanging="428"/>
      </w:pPr>
      <w:rPr>
        <w:rFonts w:hint="default"/>
        <w:lang w:val="pl-PL" w:eastAsia="pl-PL" w:bidi="pl-PL"/>
      </w:rPr>
    </w:lvl>
    <w:lvl w:ilvl="7" w:tplc="0FAA7234">
      <w:numFmt w:val="bullet"/>
      <w:lvlText w:val="•"/>
      <w:lvlJc w:val="left"/>
      <w:pPr>
        <w:ind w:left="6710" w:hanging="428"/>
      </w:pPr>
      <w:rPr>
        <w:rFonts w:hint="default"/>
        <w:lang w:val="pl-PL" w:eastAsia="pl-PL" w:bidi="pl-PL"/>
      </w:rPr>
    </w:lvl>
    <w:lvl w:ilvl="8" w:tplc="B12C80C8">
      <w:numFmt w:val="bullet"/>
      <w:lvlText w:val="•"/>
      <w:lvlJc w:val="left"/>
      <w:pPr>
        <w:ind w:left="7589" w:hanging="428"/>
      </w:pPr>
      <w:rPr>
        <w:rFonts w:hint="default"/>
        <w:lang w:val="pl-PL" w:eastAsia="pl-PL" w:bidi="pl-PL"/>
      </w:rPr>
    </w:lvl>
  </w:abstractNum>
  <w:abstractNum w:abstractNumId="25" w15:restartNumberingAfterBreak="0">
    <w:nsid w:val="57BE607F"/>
    <w:multiLevelType w:val="hybridMultilevel"/>
    <w:tmpl w:val="93D4C420"/>
    <w:lvl w:ilvl="0" w:tplc="4306979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CF03B93"/>
    <w:multiLevelType w:val="hybridMultilevel"/>
    <w:tmpl w:val="494E8BB2"/>
    <w:lvl w:ilvl="0" w:tplc="8EE688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13848"/>
    <w:multiLevelType w:val="hybridMultilevel"/>
    <w:tmpl w:val="D90EAC3A"/>
    <w:lvl w:ilvl="0" w:tplc="A404B20C">
      <w:numFmt w:val="bullet"/>
      <w:lvlText w:val=""/>
      <w:lvlJc w:val="left"/>
      <w:pPr>
        <w:ind w:left="704" w:hanging="284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262016C4">
      <w:numFmt w:val="bullet"/>
      <w:lvlText w:val="–"/>
      <w:lvlJc w:val="left"/>
      <w:pPr>
        <w:ind w:left="906" w:hanging="202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2" w:tplc="AD5C45F0">
      <w:numFmt w:val="bullet"/>
      <w:lvlText w:val="•"/>
      <w:lvlJc w:val="left"/>
      <w:pPr>
        <w:ind w:left="900" w:hanging="202"/>
      </w:pPr>
      <w:rPr>
        <w:rFonts w:hint="default"/>
        <w:lang w:val="pl-PL" w:eastAsia="pl-PL" w:bidi="pl-PL"/>
      </w:rPr>
    </w:lvl>
    <w:lvl w:ilvl="3" w:tplc="87B6D598">
      <w:numFmt w:val="bullet"/>
      <w:lvlText w:val="•"/>
      <w:lvlJc w:val="left"/>
      <w:pPr>
        <w:ind w:left="1955" w:hanging="202"/>
      </w:pPr>
      <w:rPr>
        <w:rFonts w:hint="default"/>
        <w:lang w:val="pl-PL" w:eastAsia="pl-PL" w:bidi="pl-PL"/>
      </w:rPr>
    </w:lvl>
    <w:lvl w:ilvl="4" w:tplc="E0666F1E">
      <w:numFmt w:val="bullet"/>
      <w:lvlText w:val="•"/>
      <w:lvlJc w:val="left"/>
      <w:pPr>
        <w:ind w:left="3011" w:hanging="202"/>
      </w:pPr>
      <w:rPr>
        <w:rFonts w:hint="default"/>
        <w:lang w:val="pl-PL" w:eastAsia="pl-PL" w:bidi="pl-PL"/>
      </w:rPr>
    </w:lvl>
    <w:lvl w:ilvl="5" w:tplc="58C0376E">
      <w:numFmt w:val="bullet"/>
      <w:lvlText w:val="•"/>
      <w:lvlJc w:val="left"/>
      <w:pPr>
        <w:ind w:left="4067" w:hanging="202"/>
      </w:pPr>
      <w:rPr>
        <w:rFonts w:hint="default"/>
        <w:lang w:val="pl-PL" w:eastAsia="pl-PL" w:bidi="pl-PL"/>
      </w:rPr>
    </w:lvl>
    <w:lvl w:ilvl="6" w:tplc="E32491AA">
      <w:numFmt w:val="bullet"/>
      <w:lvlText w:val="•"/>
      <w:lvlJc w:val="left"/>
      <w:pPr>
        <w:ind w:left="5123" w:hanging="202"/>
      </w:pPr>
      <w:rPr>
        <w:rFonts w:hint="default"/>
        <w:lang w:val="pl-PL" w:eastAsia="pl-PL" w:bidi="pl-PL"/>
      </w:rPr>
    </w:lvl>
    <w:lvl w:ilvl="7" w:tplc="8F24B988">
      <w:numFmt w:val="bullet"/>
      <w:lvlText w:val="•"/>
      <w:lvlJc w:val="left"/>
      <w:pPr>
        <w:ind w:left="6179" w:hanging="202"/>
      </w:pPr>
      <w:rPr>
        <w:rFonts w:hint="default"/>
        <w:lang w:val="pl-PL" w:eastAsia="pl-PL" w:bidi="pl-PL"/>
      </w:rPr>
    </w:lvl>
    <w:lvl w:ilvl="8" w:tplc="2354BC22">
      <w:numFmt w:val="bullet"/>
      <w:lvlText w:val="•"/>
      <w:lvlJc w:val="left"/>
      <w:pPr>
        <w:ind w:left="7234" w:hanging="202"/>
      </w:pPr>
      <w:rPr>
        <w:rFonts w:hint="default"/>
        <w:lang w:val="pl-PL" w:eastAsia="pl-PL" w:bidi="pl-PL"/>
      </w:rPr>
    </w:lvl>
  </w:abstractNum>
  <w:abstractNum w:abstractNumId="28" w15:restartNumberingAfterBreak="0">
    <w:nsid w:val="61DE48A7"/>
    <w:multiLevelType w:val="hybridMultilevel"/>
    <w:tmpl w:val="841C909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3CF49B6"/>
    <w:multiLevelType w:val="hybridMultilevel"/>
    <w:tmpl w:val="FC9ECEF2"/>
    <w:lvl w:ilvl="0" w:tplc="A1B06C78">
      <w:start w:val="6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BDF02044">
      <w:numFmt w:val="bullet"/>
      <w:lvlText w:val="•"/>
      <w:lvlJc w:val="left"/>
      <w:pPr>
        <w:ind w:left="1438" w:hanging="428"/>
      </w:pPr>
      <w:rPr>
        <w:rFonts w:hint="default"/>
        <w:lang w:val="pl-PL" w:eastAsia="pl-PL" w:bidi="pl-PL"/>
      </w:rPr>
    </w:lvl>
    <w:lvl w:ilvl="2" w:tplc="5394C916">
      <w:numFmt w:val="bullet"/>
      <w:lvlText w:val="•"/>
      <w:lvlJc w:val="left"/>
      <w:pPr>
        <w:ind w:left="2317" w:hanging="428"/>
      </w:pPr>
      <w:rPr>
        <w:rFonts w:hint="default"/>
        <w:lang w:val="pl-PL" w:eastAsia="pl-PL" w:bidi="pl-PL"/>
      </w:rPr>
    </w:lvl>
    <w:lvl w:ilvl="3" w:tplc="EF344C5E">
      <w:numFmt w:val="bullet"/>
      <w:lvlText w:val="•"/>
      <w:lvlJc w:val="left"/>
      <w:pPr>
        <w:ind w:left="3195" w:hanging="428"/>
      </w:pPr>
      <w:rPr>
        <w:rFonts w:hint="default"/>
        <w:lang w:val="pl-PL" w:eastAsia="pl-PL" w:bidi="pl-PL"/>
      </w:rPr>
    </w:lvl>
    <w:lvl w:ilvl="4" w:tplc="11C87BCE">
      <w:numFmt w:val="bullet"/>
      <w:lvlText w:val="•"/>
      <w:lvlJc w:val="left"/>
      <w:pPr>
        <w:ind w:left="4074" w:hanging="428"/>
      </w:pPr>
      <w:rPr>
        <w:rFonts w:hint="default"/>
        <w:lang w:val="pl-PL" w:eastAsia="pl-PL" w:bidi="pl-PL"/>
      </w:rPr>
    </w:lvl>
    <w:lvl w:ilvl="5" w:tplc="EA5A1BAA">
      <w:numFmt w:val="bullet"/>
      <w:lvlText w:val="•"/>
      <w:lvlJc w:val="left"/>
      <w:pPr>
        <w:ind w:left="4953" w:hanging="428"/>
      </w:pPr>
      <w:rPr>
        <w:rFonts w:hint="default"/>
        <w:lang w:val="pl-PL" w:eastAsia="pl-PL" w:bidi="pl-PL"/>
      </w:rPr>
    </w:lvl>
    <w:lvl w:ilvl="6" w:tplc="9828CBA2">
      <w:numFmt w:val="bullet"/>
      <w:lvlText w:val="•"/>
      <w:lvlJc w:val="left"/>
      <w:pPr>
        <w:ind w:left="5831" w:hanging="428"/>
      </w:pPr>
      <w:rPr>
        <w:rFonts w:hint="default"/>
        <w:lang w:val="pl-PL" w:eastAsia="pl-PL" w:bidi="pl-PL"/>
      </w:rPr>
    </w:lvl>
    <w:lvl w:ilvl="7" w:tplc="983A96C4">
      <w:numFmt w:val="bullet"/>
      <w:lvlText w:val="•"/>
      <w:lvlJc w:val="left"/>
      <w:pPr>
        <w:ind w:left="6710" w:hanging="428"/>
      </w:pPr>
      <w:rPr>
        <w:rFonts w:hint="default"/>
        <w:lang w:val="pl-PL" w:eastAsia="pl-PL" w:bidi="pl-PL"/>
      </w:rPr>
    </w:lvl>
    <w:lvl w:ilvl="8" w:tplc="81E847A6">
      <w:numFmt w:val="bullet"/>
      <w:lvlText w:val="•"/>
      <w:lvlJc w:val="left"/>
      <w:pPr>
        <w:ind w:left="7589" w:hanging="428"/>
      </w:pPr>
      <w:rPr>
        <w:rFonts w:hint="default"/>
        <w:lang w:val="pl-PL" w:eastAsia="pl-PL" w:bidi="pl-PL"/>
      </w:rPr>
    </w:lvl>
  </w:abstractNum>
  <w:abstractNum w:abstractNumId="30" w15:restartNumberingAfterBreak="0">
    <w:nsid w:val="64240DDD"/>
    <w:multiLevelType w:val="hybridMultilevel"/>
    <w:tmpl w:val="1F90301C"/>
    <w:lvl w:ilvl="0" w:tplc="1416D90C">
      <w:start w:val="1"/>
      <w:numFmt w:val="upperRoman"/>
      <w:lvlText w:val="%1."/>
      <w:lvlJc w:val="left"/>
      <w:pPr>
        <w:ind w:left="522" w:hanging="185"/>
      </w:pPr>
      <w:rPr>
        <w:rFonts w:hint="default"/>
        <w:b/>
        <w:bCs/>
        <w:spacing w:val="0"/>
        <w:w w:val="100"/>
        <w:lang w:val="pl-PL" w:eastAsia="pl-PL" w:bidi="pl-PL"/>
      </w:rPr>
    </w:lvl>
    <w:lvl w:ilvl="1" w:tplc="34C4CF8C">
      <w:numFmt w:val="bullet"/>
      <w:lvlText w:val="•"/>
      <w:lvlJc w:val="left"/>
      <w:pPr>
        <w:ind w:left="1402" w:hanging="185"/>
      </w:pPr>
      <w:rPr>
        <w:rFonts w:hint="default"/>
        <w:lang w:val="pl-PL" w:eastAsia="pl-PL" w:bidi="pl-PL"/>
      </w:rPr>
    </w:lvl>
    <w:lvl w:ilvl="2" w:tplc="B930E422">
      <w:numFmt w:val="bullet"/>
      <w:lvlText w:val="•"/>
      <w:lvlJc w:val="left"/>
      <w:pPr>
        <w:ind w:left="2285" w:hanging="185"/>
      </w:pPr>
      <w:rPr>
        <w:rFonts w:hint="default"/>
        <w:lang w:val="pl-PL" w:eastAsia="pl-PL" w:bidi="pl-PL"/>
      </w:rPr>
    </w:lvl>
    <w:lvl w:ilvl="3" w:tplc="81EA5960">
      <w:numFmt w:val="bullet"/>
      <w:lvlText w:val="•"/>
      <w:lvlJc w:val="left"/>
      <w:pPr>
        <w:ind w:left="3167" w:hanging="185"/>
      </w:pPr>
      <w:rPr>
        <w:rFonts w:hint="default"/>
        <w:lang w:val="pl-PL" w:eastAsia="pl-PL" w:bidi="pl-PL"/>
      </w:rPr>
    </w:lvl>
    <w:lvl w:ilvl="4" w:tplc="090C5456">
      <w:numFmt w:val="bullet"/>
      <w:lvlText w:val="•"/>
      <w:lvlJc w:val="left"/>
      <w:pPr>
        <w:ind w:left="4050" w:hanging="185"/>
      </w:pPr>
      <w:rPr>
        <w:rFonts w:hint="default"/>
        <w:lang w:val="pl-PL" w:eastAsia="pl-PL" w:bidi="pl-PL"/>
      </w:rPr>
    </w:lvl>
    <w:lvl w:ilvl="5" w:tplc="BA108FD6">
      <w:numFmt w:val="bullet"/>
      <w:lvlText w:val="•"/>
      <w:lvlJc w:val="left"/>
      <w:pPr>
        <w:ind w:left="4933" w:hanging="185"/>
      </w:pPr>
      <w:rPr>
        <w:rFonts w:hint="default"/>
        <w:lang w:val="pl-PL" w:eastAsia="pl-PL" w:bidi="pl-PL"/>
      </w:rPr>
    </w:lvl>
    <w:lvl w:ilvl="6" w:tplc="8992131C">
      <w:numFmt w:val="bullet"/>
      <w:lvlText w:val="•"/>
      <w:lvlJc w:val="left"/>
      <w:pPr>
        <w:ind w:left="5815" w:hanging="185"/>
      </w:pPr>
      <w:rPr>
        <w:rFonts w:hint="default"/>
        <w:lang w:val="pl-PL" w:eastAsia="pl-PL" w:bidi="pl-PL"/>
      </w:rPr>
    </w:lvl>
    <w:lvl w:ilvl="7" w:tplc="80DE2C2A">
      <w:numFmt w:val="bullet"/>
      <w:lvlText w:val="•"/>
      <w:lvlJc w:val="left"/>
      <w:pPr>
        <w:ind w:left="6698" w:hanging="185"/>
      </w:pPr>
      <w:rPr>
        <w:rFonts w:hint="default"/>
        <w:lang w:val="pl-PL" w:eastAsia="pl-PL" w:bidi="pl-PL"/>
      </w:rPr>
    </w:lvl>
    <w:lvl w:ilvl="8" w:tplc="B78049D0">
      <w:numFmt w:val="bullet"/>
      <w:lvlText w:val="•"/>
      <w:lvlJc w:val="left"/>
      <w:pPr>
        <w:ind w:left="7581" w:hanging="185"/>
      </w:pPr>
      <w:rPr>
        <w:rFonts w:hint="default"/>
        <w:lang w:val="pl-PL" w:eastAsia="pl-PL" w:bidi="pl-PL"/>
      </w:rPr>
    </w:lvl>
  </w:abstractNum>
  <w:abstractNum w:abstractNumId="31" w15:restartNumberingAfterBreak="0">
    <w:nsid w:val="6AA504F2"/>
    <w:multiLevelType w:val="hybridMultilevel"/>
    <w:tmpl w:val="EC70278E"/>
    <w:lvl w:ilvl="0" w:tplc="DD1CF48C">
      <w:numFmt w:val="bullet"/>
      <w:lvlText w:val=""/>
      <w:lvlJc w:val="left"/>
      <w:pPr>
        <w:ind w:left="846" w:hanging="281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68527802">
      <w:numFmt w:val="bullet"/>
      <w:lvlText w:val="•"/>
      <w:lvlJc w:val="left"/>
      <w:pPr>
        <w:ind w:left="1690" w:hanging="281"/>
      </w:pPr>
      <w:rPr>
        <w:rFonts w:hint="default"/>
        <w:lang w:val="pl-PL" w:eastAsia="pl-PL" w:bidi="pl-PL"/>
      </w:rPr>
    </w:lvl>
    <w:lvl w:ilvl="2" w:tplc="58BCBF46">
      <w:numFmt w:val="bullet"/>
      <w:lvlText w:val="•"/>
      <w:lvlJc w:val="left"/>
      <w:pPr>
        <w:ind w:left="2541" w:hanging="281"/>
      </w:pPr>
      <w:rPr>
        <w:rFonts w:hint="default"/>
        <w:lang w:val="pl-PL" w:eastAsia="pl-PL" w:bidi="pl-PL"/>
      </w:rPr>
    </w:lvl>
    <w:lvl w:ilvl="3" w:tplc="978A04FC">
      <w:numFmt w:val="bullet"/>
      <w:lvlText w:val="•"/>
      <w:lvlJc w:val="left"/>
      <w:pPr>
        <w:ind w:left="3391" w:hanging="281"/>
      </w:pPr>
      <w:rPr>
        <w:rFonts w:hint="default"/>
        <w:lang w:val="pl-PL" w:eastAsia="pl-PL" w:bidi="pl-PL"/>
      </w:rPr>
    </w:lvl>
    <w:lvl w:ilvl="4" w:tplc="987666E2">
      <w:numFmt w:val="bullet"/>
      <w:lvlText w:val="•"/>
      <w:lvlJc w:val="left"/>
      <w:pPr>
        <w:ind w:left="4242" w:hanging="281"/>
      </w:pPr>
      <w:rPr>
        <w:rFonts w:hint="default"/>
        <w:lang w:val="pl-PL" w:eastAsia="pl-PL" w:bidi="pl-PL"/>
      </w:rPr>
    </w:lvl>
    <w:lvl w:ilvl="5" w:tplc="782EF614">
      <w:numFmt w:val="bullet"/>
      <w:lvlText w:val="•"/>
      <w:lvlJc w:val="left"/>
      <w:pPr>
        <w:ind w:left="5093" w:hanging="281"/>
      </w:pPr>
      <w:rPr>
        <w:rFonts w:hint="default"/>
        <w:lang w:val="pl-PL" w:eastAsia="pl-PL" w:bidi="pl-PL"/>
      </w:rPr>
    </w:lvl>
    <w:lvl w:ilvl="6" w:tplc="0810C0C0">
      <w:numFmt w:val="bullet"/>
      <w:lvlText w:val="•"/>
      <w:lvlJc w:val="left"/>
      <w:pPr>
        <w:ind w:left="5943" w:hanging="281"/>
      </w:pPr>
      <w:rPr>
        <w:rFonts w:hint="default"/>
        <w:lang w:val="pl-PL" w:eastAsia="pl-PL" w:bidi="pl-PL"/>
      </w:rPr>
    </w:lvl>
    <w:lvl w:ilvl="7" w:tplc="F96AE602">
      <w:numFmt w:val="bullet"/>
      <w:lvlText w:val="•"/>
      <w:lvlJc w:val="left"/>
      <w:pPr>
        <w:ind w:left="6794" w:hanging="281"/>
      </w:pPr>
      <w:rPr>
        <w:rFonts w:hint="default"/>
        <w:lang w:val="pl-PL" w:eastAsia="pl-PL" w:bidi="pl-PL"/>
      </w:rPr>
    </w:lvl>
    <w:lvl w:ilvl="8" w:tplc="8FE01040">
      <w:numFmt w:val="bullet"/>
      <w:lvlText w:val="•"/>
      <w:lvlJc w:val="left"/>
      <w:pPr>
        <w:ind w:left="7645" w:hanging="281"/>
      </w:pPr>
      <w:rPr>
        <w:rFonts w:hint="default"/>
        <w:lang w:val="pl-PL" w:eastAsia="pl-PL" w:bidi="pl-PL"/>
      </w:rPr>
    </w:lvl>
  </w:abstractNum>
  <w:abstractNum w:abstractNumId="32" w15:restartNumberingAfterBreak="0">
    <w:nsid w:val="6C566F79"/>
    <w:multiLevelType w:val="hybridMultilevel"/>
    <w:tmpl w:val="8E980A48"/>
    <w:lvl w:ilvl="0" w:tplc="B18CCD9A">
      <w:start w:val="7"/>
      <w:numFmt w:val="decimal"/>
      <w:lvlText w:val="%1."/>
      <w:lvlJc w:val="left"/>
      <w:pPr>
        <w:ind w:left="529" w:hanging="250"/>
        <w:jc w:val="left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1D1074D2">
      <w:numFmt w:val="bullet"/>
      <w:lvlText w:val="•"/>
      <w:lvlJc w:val="left"/>
      <w:pPr>
        <w:ind w:left="1402" w:hanging="250"/>
      </w:pPr>
      <w:rPr>
        <w:rFonts w:hint="default"/>
        <w:lang w:val="pl-PL" w:eastAsia="pl-PL" w:bidi="pl-PL"/>
      </w:rPr>
    </w:lvl>
    <w:lvl w:ilvl="2" w:tplc="0DA27354">
      <w:numFmt w:val="bullet"/>
      <w:lvlText w:val="•"/>
      <w:lvlJc w:val="left"/>
      <w:pPr>
        <w:ind w:left="2285" w:hanging="250"/>
      </w:pPr>
      <w:rPr>
        <w:rFonts w:hint="default"/>
        <w:lang w:val="pl-PL" w:eastAsia="pl-PL" w:bidi="pl-PL"/>
      </w:rPr>
    </w:lvl>
    <w:lvl w:ilvl="3" w:tplc="C44E5B84">
      <w:numFmt w:val="bullet"/>
      <w:lvlText w:val="•"/>
      <w:lvlJc w:val="left"/>
      <w:pPr>
        <w:ind w:left="3167" w:hanging="250"/>
      </w:pPr>
      <w:rPr>
        <w:rFonts w:hint="default"/>
        <w:lang w:val="pl-PL" w:eastAsia="pl-PL" w:bidi="pl-PL"/>
      </w:rPr>
    </w:lvl>
    <w:lvl w:ilvl="4" w:tplc="630E7712">
      <w:numFmt w:val="bullet"/>
      <w:lvlText w:val="•"/>
      <w:lvlJc w:val="left"/>
      <w:pPr>
        <w:ind w:left="4050" w:hanging="250"/>
      </w:pPr>
      <w:rPr>
        <w:rFonts w:hint="default"/>
        <w:lang w:val="pl-PL" w:eastAsia="pl-PL" w:bidi="pl-PL"/>
      </w:rPr>
    </w:lvl>
    <w:lvl w:ilvl="5" w:tplc="6748A7BE">
      <w:numFmt w:val="bullet"/>
      <w:lvlText w:val="•"/>
      <w:lvlJc w:val="left"/>
      <w:pPr>
        <w:ind w:left="4933" w:hanging="250"/>
      </w:pPr>
      <w:rPr>
        <w:rFonts w:hint="default"/>
        <w:lang w:val="pl-PL" w:eastAsia="pl-PL" w:bidi="pl-PL"/>
      </w:rPr>
    </w:lvl>
    <w:lvl w:ilvl="6" w:tplc="CA1AEBDE">
      <w:numFmt w:val="bullet"/>
      <w:lvlText w:val="•"/>
      <w:lvlJc w:val="left"/>
      <w:pPr>
        <w:ind w:left="5815" w:hanging="250"/>
      </w:pPr>
      <w:rPr>
        <w:rFonts w:hint="default"/>
        <w:lang w:val="pl-PL" w:eastAsia="pl-PL" w:bidi="pl-PL"/>
      </w:rPr>
    </w:lvl>
    <w:lvl w:ilvl="7" w:tplc="2B7809D2">
      <w:numFmt w:val="bullet"/>
      <w:lvlText w:val="•"/>
      <w:lvlJc w:val="left"/>
      <w:pPr>
        <w:ind w:left="6698" w:hanging="250"/>
      </w:pPr>
      <w:rPr>
        <w:rFonts w:hint="default"/>
        <w:lang w:val="pl-PL" w:eastAsia="pl-PL" w:bidi="pl-PL"/>
      </w:rPr>
    </w:lvl>
    <w:lvl w:ilvl="8" w:tplc="3022D30E">
      <w:numFmt w:val="bullet"/>
      <w:lvlText w:val="•"/>
      <w:lvlJc w:val="left"/>
      <w:pPr>
        <w:ind w:left="7581" w:hanging="250"/>
      </w:pPr>
      <w:rPr>
        <w:rFonts w:hint="default"/>
        <w:lang w:val="pl-PL" w:eastAsia="pl-PL" w:bidi="pl-PL"/>
      </w:rPr>
    </w:lvl>
  </w:abstractNum>
  <w:abstractNum w:abstractNumId="33" w15:restartNumberingAfterBreak="0">
    <w:nsid w:val="7731598E"/>
    <w:multiLevelType w:val="hybridMultilevel"/>
    <w:tmpl w:val="CC3CB668"/>
    <w:lvl w:ilvl="0" w:tplc="583EAFE8">
      <w:start w:val="7"/>
      <w:numFmt w:val="decimal"/>
      <w:lvlText w:val="%1."/>
      <w:lvlJc w:val="left"/>
      <w:pPr>
        <w:ind w:left="529" w:hanging="250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FD5654EE">
      <w:numFmt w:val="bullet"/>
      <w:lvlText w:val="•"/>
      <w:lvlJc w:val="left"/>
      <w:pPr>
        <w:ind w:left="1402" w:hanging="250"/>
      </w:pPr>
      <w:rPr>
        <w:rFonts w:hint="default"/>
        <w:lang w:val="pl-PL" w:eastAsia="pl-PL" w:bidi="pl-PL"/>
      </w:rPr>
    </w:lvl>
    <w:lvl w:ilvl="2" w:tplc="8A50ACC6">
      <w:numFmt w:val="bullet"/>
      <w:lvlText w:val="•"/>
      <w:lvlJc w:val="left"/>
      <w:pPr>
        <w:ind w:left="2285" w:hanging="250"/>
      </w:pPr>
      <w:rPr>
        <w:rFonts w:hint="default"/>
        <w:lang w:val="pl-PL" w:eastAsia="pl-PL" w:bidi="pl-PL"/>
      </w:rPr>
    </w:lvl>
    <w:lvl w:ilvl="3" w:tplc="DB46979A">
      <w:numFmt w:val="bullet"/>
      <w:lvlText w:val="•"/>
      <w:lvlJc w:val="left"/>
      <w:pPr>
        <w:ind w:left="3167" w:hanging="250"/>
      </w:pPr>
      <w:rPr>
        <w:rFonts w:hint="default"/>
        <w:lang w:val="pl-PL" w:eastAsia="pl-PL" w:bidi="pl-PL"/>
      </w:rPr>
    </w:lvl>
    <w:lvl w:ilvl="4" w:tplc="73283E32">
      <w:numFmt w:val="bullet"/>
      <w:lvlText w:val="•"/>
      <w:lvlJc w:val="left"/>
      <w:pPr>
        <w:ind w:left="4050" w:hanging="250"/>
      </w:pPr>
      <w:rPr>
        <w:rFonts w:hint="default"/>
        <w:lang w:val="pl-PL" w:eastAsia="pl-PL" w:bidi="pl-PL"/>
      </w:rPr>
    </w:lvl>
    <w:lvl w:ilvl="5" w:tplc="8FBE0888">
      <w:numFmt w:val="bullet"/>
      <w:lvlText w:val="•"/>
      <w:lvlJc w:val="left"/>
      <w:pPr>
        <w:ind w:left="4933" w:hanging="250"/>
      </w:pPr>
      <w:rPr>
        <w:rFonts w:hint="default"/>
        <w:lang w:val="pl-PL" w:eastAsia="pl-PL" w:bidi="pl-PL"/>
      </w:rPr>
    </w:lvl>
    <w:lvl w:ilvl="6" w:tplc="A198E3C0">
      <w:numFmt w:val="bullet"/>
      <w:lvlText w:val="•"/>
      <w:lvlJc w:val="left"/>
      <w:pPr>
        <w:ind w:left="5815" w:hanging="250"/>
      </w:pPr>
      <w:rPr>
        <w:rFonts w:hint="default"/>
        <w:lang w:val="pl-PL" w:eastAsia="pl-PL" w:bidi="pl-PL"/>
      </w:rPr>
    </w:lvl>
    <w:lvl w:ilvl="7" w:tplc="F710ED08">
      <w:numFmt w:val="bullet"/>
      <w:lvlText w:val="•"/>
      <w:lvlJc w:val="left"/>
      <w:pPr>
        <w:ind w:left="6698" w:hanging="250"/>
      </w:pPr>
      <w:rPr>
        <w:rFonts w:hint="default"/>
        <w:lang w:val="pl-PL" w:eastAsia="pl-PL" w:bidi="pl-PL"/>
      </w:rPr>
    </w:lvl>
    <w:lvl w:ilvl="8" w:tplc="CC381206">
      <w:numFmt w:val="bullet"/>
      <w:lvlText w:val="•"/>
      <w:lvlJc w:val="left"/>
      <w:pPr>
        <w:ind w:left="7581" w:hanging="250"/>
      </w:pPr>
      <w:rPr>
        <w:rFonts w:hint="default"/>
        <w:lang w:val="pl-PL" w:eastAsia="pl-PL" w:bidi="pl-PL"/>
      </w:rPr>
    </w:lvl>
  </w:abstractNum>
  <w:abstractNum w:abstractNumId="34" w15:restartNumberingAfterBreak="0">
    <w:nsid w:val="7C301A19"/>
    <w:multiLevelType w:val="multilevel"/>
    <w:tmpl w:val="B75486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46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8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6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  <w:b/>
      </w:rPr>
    </w:lvl>
  </w:abstractNum>
  <w:abstractNum w:abstractNumId="35" w15:restartNumberingAfterBreak="0">
    <w:nsid w:val="7D475333"/>
    <w:multiLevelType w:val="hybridMultilevel"/>
    <w:tmpl w:val="433A77E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2986629">
    <w:abstractNumId w:val="30"/>
  </w:num>
  <w:num w:numId="2" w16cid:durableId="861667796">
    <w:abstractNumId w:val="33"/>
  </w:num>
  <w:num w:numId="3" w16cid:durableId="1508207952">
    <w:abstractNumId w:val="13"/>
  </w:num>
  <w:num w:numId="4" w16cid:durableId="2074161934">
    <w:abstractNumId w:val="19"/>
  </w:num>
  <w:num w:numId="5" w16cid:durableId="480737043">
    <w:abstractNumId w:val="24"/>
  </w:num>
  <w:num w:numId="6" w16cid:durableId="90123855">
    <w:abstractNumId w:val="29"/>
  </w:num>
  <w:num w:numId="7" w16cid:durableId="382872323">
    <w:abstractNumId w:val="31"/>
  </w:num>
  <w:num w:numId="8" w16cid:durableId="1062362380">
    <w:abstractNumId w:val="21"/>
  </w:num>
  <w:num w:numId="9" w16cid:durableId="596595643">
    <w:abstractNumId w:val="18"/>
  </w:num>
  <w:num w:numId="10" w16cid:durableId="1093555200">
    <w:abstractNumId w:val="27"/>
  </w:num>
  <w:num w:numId="11" w16cid:durableId="230772724">
    <w:abstractNumId w:val="11"/>
  </w:num>
  <w:num w:numId="12" w16cid:durableId="1952856617">
    <w:abstractNumId w:val="23"/>
  </w:num>
  <w:num w:numId="13" w16cid:durableId="1509104524">
    <w:abstractNumId w:val="9"/>
  </w:num>
  <w:num w:numId="14" w16cid:durableId="117602562">
    <w:abstractNumId w:val="16"/>
  </w:num>
  <w:num w:numId="15" w16cid:durableId="151872112">
    <w:abstractNumId w:val="4"/>
  </w:num>
  <w:num w:numId="16" w16cid:durableId="510486023">
    <w:abstractNumId w:val="7"/>
  </w:num>
  <w:num w:numId="17" w16cid:durableId="1489322081">
    <w:abstractNumId w:val="8"/>
  </w:num>
  <w:num w:numId="18" w16cid:durableId="250090394">
    <w:abstractNumId w:val="3"/>
  </w:num>
  <w:num w:numId="19" w16cid:durableId="540871647">
    <w:abstractNumId w:val="26"/>
  </w:num>
  <w:num w:numId="20" w16cid:durableId="856432984">
    <w:abstractNumId w:val="20"/>
  </w:num>
  <w:num w:numId="21" w16cid:durableId="1655060660">
    <w:abstractNumId w:val="6"/>
  </w:num>
  <w:num w:numId="22" w16cid:durableId="275453082">
    <w:abstractNumId w:val="28"/>
  </w:num>
  <w:num w:numId="23" w16cid:durableId="392966319">
    <w:abstractNumId w:val="15"/>
  </w:num>
  <w:num w:numId="24" w16cid:durableId="1678118555">
    <w:abstractNumId w:val="14"/>
  </w:num>
  <w:num w:numId="25" w16cid:durableId="642085119">
    <w:abstractNumId w:val="0"/>
  </w:num>
  <w:num w:numId="26" w16cid:durableId="1068501040">
    <w:abstractNumId w:val="34"/>
  </w:num>
  <w:num w:numId="27" w16cid:durableId="56826952">
    <w:abstractNumId w:val="10"/>
  </w:num>
  <w:num w:numId="28" w16cid:durableId="2078244524">
    <w:abstractNumId w:val="25"/>
  </w:num>
  <w:num w:numId="29" w16cid:durableId="2145467228">
    <w:abstractNumId w:val="35"/>
  </w:num>
  <w:num w:numId="30" w16cid:durableId="810901472">
    <w:abstractNumId w:val="32"/>
  </w:num>
  <w:num w:numId="31" w16cid:durableId="1980845062">
    <w:abstractNumId w:val="22"/>
  </w:num>
  <w:num w:numId="32" w16cid:durableId="616645700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403527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34201576">
    <w:abstractNumId w:val="35"/>
  </w:num>
  <w:num w:numId="35" w16cid:durableId="1671374625">
    <w:abstractNumId w:val="1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91487658">
    <w:abstractNumId w:val="2"/>
  </w:num>
  <w:num w:numId="37" w16cid:durableId="2025088146">
    <w:abstractNumId w:val="17"/>
  </w:num>
  <w:num w:numId="38" w16cid:durableId="6679490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4C8"/>
    <w:rsid w:val="000431CC"/>
    <w:rsid w:val="00045C94"/>
    <w:rsid w:val="000B6B45"/>
    <w:rsid w:val="000C0C11"/>
    <w:rsid w:val="000D169C"/>
    <w:rsid w:val="000F28CF"/>
    <w:rsid w:val="00123C7D"/>
    <w:rsid w:val="0012551B"/>
    <w:rsid w:val="001273F5"/>
    <w:rsid w:val="00142D1C"/>
    <w:rsid w:val="00143845"/>
    <w:rsid w:val="001500FA"/>
    <w:rsid w:val="0015780D"/>
    <w:rsid w:val="001609C1"/>
    <w:rsid w:val="00185B6A"/>
    <w:rsid w:val="00187AD6"/>
    <w:rsid w:val="001D48F2"/>
    <w:rsid w:val="001F6A47"/>
    <w:rsid w:val="00200C52"/>
    <w:rsid w:val="002034EB"/>
    <w:rsid w:val="00217496"/>
    <w:rsid w:val="00230E33"/>
    <w:rsid w:val="0026453C"/>
    <w:rsid w:val="00291957"/>
    <w:rsid w:val="00296269"/>
    <w:rsid w:val="00351C8A"/>
    <w:rsid w:val="003810C5"/>
    <w:rsid w:val="003A3861"/>
    <w:rsid w:val="003A3CE2"/>
    <w:rsid w:val="003A3F1A"/>
    <w:rsid w:val="003B30B4"/>
    <w:rsid w:val="003B3D3C"/>
    <w:rsid w:val="003D00D9"/>
    <w:rsid w:val="003D20EC"/>
    <w:rsid w:val="003D5524"/>
    <w:rsid w:val="003F33DE"/>
    <w:rsid w:val="00482D9E"/>
    <w:rsid w:val="0049123A"/>
    <w:rsid w:val="004B7251"/>
    <w:rsid w:val="004C2662"/>
    <w:rsid w:val="004D7F32"/>
    <w:rsid w:val="00520EE1"/>
    <w:rsid w:val="005319C3"/>
    <w:rsid w:val="00532BC6"/>
    <w:rsid w:val="00545A95"/>
    <w:rsid w:val="0056056E"/>
    <w:rsid w:val="005607BC"/>
    <w:rsid w:val="005624C8"/>
    <w:rsid w:val="0056715F"/>
    <w:rsid w:val="0057272E"/>
    <w:rsid w:val="005876B0"/>
    <w:rsid w:val="0059318A"/>
    <w:rsid w:val="005C6ABA"/>
    <w:rsid w:val="00623237"/>
    <w:rsid w:val="00624DC2"/>
    <w:rsid w:val="00627CA7"/>
    <w:rsid w:val="0063293F"/>
    <w:rsid w:val="0064079D"/>
    <w:rsid w:val="00643040"/>
    <w:rsid w:val="0069298E"/>
    <w:rsid w:val="006A14D7"/>
    <w:rsid w:val="006F257B"/>
    <w:rsid w:val="00713D78"/>
    <w:rsid w:val="007635F4"/>
    <w:rsid w:val="0078438D"/>
    <w:rsid w:val="00790BB6"/>
    <w:rsid w:val="00792E59"/>
    <w:rsid w:val="00794CA0"/>
    <w:rsid w:val="007A2E95"/>
    <w:rsid w:val="007B613E"/>
    <w:rsid w:val="007C2B1E"/>
    <w:rsid w:val="007D3540"/>
    <w:rsid w:val="007E0DA4"/>
    <w:rsid w:val="007F1844"/>
    <w:rsid w:val="00803957"/>
    <w:rsid w:val="008110EB"/>
    <w:rsid w:val="00845FBB"/>
    <w:rsid w:val="00847B6D"/>
    <w:rsid w:val="00872DB3"/>
    <w:rsid w:val="008777C1"/>
    <w:rsid w:val="008966BA"/>
    <w:rsid w:val="008D04C1"/>
    <w:rsid w:val="008D3C30"/>
    <w:rsid w:val="008D66E4"/>
    <w:rsid w:val="008E05A6"/>
    <w:rsid w:val="00903579"/>
    <w:rsid w:val="00915F2B"/>
    <w:rsid w:val="009305D6"/>
    <w:rsid w:val="00981C80"/>
    <w:rsid w:val="00995231"/>
    <w:rsid w:val="00996715"/>
    <w:rsid w:val="009A2068"/>
    <w:rsid w:val="009A2C59"/>
    <w:rsid w:val="009E2712"/>
    <w:rsid w:val="009F3238"/>
    <w:rsid w:val="009F33E2"/>
    <w:rsid w:val="00A01727"/>
    <w:rsid w:val="00A203D7"/>
    <w:rsid w:val="00A43D0D"/>
    <w:rsid w:val="00A52C1A"/>
    <w:rsid w:val="00A61988"/>
    <w:rsid w:val="00A76B6B"/>
    <w:rsid w:val="00A87E9B"/>
    <w:rsid w:val="00AE2CEA"/>
    <w:rsid w:val="00AE5313"/>
    <w:rsid w:val="00B009FE"/>
    <w:rsid w:val="00B04A3C"/>
    <w:rsid w:val="00B27EFD"/>
    <w:rsid w:val="00B37B23"/>
    <w:rsid w:val="00B64443"/>
    <w:rsid w:val="00BC2E33"/>
    <w:rsid w:val="00BD204A"/>
    <w:rsid w:val="00C1227A"/>
    <w:rsid w:val="00C32907"/>
    <w:rsid w:val="00C47CA4"/>
    <w:rsid w:val="00C65F93"/>
    <w:rsid w:val="00C87BE2"/>
    <w:rsid w:val="00CA34B2"/>
    <w:rsid w:val="00CD115D"/>
    <w:rsid w:val="00CE7CC2"/>
    <w:rsid w:val="00CF6BDE"/>
    <w:rsid w:val="00D265C2"/>
    <w:rsid w:val="00D409D0"/>
    <w:rsid w:val="00D44429"/>
    <w:rsid w:val="00D4681C"/>
    <w:rsid w:val="00D47B72"/>
    <w:rsid w:val="00D51621"/>
    <w:rsid w:val="00D534BB"/>
    <w:rsid w:val="00D60734"/>
    <w:rsid w:val="00D6125B"/>
    <w:rsid w:val="00D65419"/>
    <w:rsid w:val="00DA36CA"/>
    <w:rsid w:val="00DB5313"/>
    <w:rsid w:val="00DD0FDC"/>
    <w:rsid w:val="00DD72E0"/>
    <w:rsid w:val="00E07A36"/>
    <w:rsid w:val="00E2520D"/>
    <w:rsid w:val="00E43B31"/>
    <w:rsid w:val="00E73374"/>
    <w:rsid w:val="00E8236F"/>
    <w:rsid w:val="00E8629C"/>
    <w:rsid w:val="00E92386"/>
    <w:rsid w:val="00E950B1"/>
    <w:rsid w:val="00EC0113"/>
    <w:rsid w:val="00EE4AA4"/>
    <w:rsid w:val="00F07973"/>
    <w:rsid w:val="00F16309"/>
    <w:rsid w:val="00F2317E"/>
    <w:rsid w:val="00F23A48"/>
    <w:rsid w:val="00F34BE0"/>
    <w:rsid w:val="00F37A3C"/>
    <w:rsid w:val="00F62D0D"/>
    <w:rsid w:val="00F66F9C"/>
    <w:rsid w:val="00FA3383"/>
    <w:rsid w:val="00FB4485"/>
    <w:rsid w:val="00FC72A8"/>
    <w:rsid w:val="00FD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107B"/>
  <w15:docId w15:val="{09670BEE-D345-4E28-A734-305A6C88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25B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21"/>
      <w:outlineLvl w:val="0"/>
    </w:pPr>
    <w:rPr>
      <w:b/>
      <w:bCs/>
      <w:sz w:val="18"/>
      <w:szCs w:val="18"/>
    </w:rPr>
  </w:style>
  <w:style w:type="paragraph" w:styleId="Nagwek2">
    <w:name w:val="heading 2"/>
    <w:basedOn w:val="Normalny"/>
    <w:uiPriority w:val="9"/>
    <w:unhideWhenUsed/>
    <w:qFormat/>
    <w:pPr>
      <w:spacing w:line="207" w:lineRule="exact"/>
      <w:ind w:left="421" w:hanging="284"/>
      <w:outlineLvl w:val="1"/>
    </w:pPr>
    <w:rPr>
      <w:b/>
      <w:bCs/>
      <w:i/>
      <w:sz w:val="18"/>
      <w:szCs w:val="1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19"/>
      <w:ind w:left="337"/>
    </w:pPr>
    <w:rPr>
      <w:b/>
      <w:bCs/>
    </w:rPr>
  </w:style>
  <w:style w:type="paragraph" w:styleId="Spistreci2">
    <w:name w:val="toc 2"/>
    <w:basedOn w:val="Normalny"/>
    <w:uiPriority w:val="1"/>
    <w:qFormat/>
    <w:pPr>
      <w:spacing w:before="119"/>
      <w:ind w:left="337"/>
    </w:pPr>
    <w:rPr>
      <w:b/>
      <w:bCs/>
      <w:i/>
    </w:r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uiPriority w:val="34"/>
    <w:qFormat/>
    <w:pPr>
      <w:ind w:left="421" w:hanging="284"/>
    </w:pPr>
  </w:style>
  <w:style w:type="paragraph" w:customStyle="1" w:styleId="TableParagraph">
    <w:name w:val="Table Paragraph"/>
    <w:basedOn w:val="Normalny"/>
    <w:uiPriority w:val="1"/>
    <w:qFormat/>
    <w:pPr>
      <w:ind w:left="127"/>
    </w:pPr>
  </w:style>
  <w:style w:type="character" w:customStyle="1" w:styleId="Nagwek1Znak">
    <w:name w:val="Nagłówek 1 Znak"/>
    <w:basedOn w:val="Domylnaczcionkaakapitu"/>
    <w:link w:val="Nagwek1"/>
    <w:uiPriority w:val="9"/>
    <w:rsid w:val="0056715F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table" w:styleId="Tabela-Siatka">
    <w:name w:val="Table Grid"/>
    <w:basedOn w:val="Standardowy"/>
    <w:uiPriority w:val="39"/>
    <w:rsid w:val="0056715F"/>
    <w:pPr>
      <w:widowControl/>
      <w:autoSpaceDE/>
      <w:autoSpaceDN/>
    </w:pPr>
    <w:rPr>
      <w:rFonts w:ascii="Arial" w:hAnsi="Arial" w:cs="Times New Roman"/>
      <w:sz w:val="18"/>
      <w:szCs w:val="24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551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/" TargetMode="External"/><Relationship Id="rId13" Type="http://schemas.openxmlformats.org/officeDocument/2006/relationships/hyperlink" Target="mailto:zp3@szpitalciechanow.com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%20zp3@szpitalciechanow.com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zamowienia.szpitalciechanow.com.pl/" TargetMode="Externa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zamowienia.szpitalciechanow.com.pl/" TargetMode="External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p3@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8</Pages>
  <Words>4456</Words>
  <Characters>26737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creator>PC</dc:creator>
  <cp:lastModifiedBy>Katarzyna Jakimiec</cp:lastModifiedBy>
  <cp:revision>150</cp:revision>
  <dcterms:created xsi:type="dcterms:W3CDTF">2023-09-01T10:33:00Z</dcterms:created>
  <dcterms:modified xsi:type="dcterms:W3CDTF">2024-12-09T12:56:00Z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2023-09-01T00:00:00Z</vt:filetime>
  </property>
</Properties>
</file>