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67E2B54D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4053A65" w14:textId="77777777" w:rsidR="002121B9" w:rsidRDefault="002121B9" w:rsidP="001740B4">
      <w:pPr>
        <w:spacing w:before="94"/>
        <w:rPr>
          <w:sz w:val="18"/>
          <w:szCs w:val="18"/>
        </w:rPr>
      </w:pPr>
      <w:bookmarkStart w:id="0" w:name="dotyczy_postępowania_15/PN/19_–_roboty_b"/>
      <w:bookmarkStart w:id="1" w:name="page1"/>
      <w:bookmarkStart w:id="2" w:name="_Hlk184814562"/>
      <w:bookmarkEnd w:id="0"/>
      <w:bookmarkEnd w:id="1"/>
      <w:r w:rsidRPr="002121B9">
        <w:rPr>
          <w:sz w:val="18"/>
          <w:szCs w:val="18"/>
        </w:rPr>
        <w:t xml:space="preserve">dotyczy postępowania znak. ZP/2501/111/24 – </w:t>
      </w:r>
      <w:bookmarkStart w:id="3" w:name="_Hlk184814603"/>
      <w:r w:rsidRPr="002121B9">
        <w:rPr>
          <w:sz w:val="18"/>
          <w:szCs w:val="18"/>
        </w:rPr>
        <w:t>Budowa miejsc postojowych wraz z chodnikami w Specjalistycznym Szpitalu Wojewódzkim w Ciechanowie</w:t>
      </w:r>
    </w:p>
    <w:bookmarkEnd w:id="2"/>
    <w:bookmarkEnd w:id="3"/>
    <w:p w14:paraId="6D16A58B" w14:textId="3ECCC20F" w:rsidR="00C27FF8" w:rsidRPr="00E30D1A" w:rsidRDefault="00D76429" w:rsidP="001740B4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4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4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5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5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4262448B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="00F96D17">
        <w:rPr>
          <w:sz w:val="20"/>
          <w:szCs w:val="20"/>
        </w:rPr>
        <w:t xml:space="preserve">oraz 109 ust 1 pkt 1 i 4 </w:t>
      </w: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6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2121B9">
      <w:pPr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6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lastRenderedPageBreak/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7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7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8" w:name="_Hlk99014455"/>
      <w:r w:rsidRPr="00E33EA4">
        <w:rPr>
          <w:i/>
          <w:sz w:val="20"/>
          <w:szCs w:val="20"/>
        </w:rPr>
        <w:t>(wskazać nazwę/y podmiotu/ów)</w:t>
      </w:r>
      <w:bookmarkEnd w:id="8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2121B9">
        <w:trPr>
          <w:trHeight w:val="1733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30049F"/>
    <w:rsid w:val="00325165"/>
    <w:rsid w:val="00347328"/>
    <w:rsid w:val="003C26A8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CE539C"/>
    <w:rsid w:val="00D76429"/>
    <w:rsid w:val="00D82DBE"/>
    <w:rsid w:val="00DE06A1"/>
    <w:rsid w:val="00E30D1A"/>
    <w:rsid w:val="00E33EA4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26</cp:revision>
  <dcterms:created xsi:type="dcterms:W3CDTF">2021-02-18T09:00:00Z</dcterms:created>
  <dcterms:modified xsi:type="dcterms:W3CDTF">2024-12-13T07:55:00Z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