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Pr="00EC2727" w:rsidRDefault="00482A55" w:rsidP="005B2EC9">
      <w:pPr>
        <w:ind w:firstLine="55"/>
        <w:jc w:val="right"/>
        <w:rPr>
          <w:rFonts w:ascii="Arial" w:hAnsi="Arial" w:cs="Arial"/>
          <w:sz w:val="20"/>
          <w:szCs w:val="20"/>
        </w:rPr>
      </w:pPr>
      <w:r w:rsidRPr="00EC2727">
        <w:rPr>
          <w:rFonts w:ascii="Arial" w:eastAsiaTheme="minorHAnsi" w:hAnsi="Arial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EC2727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EC2727">
        <w:rPr>
          <w:rFonts w:ascii="Arial" w:hAnsi="Arial" w:cs="Arial"/>
          <w:sz w:val="20"/>
          <w:szCs w:val="20"/>
        </w:rPr>
        <w:t>Ciechanów</w:t>
      </w:r>
      <w:r w:rsidR="005B2EC9" w:rsidRPr="00EC2727">
        <w:rPr>
          <w:rFonts w:ascii="Arial" w:hAnsi="Arial" w:cs="Arial"/>
          <w:sz w:val="20"/>
          <w:szCs w:val="20"/>
        </w:rPr>
        <w:t xml:space="preserve">, dnia </w:t>
      </w:r>
      <w:r w:rsidRPr="00EC2727">
        <w:rPr>
          <w:rFonts w:ascii="Arial" w:hAnsi="Arial" w:cs="Arial"/>
          <w:sz w:val="20"/>
          <w:szCs w:val="20"/>
        </w:rPr>
        <w:t>16.12.2024</w:t>
      </w:r>
      <w:r w:rsidR="005B2EC9" w:rsidRPr="00EC2727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Pr="00EC272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EC272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EC2727">
        <w:rPr>
          <w:rFonts w:ascii="Arial" w:hAnsi="Arial" w:cs="Arial"/>
          <w:sz w:val="20"/>
          <w:szCs w:val="20"/>
        </w:rPr>
        <w:t>ZP/2505/107/24</w:t>
      </w:r>
    </w:p>
    <w:p w14:paraId="5E01C19C" w14:textId="77777777" w:rsidR="005B2EC9" w:rsidRPr="00EC272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EC2727"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Pr="00EC272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EC2727"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EC2727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EC272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EC2727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EC2727">
        <w:rPr>
          <w:rFonts w:ascii="Arial" w:hAnsi="Arial" w:cs="Arial"/>
          <w:b/>
          <w:sz w:val="20"/>
          <w:szCs w:val="20"/>
        </w:rPr>
        <w:t>Układy oddechowe i akcesoria do nieinwazyjnego i inwazyjnego wspomagania oddechowego u noworodka.</w:t>
      </w:r>
    </w:p>
    <w:p w14:paraId="656ABD32" w14:textId="77777777" w:rsidR="005B2EC9" w:rsidRPr="00EC272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Pr="00EC2727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EC2727">
        <w:rPr>
          <w:rFonts w:ascii="Arial" w:hAnsi="Arial" w:cs="Arial"/>
        </w:rPr>
        <w:t xml:space="preserve">Specjalistyczny Szpital Wojewódzki w Ciechanowie </w:t>
      </w:r>
      <w:r w:rsidR="005B2EC9" w:rsidRPr="00EC2727">
        <w:rPr>
          <w:rFonts w:ascii="Arial" w:hAnsi="Arial" w:cs="Arial"/>
        </w:rPr>
        <w:t>informuje, że w powołanym postępowaniu, wybrano ofertę złożoną przez:</w:t>
      </w:r>
    </w:p>
    <w:p w14:paraId="4515F4B0" w14:textId="77777777" w:rsidR="00204715" w:rsidRPr="00EC2727" w:rsidRDefault="00204715">
      <w:pPr>
        <w:rPr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04715" w:rsidRPr="00EC2727" w14:paraId="492179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8D648" w14:textId="0355F144" w:rsidR="00204715" w:rsidRPr="00EC2727" w:rsidRDefault="00BB4D3B">
            <w:pPr>
              <w:jc w:val="center"/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Układy oddechowe i akcesoria do nieinwazyjnego i inwazyjnego wspomagania oddechowego u noworodka.</w:t>
            </w:r>
          </w:p>
        </w:tc>
      </w:tr>
      <w:tr w:rsidR="00204715" w:rsidRPr="00EC2727" w14:paraId="686873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E3C35" w14:textId="77777777" w:rsidR="00204715" w:rsidRPr="00EC2727" w:rsidRDefault="00BB4D3B">
            <w:pPr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Dutchmed PL Sp. z o.o.</w:t>
            </w: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14, 85-738 Bydgoszcz</w:t>
            </w: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554-023-08-29</w:t>
            </w:r>
          </w:p>
        </w:tc>
      </w:tr>
    </w:tbl>
    <w:p w14:paraId="5ED30702" w14:textId="77777777" w:rsidR="00094753" w:rsidRPr="00EC2727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Pr="00EC2727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EC2727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EC2727">
        <w:rPr>
          <w:rFonts w:ascii="Arial" w:hAnsi="Arial" w:cs="Arial"/>
          <w:sz w:val="20"/>
          <w:szCs w:val="20"/>
        </w:rPr>
        <w:t xml:space="preserve"> do godz. 10:00 w dniu 16.12.2024r. </w:t>
      </w:r>
      <w:r w:rsidRPr="00EC2727">
        <w:rPr>
          <w:rFonts w:ascii="Arial" w:hAnsi="Arial" w:cs="Arial"/>
          <w:sz w:val="20"/>
          <w:szCs w:val="20"/>
        </w:rPr>
        <w:t>złożono następujące oferty:</w:t>
      </w:r>
    </w:p>
    <w:p w14:paraId="3367E7FF" w14:textId="77777777" w:rsidR="00204715" w:rsidRPr="00EC2727" w:rsidRDefault="00204715">
      <w:pPr>
        <w:rPr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04715" w:rsidRPr="00EC2727" w14:paraId="7CD7C1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BFFF9" w14:textId="1315753A" w:rsidR="00204715" w:rsidRPr="00EC2727" w:rsidRDefault="00BB4D3B">
            <w:pPr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Układy oddechowe i akcesoria do nieinwazyjnego i inwazyjnego wspomagania oddechowego u noworodka.</w:t>
            </w:r>
          </w:p>
        </w:tc>
      </w:tr>
      <w:tr w:rsidR="00204715" w:rsidRPr="00EC2727" w14:paraId="7B4141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CE319" w14:textId="77777777" w:rsidR="00204715" w:rsidRPr="00EC2727" w:rsidRDefault="00BB4D3B">
            <w:pPr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Dutchmed PL Sp. z o.o.</w:t>
            </w: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14, 85-738 Bydgoszcz</w:t>
            </w: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554-023-08-29</w:t>
            </w:r>
          </w:p>
        </w:tc>
      </w:tr>
    </w:tbl>
    <w:p w14:paraId="4EB2B2BE" w14:textId="77777777" w:rsidR="007A3C34" w:rsidRPr="00EC2727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Pr="00EC272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480CA52E" w:rsidR="005B2EC9" w:rsidRPr="00EC272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EC2727">
        <w:rPr>
          <w:rFonts w:ascii="Arial" w:hAnsi="Arial" w:cs="Arial"/>
        </w:rPr>
        <w:t>Ofert</w:t>
      </w:r>
      <w:r w:rsidR="00A4528E" w:rsidRPr="00EC2727">
        <w:rPr>
          <w:rFonts w:ascii="Arial" w:hAnsi="Arial" w:cs="Arial"/>
        </w:rPr>
        <w:t>a</w:t>
      </w:r>
      <w:r w:rsidRPr="00EC2727">
        <w:rPr>
          <w:rFonts w:ascii="Arial" w:hAnsi="Arial" w:cs="Arial"/>
        </w:rPr>
        <w:t xml:space="preserve"> otrzymał</w:t>
      </w:r>
      <w:r w:rsidR="00A4528E" w:rsidRPr="00EC2727">
        <w:rPr>
          <w:rFonts w:ascii="Arial" w:hAnsi="Arial" w:cs="Arial"/>
        </w:rPr>
        <w:t>a</w:t>
      </w:r>
      <w:r w:rsidRPr="00EC2727">
        <w:rPr>
          <w:rFonts w:ascii="Arial" w:hAnsi="Arial" w:cs="Arial"/>
        </w:rPr>
        <w:t xml:space="preserve"> następującą punktację, przydzieloną w ramach ustalonych kryteriów oceny ofert.</w:t>
      </w:r>
    </w:p>
    <w:p w14:paraId="12BE552D" w14:textId="77777777" w:rsidR="00204715" w:rsidRPr="00EC2727" w:rsidRDefault="00204715">
      <w:pPr>
        <w:rPr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04715" w:rsidRPr="00EC2727" w14:paraId="7C568D4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65A65" w14:textId="2829A18A" w:rsidR="00204715" w:rsidRPr="00EC2727" w:rsidRDefault="00BB4D3B">
            <w:pPr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Układy oddechowe i akcesoria do nieinwazyjnego i inwazyjnego wspomagania oddechowego u noworodka.</w:t>
            </w:r>
          </w:p>
        </w:tc>
      </w:tr>
      <w:tr w:rsidR="00204715" w:rsidRPr="00EC2727" w14:paraId="7DFB89F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62280" w14:textId="77777777" w:rsidR="00204715" w:rsidRPr="00EC2727" w:rsidRDefault="00BB4D3B">
            <w:pPr>
              <w:jc w:val="center"/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6565B" w14:textId="77777777" w:rsidR="00204715" w:rsidRPr="00EC2727" w:rsidRDefault="00BB4D3B">
            <w:pPr>
              <w:jc w:val="center"/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04715" w:rsidRPr="00EC2727" w14:paraId="28CB7C6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8CFAD" w14:textId="77777777" w:rsidR="00204715" w:rsidRPr="00EC2727" w:rsidRDefault="00204715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3FEEF" w14:textId="77777777" w:rsidR="00204715" w:rsidRPr="00EC2727" w:rsidRDefault="00BB4D3B">
            <w:pPr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7DD8E" w14:textId="77777777" w:rsidR="00204715" w:rsidRPr="00EC2727" w:rsidRDefault="00BB4D3B">
            <w:pPr>
              <w:jc w:val="center"/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04715" w:rsidRPr="00EC2727" w14:paraId="3921F5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08A3C" w14:textId="77777777" w:rsidR="00204715" w:rsidRPr="00EC2727" w:rsidRDefault="00BB4D3B">
            <w:pPr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Dutchmed PL Sp. z o.o.</w:t>
            </w: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14, 85-738 Bydgoszcz</w:t>
            </w: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554-023-08-29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3DB36" w14:textId="77777777" w:rsidR="00204715" w:rsidRPr="00EC2727" w:rsidRDefault="00BB4D3B">
            <w:pPr>
              <w:jc w:val="center"/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DA864" w14:textId="77777777" w:rsidR="00204715" w:rsidRPr="00EC2727" w:rsidRDefault="00BB4D3B">
            <w:pPr>
              <w:jc w:val="center"/>
              <w:rPr>
                <w:sz w:val="20"/>
                <w:szCs w:val="20"/>
              </w:rPr>
            </w:pPr>
            <w:r w:rsidRPr="00EC27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6CA4189" w14:textId="77777777" w:rsidR="00204715" w:rsidRPr="00EC2727" w:rsidRDefault="00204715">
      <w:pPr>
        <w:rPr>
          <w:sz w:val="20"/>
          <w:szCs w:val="20"/>
        </w:rPr>
      </w:pPr>
    </w:p>
    <w:p w14:paraId="0D530C43" w14:textId="164C0E3E" w:rsidR="000008D6" w:rsidRPr="00EC2727" w:rsidRDefault="00BB4D3B" w:rsidP="005B2EC9">
      <w:pPr>
        <w:rPr>
          <w:sz w:val="20"/>
          <w:szCs w:val="20"/>
        </w:rPr>
      </w:pPr>
      <w:r>
        <w:drawing>
          <wp:inline distT="0" distB="0" distL="0" distR="0" wp14:anchorId="7ECB277A" wp14:editId="159824B4">
            <wp:extent cx="3505200" cy="1852489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67" cy="185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21F8C" w14:textId="77777777" w:rsidR="005B2EC9" w:rsidRPr="00EC2727" w:rsidRDefault="005B2EC9" w:rsidP="005B2EC9">
      <w:pPr>
        <w:rPr>
          <w:sz w:val="20"/>
          <w:szCs w:val="20"/>
        </w:rPr>
      </w:pP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4E57BE3"/>
    <w:multiLevelType w:val="hybridMultilevel"/>
    <w:tmpl w:val="06F05FE0"/>
    <w:lvl w:ilvl="0" w:tplc="43569813">
      <w:start w:val="1"/>
      <w:numFmt w:val="decimal"/>
      <w:lvlText w:val="%1."/>
      <w:lvlJc w:val="left"/>
      <w:pPr>
        <w:ind w:left="720" w:hanging="360"/>
      </w:pPr>
    </w:lvl>
    <w:lvl w:ilvl="1" w:tplc="43569813" w:tentative="1">
      <w:start w:val="1"/>
      <w:numFmt w:val="lowerLetter"/>
      <w:lvlText w:val="%2."/>
      <w:lvlJc w:val="left"/>
      <w:pPr>
        <w:ind w:left="1440" w:hanging="360"/>
      </w:pPr>
    </w:lvl>
    <w:lvl w:ilvl="2" w:tplc="43569813" w:tentative="1">
      <w:start w:val="1"/>
      <w:numFmt w:val="lowerRoman"/>
      <w:lvlText w:val="%3."/>
      <w:lvlJc w:val="right"/>
      <w:pPr>
        <w:ind w:left="2160" w:hanging="180"/>
      </w:pPr>
    </w:lvl>
    <w:lvl w:ilvl="3" w:tplc="43569813" w:tentative="1">
      <w:start w:val="1"/>
      <w:numFmt w:val="decimal"/>
      <w:lvlText w:val="%4."/>
      <w:lvlJc w:val="left"/>
      <w:pPr>
        <w:ind w:left="2880" w:hanging="360"/>
      </w:pPr>
    </w:lvl>
    <w:lvl w:ilvl="4" w:tplc="43569813" w:tentative="1">
      <w:start w:val="1"/>
      <w:numFmt w:val="lowerLetter"/>
      <w:lvlText w:val="%5."/>
      <w:lvlJc w:val="left"/>
      <w:pPr>
        <w:ind w:left="3600" w:hanging="360"/>
      </w:pPr>
    </w:lvl>
    <w:lvl w:ilvl="5" w:tplc="43569813" w:tentative="1">
      <w:start w:val="1"/>
      <w:numFmt w:val="lowerRoman"/>
      <w:lvlText w:val="%6."/>
      <w:lvlJc w:val="right"/>
      <w:pPr>
        <w:ind w:left="4320" w:hanging="180"/>
      </w:pPr>
    </w:lvl>
    <w:lvl w:ilvl="6" w:tplc="43569813" w:tentative="1">
      <w:start w:val="1"/>
      <w:numFmt w:val="decimal"/>
      <w:lvlText w:val="%7."/>
      <w:lvlJc w:val="left"/>
      <w:pPr>
        <w:ind w:left="5040" w:hanging="360"/>
      </w:pPr>
    </w:lvl>
    <w:lvl w:ilvl="7" w:tplc="43569813" w:tentative="1">
      <w:start w:val="1"/>
      <w:numFmt w:val="lowerLetter"/>
      <w:lvlText w:val="%8."/>
      <w:lvlJc w:val="left"/>
      <w:pPr>
        <w:ind w:left="5760" w:hanging="360"/>
      </w:pPr>
    </w:lvl>
    <w:lvl w:ilvl="8" w:tplc="435698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82D32"/>
    <w:multiLevelType w:val="hybridMultilevel"/>
    <w:tmpl w:val="085AAAB8"/>
    <w:lvl w:ilvl="0" w:tplc="241832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34626434">
    <w:abstractNumId w:val="9"/>
  </w:num>
  <w:num w:numId="11" w16cid:durableId="1130241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67B0"/>
    <w:rsid w:val="0018632C"/>
    <w:rsid w:val="001B4095"/>
    <w:rsid w:val="00204715"/>
    <w:rsid w:val="00205C33"/>
    <w:rsid w:val="00212A59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4528E"/>
    <w:rsid w:val="00A75C1D"/>
    <w:rsid w:val="00A840D3"/>
    <w:rsid w:val="00AE5CE9"/>
    <w:rsid w:val="00B3408F"/>
    <w:rsid w:val="00BB18B8"/>
    <w:rsid w:val="00BB4D3B"/>
    <w:rsid w:val="00D34943"/>
    <w:rsid w:val="00E376F5"/>
    <w:rsid w:val="00EC2727"/>
    <w:rsid w:val="00F1400B"/>
    <w:rsid w:val="00F169FE"/>
    <w:rsid w:val="00F53F87"/>
    <w:rsid w:val="00F9601E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2024-12-16T09:51:00Z</dcterms:created>
  <dcterms:modified xsi:type="dcterms:W3CDTF">2024-12-16T13:18:00Z</dcterms:modified>
</cp:coreProperties>
</file>