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4A89" w14:textId="2A8E7A67" w:rsidR="00E24E8D" w:rsidRDefault="00E24E8D" w:rsidP="00E24E8D">
      <w:pPr>
        <w:tabs>
          <w:tab w:val="left" w:pos="7530"/>
        </w:tabs>
        <w:suppressAutoHyphens/>
        <w:rPr>
          <w:b/>
          <w:i/>
          <w:iCs/>
          <w:spacing w:val="70"/>
          <w:sz w:val="28"/>
          <w:szCs w:val="20"/>
          <w:lang w:eastAsia="ar-SA"/>
        </w:rPr>
      </w:pPr>
    </w:p>
    <w:p w14:paraId="42F494BE" w14:textId="31247673" w:rsidR="001A0071" w:rsidRDefault="00EB003E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zh-CN"/>
        </w:rPr>
        <w:drawing>
          <wp:inline distT="0" distB="0" distL="0" distR="0" wp14:anchorId="43241D24" wp14:editId="5115171C">
            <wp:extent cx="5742940" cy="810895"/>
            <wp:effectExtent l="0" t="0" r="0" b="8255"/>
            <wp:docPr id="102313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53756601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36956">
        <w:rPr>
          <w:rFonts w:ascii="Arial" w:hAnsi="Arial" w:cs="Arial"/>
          <w:color w:val="00000A"/>
          <w:sz w:val="18"/>
          <w:szCs w:val="18"/>
          <w:lang w:eastAsia="zh-CN"/>
        </w:rPr>
        <w:t>23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C127BC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2DA70BC4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E1DF7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="00F36956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04069DC3" w14:textId="4A8B7159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="00F36956">
        <w:rPr>
          <w:rFonts w:ascii="Arial" w:hAnsi="Arial" w:cs="Arial"/>
          <w:b/>
          <w:bCs/>
          <w:color w:val="00000A"/>
          <w:sz w:val="18"/>
          <w:szCs w:val="18"/>
        </w:rPr>
        <w:t>Odczynniki do realizacji badań immunohistochemicznych</w:t>
      </w:r>
      <w:r w:rsidR="00C91648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7E1DF7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F36956">
        <w:rPr>
          <w:rFonts w:ascii="Arial" w:hAnsi="Arial" w:cs="Arial"/>
          <w:b/>
          <w:bCs/>
          <w:color w:val="00000A"/>
          <w:sz w:val="18"/>
          <w:szCs w:val="18"/>
        </w:rPr>
        <w:t>9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7E1DF7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F36956">
        <w:rPr>
          <w:rFonts w:ascii="Arial" w:hAnsi="Arial" w:cs="Arial"/>
          <w:b/>
          <w:bCs/>
          <w:color w:val="00000A"/>
          <w:sz w:val="18"/>
          <w:szCs w:val="18"/>
        </w:rPr>
        <w:t>00641581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F36956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36956" w:rsidRPr="00B25E91" w14:paraId="292469F0" w14:textId="77777777" w:rsidTr="00F36956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0757FFD6" w:rsidR="00F36956" w:rsidRPr="00B25E91" w:rsidRDefault="00F36956" w:rsidP="00F36956">
            <w:pPr>
              <w:rPr>
                <w:rFonts w:ascii="Arial" w:hAnsi="Arial" w:cs="Arial"/>
                <w:sz w:val="18"/>
                <w:szCs w:val="18"/>
              </w:rPr>
            </w:pPr>
            <w:r w:rsidRPr="00F36956">
              <w:rPr>
                <w:rFonts w:ascii="Arial" w:hAnsi="Arial" w:cs="Arial"/>
                <w:sz w:val="18"/>
                <w:szCs w:val="18"/>
              </w:rPr>
              <w:t>ODCZYNNIKI DO IMMUNOHISTOCHEMII KOMPATYBILNE Z SYSTEMEM BENCHMARK GX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6C1A97CF" w:rsidR="00F36956" w:rsidRPr="00B25E91" w:rsidRDefault="00F36956" w:rsidP="00F36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339 575,97</w:t>
            </w:r>
          </w:p>
        </w:tc>
      </w:tr>
      <w:tr w:rsidR="00F36956" w:rsidRPr="00B25E91" w14:paraId="32A750DE" w14:textId="77777777" w:rsidTr="00F36956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1181921" w14:textId="04DBFD80" w:rsidR="00F36956" w:rsidRDefault="00F36956" w:rsidP="00F36956">
            <w:pPr>
              <w:rPr>
                <w:rFonts w:ascii="Arial" w:hAnsi="Arial" w:cs="Arial"/>
                <w:sz w:val="18"/>
                <w:szCs w:val="18"/>
              </w:rPr>
            </w:pPr>
            <w:r w:rsidRPr="00F36956">
              <w:rPr>
                <w:rFonts w:ascii="Arial" w:hAnsi="Arial" w:cs="Arial"/>
                <w:sz w:val="18"/>
                <w:szCs w:val="18"/>
              </w:rPr>
              <w:t>MATERIAŁY EKSPOLOATACYJNE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88E433" w14:textId="533EE01A" w:rsidR="00F36956" w:rsidRDefault="00F36956" w:rsidP="00F36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273 531,84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1A0071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11F11"/>
    <w:rsid w:val="001262BB"/>
    <w:rsid w:val="00130C49"/>
    <w:rsid w:val="00152CA0"/>
    <w:rsid w:val="00166E87"/>
    <w:rsid w:val="00180198"/>
    <w:rsid w:val="001A0071"/>
    <w:rsid w:val="001A45DE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500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1DF7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27BC"/>
    <w:rsid w:val="00C16BDC"/>
    <w:rsid w:val="00C3439F"/>
    <w:rsid w:val="00C43774"/>
    <w:rsid w:val="00C74444"/>
    <w:rsid w:val="00C75C33"/>
    <w:rsid w:val="00C76057"/>
    <w:rsid w:val="00C83282"/>
    <w:rsid w:val="00C91648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02BF3"/>
    <w:rsid w:val="00E16407"/>
    <w:rsid w:val="00E16963"/>
    <w:rsid w:val="00E24E8D"/>
    <w:rsid w:val="00E331D9"/>
    <w:rsid w:val="00EB003E"/>
    <w:rsid w:val="00EB6E86"/>
    <w:rsid w:val="00EC5029"/>
    <w:rsid w:val="00EC5F84"/>
    <w:rsid w:val="00F04B6D"/>
    <w:rsid w:val="00F211BB"/>
    <w:rsid w:val="00F34C7E"/>
    <w:rsid w:val="00F36956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6</cp:revision>
  <cp:lastPrinted>2024-10-31T09:21:00Z</cp:lastPrinted>
  <dcterms:created xsi:type="dcterms:W3CDTF">2024-10-31T09:22:00Z</dcterms:created>
  <dcterms:modified xsi:type="dcterms:W3CDTF">2024-12-23T10:09:00Z</dcterms:modified>
</cp:coreProperties>
</file>