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238D" w14:textId="0870AF9A" w:rsidR="003C70D4" w:rsidRDefault="003C70D4" w:rsidP="003C70D4">
      <w:r>
        <w:t>1.</w:t>
      </w:r>
      <w:r>
        <w:tab/>
      </w:r>
      <w:r>
        <w:tab/>
        <w:t>Urządzenie fabrycznie nowe, rok produkcji 202</w:t>
      </w:r>
      <w:r>
        <w:t>4</w:t>
      </w:r>
      <w:r>
        <w:t>/202</w:t>
      </w:r>
      <w:r>
        <w:t>5</w:t>
      </w:r>
    </w:p>
    <w:p w14:paraId="24C8E2FE" w14:textId="77777777" w:rsidR="003C70D4" w:rsidRDefault="003C70D4" w:rsidP="003C70D4">
      <w:r>
        <w:t>2.</w:t>
      </w:r>
      <w:r>
        <w:tab/>
      </w:r>
      <w:r>
        <w:tab/>
        <w:t xml:space="preserve">Lodówka </w:t>
      </w:r>
      <w:proofErr w:type="spellStart"/>
      <w:r>
        <w:t>podblatowa</w:t>
      </w:r>
      <w:proofErr w:type="spellEnd"/>
      <w:r>
        <w:t xml:space="preserve">  </w:t>
      </w:r>
    </w:p>
    <w:p w14:paraId="49B8ED09" w14:textId="77777777" w:rsidR="003C70D4" w:rsidRDefault="003C70D4" w:rsidP="003C70D4">
      <w:r>
        <w:t>3.</w:t>
      </w:r>
      <w:r>
        <w:tab/>
      </w:r>
      <w:r>
        <w:tab/>
        <w:t>Liczba agregatów min 1 szt.</w:t>
      </w:r>
    </w:p>
    <w:p w14:paraId="566A460A" w14:textId="77777777" w:rsidR="003C70D4" w:rsidRDefault="003C70D4" w:rsidP="003C70D4">
      <w:r>
        <w:t>4.</w:t>
      </w:r>
      <w:r>
        <w:tab/>
      </w:r>
      <w:r>
        <w:tab/>
        <w:t>Liczba termostatów min 1 szt.</w:t>
      </w:r>
    </w:p>
    <w:p w14:paraId="460DCA52" w14:textId="77777777" w:rsidR="003C70D4" w:rsidRDefault="003C70D4" w:rsidP="003C70D4">
      <w:r>
        <w:t>5.</w:t>
      </w:r>
      <w:r>
        <w:tab/>
      </w:r>
      <w:r>
        <w:tab/>
        <w:t>Zamrażalnik</w:t>
      </w:r>
    </w:p>
    <w:p w14:paraId="1A1779B8" w14:textId="77777777" w:rsidR="003C70D4" w:rsidRDefault="003C70D4" w:rsidP="003C70D4">
      <w:r>
        <w:t>6.</w:t>
      </w:r>
      <w:r>
        <w:tab/>
      </w:r>
      <w:r>
        <w:tab/>
        <w:t>Zmiana kierunku otwierania drzwi</w:t>
      </w:r>
    </w:p>
    <w:p w14:paraId="11A537BA" w14:textId="77777777" w:rsidR="003C70D4" w:rsidRDefault="003C70D4" w:rsidP="003C70D4">
      <w:r>
        <w:t>7.</w:t>
      </w:r>
      <w:r>
        <w:tab/>
      </w:r>
      <w:r>
        <w:tab/>
        <w:t>Pojemność min 90L</w:t>
      </w:r>
    </w:p>
    <w:p w14:paraId="0A5790AC" w14:textId="77777777" w:rsidR="003C70D4" w:rsidRDefault="003C70D4" w:rsidP="003C70D4">
      <w:r>
        <w:t>8.</w:t>
      </w:r>
      <w:r>
        <w:tab/>
      </w:r>
      <w:r>
        <w:tab/>
        <w:t xml:space="preserve">Półki Szklane </w:t>
      </w:r>
    </w:p>
    <w:p w14:paraId="5C55CF81" w14:textId="77777777" w:rsidR="003C70D4" w:rsidRDefault="003C70D4" w:rsidP="003C70D4">
      <w:r>
        <w:t>9.</w:t>
      </w:r>
      <w:r>
        <w:tab/>
      </w:r>
      <w:r>
        <w:tab/>
        <w:t xml:space="preserve">Sposób </w:t>
      </w:r>
      <w:proofErr w:type="spellStart"/>
      <w:r>
        <w:t>odszraniania</w:t>
      </w:r>
      <w:proofErr w:type="spellEnd"/>
      <w:r>
        <w:t xml:space="preserve"> ( rozmrażania) chłodziarki automatyczny </w:t>
      </w:r>
    </w:p>
    <w:p w14:paraId="63066A78" w14:textId="77777777" w:rsidR="003C70D4" w:rsidRDefault="003C70D4" w:rsidP="003C70D4">
      <w:r>
        <w:t>10.</w:t>
      </w:r>
      <w:r>
        <w:tab/>
      </w:r>
      <w:r>
        <w:tab/>
        <w:t>Czas utrzymania temperatury w przypadku braku zasilania min 9h</w:t>
      </w:r>
    </w:p>
    <w:p w14:paraId="082F58EF" w14:textId="77777777" w:rsidR="003C70D4" w:rsidRDefault="003C70D4" w:rsidP="003C70D4">
      <w:r>
        <w:t>11.</w:t>
      </w:r>
      <w:r>
        <w:tab/>
      </w:r>
      <w:r>
        <w:tab/>
        <w:t>Deklarowane przez producenta roczne zużycie prądu maksymalnie 185kWh</w:t>
      </w:r>
    </w:p>
    <w:p w14:paraId="1B738C69" w14:textId="77777777" w:rsidR="003C70D4" w:rsidRDefault="003C70D4" w:rsidP="003C70D4">
      <w:r>
        <w:t>12.</w:t>
      </w:r>
      <w:r>
        <w:tab/>
      </w:r>
      <w:r>
        <w:tab/>
        <w:t>Sterowanie mechaniczne</w:t>
      </w:r>
    </w:p>
    <w:p w14:paraId="3ADE6BD7" w14:textId="77777777" w:rsidR="003C70D4" w:rsidRDefault="003C70D4" w:rsidP="003C70D4">
      <w:r>
        <w:t>13.</w:t>
      </w:r>
      <w:r>
        <w:tab/>
      </w:r>
      <w:r>
        <w:tab/>
        <w:t xml:space="preserve">Wymiary maksymalne ( szer. wys. gł.) ( 60 x 82 x 54,5 cm) </w:t>
      </w:r>
    </w:p>
    <w:p w14:paraId="01DBECD4" w14:textId="77777777" w:rsidR="003C70D4" w:rsidRDefault="003C70D4" w:rsidP="003C70D4">
      <w:r>
        <w:t>14.</w:t>
      </w:r>
      <w:r>
        <w:tab/>
      </w:r>
      <w:r>
        <w:tab/>
        <w:t xml:space="preserve">Funkcja </w:t>
      </w:r>
      <w:proofErr w:type="spellStart"/>
      <w:r>
        <w:t>bezszronowa</w:t>
      </w:r>
      <w:proofErr w:type="spellEnd"/>
      <w:r>
        <w:t xml:space="preserve"> ( NO Frost )</w:t>
      </w:r>
    </w:p>
    <w:p w14:paraId="5805DB66" w14:textId="6D192CB2" w:rsidR="000141D5" w:rsidRDefault="003C70D4" w:rsidP="003C70D4">
      <w:r>
        <w:t>15.</w:t>
      </w:r>
      <w:r>
        <w:tab/>
      </w:r>
      <w:r>
        <w:tab/>
        <w:t>Zasilanie 220-240V</w:t>
      </w:r>
    </w:p>
    <w:p w14:paraId="29867094" w14:textId="0A13AA96" w:rsidR="003C70D4" w:rsidRDefault="003C70D4" w:rsidP="003C70D4">
      <w:r>
        <w:t xml:space="preserve">16. </w:t>
      </w:r>
      <w:r>
        <w:tab/>
      </w:r>
      <w:r>
        <w:tab/>
        <w:t xml:space="preserve">Okres gwarancji min 12 miesięcy </w:t>
      </w:r>
    </w:p>
    <w:sectPr w:rsidR="003C7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AE"/>
    <w:rsid w:val="000141D5"/>
    <w:rsid w:val="003C70D4"/>
    <w:rsid w:val="0072081F"/>
    <w:rsid w:val="00BB29D5"/>
    <w:rsid w:val="00BD78AE"/>
    <w:rsid w:val="00C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C40"/>
  <w15:chartTrackingRefBased/>
  <w15:docId w15:val="{F9410264-A778-423F-8561-817FC4A9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78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78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78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78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78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78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78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78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78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78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7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78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78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78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78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78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78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78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78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7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8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78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78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78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78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78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78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78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78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2</cp:revision>
  <dcterms:created xsi:type="dcterms:W3CDTF">2025-02-06T08:52:00Z</dcterms:created>
  <dcterms:modified xsi:type="dcterms:W3CDTF">2025-02-06T08:53:00Z</dcterms:modified>
</cp:coreProperties>
</file>