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03E8234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1752B">
        <w:rPr>
          <w:b/>
          <w:sz w:val="20"/>
          <w:szCs w:val="20"/>
        </w:rPr>
        <w:t>1</w:t>
      </w:r>
      <w:r w:rsidR="007519AB">
        <w:rPr>
          <w:b/>
          <w:sz w:val="20"/>
          <w:szCs w:val="20"/>
        </w:rPr>
        <w:t>7</w:t>
      </w:r>
      <w:r w:rsidR="00CC6D23" w:rsidRPr="008C3933">
        <w:rPr>
          <w:b/>
          <w:sz w:val="20"/>
          <w:szCs w:val="20"/>
        </w:rPr>
        <w:t>/2</w:t>
      </w:r>
      <w:r w:rsidR="007519AB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E4A4D" w:rsidRPr="000E4A4D">
        <w:rPr>
          <w:b/>
          <w:sz w:val="20"/>
          <w:szCs w:val="20"/>
        </w:rPr>
        <w:t xml:space="preserve">Dostawa </w:t>
      </w:r>
      <w:r w:rsidR="007519AB">
        <w:rPr>
          <w:b/>
          <w:sz w:val="20"/>
          <w:szCs w:val="20"/>
        </w:rPr>
        <w:t>foteli biurowych.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C26A8"/>
    <w:rsid w:val="003D658F"/>
    <w:rsid w:val="003F14D9"/>
    <w:rsid w:val="0040557B"/>
    <w:rsid w:val="004126F0"/>
    <w:rsid w:val="00455655"/>
    <w:rsid w:val="0047197F"/>
    <w:rsid w:val="00483662"/>
    <w:rsid w:val="0049533D"/>
    <w:rsid w:val="004E7E08"/>
    <w:rsid w:val="004F54B2"/>
    <w:rsid w:val="004F77DD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19AB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5142D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0490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30</cp:revision>
  <dcterms:created xsi:type="dcterms:W3CDTF">2023-03-09T08:00:00Z</dcterms:created>
  <dcterms:modified xsi:type="dcterms:W3CDTF">2025-02-18T09:49:00Z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