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FB3D2B0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0468F">
        <w:rPr>
          <w:b/>
          <w:bCs/>
          <w:i/>
          <w:iCs/>
          <w:noProof/>
        </w:rPr>
        <w:t>13.1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62671DD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D0468F">
        <w:rPr>
          <w:b/>
          <w:bCs/>
          <w:noProof/>
          <w:color w:val="3C3C3C"/>
          <w:sz w:val="18"/>
        </w:rPr>
        <w:t>akcesoriów do diatermii do systemu oddymiania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B30F7A">
        <w:rPr>
          <w:b/>
          <w:bCs/>
          <w:noProof/>
          <w:color w:val="3C3C3C"/>
          <w:sz w:val="18"/>
        </w:rPr>
        <w:t>1</w:t>
      </w:r>
      <w:r w:rsidR="00D0468F">
        <w:rPr>
          <w:b/>
          <w:bCs/>
          <w:noProof/>
          <w:color w:val="3C3C3C"/>
          <w:sz w:val="18"/>
        </w:rPr>
        <w:t>3.1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B0C6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8B0C68" w:rsidRPr="002C6F64" w14:paraId="0E0B20DE" w14:textId="3EC7033C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0D13C9CA" w:rsidR="008B0C68" w:rsidRPr="00636C0B" w:rsidRDefault="00D0468F" w:rsidP="008B0C68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Akcesoria do diatermii do systemu oddymiania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68</cp:revision>
  <cp:lastPrinted>2025-01-29T10:07:00Z</cp:lastPrinted>
  <dcterms:created xsi:type="dcterms:W3CDTF">2021-03-29T09:18:00Z</dcterms:created>
  <dcterms:modified xsi:type="dcterms:W3CDTF">2025-03-21T06:54:00Z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