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Pr="005361D6" w:rsidRDefault="00482A55" w:rsidP="005361D6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5361D6">
        <w:rPr>
          <w:rFonts w:ascii="Arial" w:eastAsiaTheme="minorHAnsi" w:hAnsi="Arial"/>
          <w:noProof/>
          <w:sz w:val="18"/>
          <w:szCs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5361D6" w:rsidRDefault="007A3C34" w:rsidP="005361D6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5361D6">
        <w:rPr>
          <w:rFonts w:ascii="Arial" w:hAnsi="Arial" w:cs="Arial"/>
          <w:sz w:val="18"/>
          <w:szCs w:val="18"/>
        </w:rPr>
        <w:t>Ciechanów</w:t>
      </w:r>
      <w:r w:rsidR="005B2EC9" w:rsidRPr="005361D6">
        <w:rPr>
          <w:rFonts w:ascii="Arial" w:hAnsi="Arial" w:cs="Arial"/>
          <w:sz w:val="18"/>
          <w:szCs w:val="18"/>
        </w:rPr>
        <w:t xml:space="preserve">, dnia </w:t>
      </w:r>
      <w:r w:rsidRPr="005361D6">
        <w:rPr>
          <w:rFonts w:ascii="Arial" w:hAnsi="Arial" w:cs="Arial"/>
          <w:sz w:val="18"/>
          <w:szCs w:val="18"/>
        </w:rPr>
        <w:t>27.03.2025</w:t>
      </w:r>
      <w:r w:rsidR="005B2EC9" w:rsidRPr="005361D6">
        <w:rPr>
          <w:rFonts w:ascii="Arial" w:hAnsi="Arial" w:cs="Arial"/>
          <w:sz w:val="18"/>
          <w:szCs w:val="18"/>
        </w:rPr>
        <w:t>r.</w:t>
      </w:r>
    </w:p>
    <w:p w14:paraId="2A2EB233" w14:textId="77777777" w:rsidR="005B2EC9" w:rsidRPr="005361D6" w:rsidRDefault="005B2EC9" w:rsidP="005361D6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5C770B84" w14:textId="06B5A292" w:rsidR="005B2EC9" w:rsidRPr="005361D6" w:rsidRDefault="007A3C34" w:rsidP="005361D6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5361D6">
        <w:rPr>
          <w:rFonts w:ascii="Arial" w:hAnsi="Arial" w:cs="Arial"/>
          <w:sz w:val="18"/>
          <w:szCs w:val="18"/>
        </w:rPr>
        <w:t>ZP/2501/17/25</w:t>
      </w:r>
    </w:p>
    <w:p w14:paraId="5E01C19C" w14:textId="77777777" w:rsidR="005B2EC9" w:rsidRPr="005361D6" w:rsidRDefault="005B2EC9" w:rsidP="005361D6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5361D6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046D64C7" w14:textId="77777777" w:rsidR="005B2EC9" w:rsidRPr="005361D6" w:rsidRDefault="005B2EC9" w:rsidP="005361D6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5361D6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73BFD75E" w14:textId="77777777" w:rsidR="005B2EC9" w:rsidRPr="005361D6" w:rsidRDefault="005B2EC9" w:rsidP="005361D6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1B63061" w14:textId="2DA41DB0" w:rsidR="005B2EC9" w:rsidRPr="005361D6" w:rsidRDefault="005B2EC9" w:rsidP="005361D6">
      <w:pPr>
        <w:pStyle w:val="Nagwek8"/>
        <w:spacing w:before="0" w:after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5361D6">
        <w:rPr>
          <w:rFonts w:ascii="Arial" w:hAnsi="Arial" w:cs="Arial"/>
          <w:sz w:val="18"/>
          <w:szCs w:val="18"/>
        </w:rPr>
        <w:t xml:space="preserve">dotyczy:   postępowania o udzielenie zamówienia publicznego </w:t>
      </w:r>
      <w:r w:rsidR="0082560B" w:rsidRPr="005361D6">
        <w:rPr>
          <w:rFonts w:ascii="Arial" w:hAnsi="Arial" w:cs="Arial"/>
          <w:sz w:val="18"/>
          <w:szCs w:val="18"/>
        </w:rPr>
        <w:t>pn.</w:t>
      </w:r>
      <w:r w:rsidRPr="005361D6">
        <w:rPr>
          <w:rFonts w:ascii="Arial" w:hAnsi="Arial" w:cs="Arial"/>
          <w:sz w:val="18"/>
          <w:szCs w:val="18"/>
        </w:rPr>
        <w:t xml:space="preserve"> </w:t>
      </w:r>
      <w:r w:rsidR="007A3C34" w:rsidRPr="005361D6">
        <w:rPr>
          <w:rFonts w:ascii="Arial" w:hAnsi="Arial" w:cs="Arial"/>
          <w:b/>
          <w:sz w:val="18"/>
          <w:szCs w:val="18"/>
        </w:rPr>
        <w:t>Dostawa foteli biurowych</w:t>
      </w:r>
      <w:r w:rsidR="0082560B" w:rsidRPr="005361D6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Pr="005361D6" w:rsidRDefault="005B2EC9" w:rsidP="005361D6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AE91DB3" w14:textId="6AFC74CE" w:rsidR="005B2EC9" w:rsidRPr="005361D6" w:rsidRDefault="007A3C34" w:rsidP="005361D6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5361D6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5361D6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C7D80" w:rsidRPr="005361D6" w14:paraId="2461C4B1" w14:textId="77777777" w:rsidTr="005361D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E153E" w14:textId="77777777" w:rsidR="002C7D80" w:rsidRPr="005361D6" w:rsidRDefault="00C95421" w:rsidP="005361D6">
            <w:pPr>
              <w:rPr>
                <w:b/>
                <w:bCs/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OFFICE CREATIVE GROUP Mariusz Antoniewicz</w:t>
            </w:r>
            <w:r w:rsidRPr="005361D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Ostródzka 36H, 03-289 Warszawa</w:t>
            </w:r>
            <w:r w:rsidRPr="005361D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241810890</w:t>
            </w:r>
          </w:p>
        </w:tc>
      </w:tr>
    </w:tbl>
    <w:p w14:paraId="5ED30702" w14:textId="77777777" w:rsidR="00094753" w:rsidRPr="005361D6" w:rsidRDefault="00094753" w:rsidP="005361D6">
      <w:pPr>
        <w:ind w:right="108"/>
        <w:rPr>
          <w:rFonts w:ascii="Arial" w:hAnsi="Arial" w:cs="Arial"/>
          <w:sz w:val="18"/>
          <w:szCs w:val="18"/>
        </w:rPr>
      </w:pPr>
    </w:p>
    <w:p w14:paraId="5F9C973D" w14:textId="00573500" w:rsidR="005B2EC9" w:rsidRPr="005361D6" w:rsidRDefault="005361D6" w:rsidP="005361D6">
      <w:pPr>
        <w:ind w:right="108"/>
        <w:rPr>
          <w:rFonts w:ascii="Arial" w:hAnsi="Arial" w:cs="Arial"/>
          <w:sz w:val="18"/>
          <w:szCs w:val="18"/>
        </w:rPr>
      </w:pPr>
      <w:r w:rsidRPr="005361D6">
        <w:rPr>
          <w:rFonts w:ascii="Arial" w:hAnsi="Arial" w:cs="Arial"/>
          <w:sz w:val="18"/>
          <w:szCs w:val="18"/>
        </w:rPr>
        <w:t>D</w:t>
      </w:r>
      <w:r w:rsidR="00212A59" w:rsidRPr="005361D6">
        <w:rPr>
          <w:rFonts w:ascii="Arial" w:hAnsi="Arial" w:cs="Arial"/>
          <w:sz w:val="18"/>
          <w:szCs w:val="18"/>
        </w:rPr>
        <w:t xml:space="preserve">o upływu terminu składania ofert, tj. </w:t>
      </w:r>
      <w:r w:rsidR="008A05AA" w:rsidRPr="005361D6">
        <w:rPr>
          <w:rFonts w:ascii="Arial" w:hAnsi="Arial" w:cs="Arial"/>
          <w:sz w:val="18"/>
          <w:szCs w:val="18"/>
        </w:rPr>
        <w:t xml:space="preserve"> do godz. 10:00 w dniu 04.03.2025r. </w:t>
      </w:r>
      <w:r w:rsidR="00212A59" w:rsidRPr="005361D6">
        <w:rPr>
          <w:rFonts w:ascii="Arial" w:hAnsi="Arial" w:cs="Arial"/>
          <w:sz w:val="18"/>
          <w:szCs w:val="18"/>
        </w:rPr>
        <w:t>złożono następujące oferty:</w:t>
      </w: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C7D80" w:rsidRPr="005361D6" w14:paraId="7B511CEF" w14:textId="77777777" w:rsidTr="005361D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D9DF3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proofErr w:type="spellStart"/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</w:t>
            </w:r>
            <w:proofErr w:type="spellEnd"/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5272680141</w:t>
            </w:r>
          </w:p>
        </w:tc>
      </w:tr>
      <w:tr w:rsidR="002C7D80" w:rsidRPr="005361D6" w14:paraId="54D883FE" w14:textId="77777777" w:rsidTr="005361D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0083A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</w:tr>
      <w:tr w:rsidR="002C7D80" w:rsidRPr="005361D6" w14:paraId="402CF9C2" w14:textId="77777777" w:rsidTr="005361D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C88E8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Efekt Meble Biurowe sp. z o.o.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Galileusza 18 67-200 Głogów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6932193710</w:t>
            </w:r>
          </w:p>
        </w:tc>
      </w:tr>
      <w:tr w:rsidR="002C7D80" w:rsidRPr="005361D6" w14:paraId="0F71FE42" w14:textId="77777777" w:rsidTr="005361D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65A46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LCG sp. z o. o.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Zaleskiego 22 43-400 Cieszyn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5482753165</w:t>
            </w:r>
          </w:p>
        </w:tc>
      </w:tr>
      <w:tr w:rsidR="002C7D80" w:rsidRPr="005361D6" w14:paraId="1841F720" w14:textId="77777777" w:rsidTr="005361D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3E0C0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OFFICE CREATIVE GROUP Mariusz Antoniewicz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Ostródzka 36H, 03-289 Warszawa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241810890</w:t>
            </w:r>
          </w:p>
        </w:tc>
      </w:tr>
      <w:tr w:rsidR="002C7D80" w:rsidRPr="005361D6" w14:paraId="12ECF7CA" w14:textId="77777777" w:rsidTr="005361D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24424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BENER MICHAŁ BENKA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WILEŃSKA 59B/15 80-215 GDAŃSK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9570275454</w:t>
            </w:r>
          </w:p>
        </w:tc>
      </w:tr>
      <w:tr w:rsidR="002C7D80" w:rsidRPr="005361D6" w14:paraId="756CA947" w14:textId="77777777" w:rsidTr="005361D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ACAA3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DRZEWIARZ-BIS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Kardynała Wyszyńskiego 46 a 87-600 LIPNO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4660270038</w:t>
            </w:r>
          </w:p>
        </w:tc>
      </w:tr>
      <w:tr w:rsidR="002C7D80" w:rsidRPr="005361D6" w14:paraId="7339DC9C" w14:textId="77777777" w:rsidTr="005361D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6EF5E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Logan </w:t>
            </w:r>
            <w:proofErr w:type="spellStart"/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sp.zo.o</w:t>
            </w:r>
            <w:proofErr w:type="spellEnd"/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Lasówka 42 30-718 Kraków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6791510863</w:t>
            </w:r>
          </w:p>
        </w:tc>
      </w:tr>
      <w:tr w:rsidR="002C7D80" w:rsidRPr="005361D6" w14:paraId="30F7E520" w14:textId="77777777" w:rsidTr="005361D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1495B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ZPK Sp. z o.o.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Budowlanych 7C, 21-300 Radzyń Podlaski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5213986217</w:t>
            </w:r>
          </w:p>
        </w:tc>
      </w:tr>
      <w:tr w:rsidR="002C7D80" w:rsidRPr="005361D6" w14:paraId="60F00272" w14:textId="77777777" w:rsidTr="005361D6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DD7E4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GALBE Joanna Wróbel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Duńska 1G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7272713717</w:t>
            </w:r>
          </w:p>
        </w:tc>
      </w:tr>
    </w:tbl>
    <w:p w14:paraId="4B5C092E" w14:textId="77777777" w:rsidR="005B2EC9" w:rsidRPr="005361D6" w:rsidRDefault="005B2EC9" w:rsidP="005361D6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1F13CED" w14:textId="0A72774F" w:rsidR="005361D6" w:rsidRPr="005361D6" w:rsidRDefault="005361D6" w:rsidP="005361D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Zamawiający odrzucił </w:t>
      </w:r>
      <w:r w:rsidRPr="005361D6">
        <w:rPr>
          <w:rFonts w:ascii="Arial" w:hAnsi="Arial" w:cs="Arial"/>
          <w:b/>
          <w:bCs/>
          <w:sz w:val="18"/>
          <w:szCs w:val="18"/>
        </w:rPr>
        <w:t xml:space="preserve">oferty: </w:t>
      </w:r>
    </w:p>
    <w:p w14:paraId="4EBB3A32" w14:textId="77777777" w:rsidR="005361D6" w:rsidRPr="005361D6" w:rsidRDefault="005361D6" w:rsidP="005361D6">
      <w:pPr>
        <w:rPr>
          <w:sz w:val="18"/>
          <w:szCs w:val="18"/>
        </w:rPr>
      </w:pPr>
    </w:p>
    <w:tbl>
      <w:tblPr>
        <w:tblStyle w:val="NormalTablePHPDOCX0"/>
        <w:tblW w:w="5156" w:type="pct"/>
        <w:tblLayout w:type="fixed"/>
        <w:tblLook w:val="04A0" w:firstRow="1" w:lastRow="0" w:firstColumn="1" w:lastColumn="0" w:noHBand="0" w:noVBand="1"/>
      </w:tblPr>
      <w:tblGrid>
        <w:gridCol w:w="4671"/>
        <w:gridCol w:w="4672"/>
      </w:tblGrid>
      <w:tr w:rsidR="005361D6" w:rsidRPr="005361D6" w14:paraId="35188970" w14:textId="77777777" w:rsidTr="009149B2"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471CB" w14:textId="77777777" w:rsidR="005361D6" w:rsidRPr="005361D6" w:rsidRDefault="005361D6" w:rsidP="005361D6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E6C96" w14:textId="77777777" w:rsidR="005361D6" w:rsidRPr="005361D6" w:rsidRDefault="005361D6" w:rsidP="005361D6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Podstawa odrzucenia oferty</w:t>
            </w:r>
          </w:p>
        </w:tc>
      </w:tr>
      <w:tr w:rsidR="005361D6" w:rsidRPr="005361D6" w14:paraId="391DF44E" w14:textId="77777777" w:rsidTr="009149B2"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D6A74" w14:textId="77777777" w:rsidR="005361D6" w:rsidRPr="005361D6" w:rsidRDefault="005361D6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LCG sp. z o. o.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Zaleskiego 22 43-400 Cieszyn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5482753165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992AB" w14:textId="2543F7A4" w:rsidR="005361D6" w:rsidRPr="005361D6" w:rsidRDefault="005361D6" w:rsidP="005361D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361D6">
              <w:rPr>
                <w:rFonts w:ascii="Arial" w:hAnsi="Arial" w:cs="Arial"/>
                <w:color w:val="FF0000"/>
                <w:sz w:val="18"/>
                <w:szCs w:val="18"/>
              </w:rPr>
              <w:t>Oferta odrzucona na podstawie art. 226 ust 5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, gdyż</w:t>
            </w:r>
            <w:r w:rsidRPr="005361D6">
              <w:rPr>
                <w:rFonts w:ascii="Arial" w:hAnsi="Arial" w:cs="Arial"/>
                <w:color w:val="FF0000"/>
                <w:sz w:val="18"/>
                <w:szCs w:val="18"/>
              </w:rPr>
              <w:t xml:space="preserve"> jej treść jest nie zgodna z warunkami zamówienia.</w:t>
            </w:r>
          </w:p>
          <w:p w14:paraId="26C6F126" w14:textId="4A3AD6AA" w:rsidR="005361D6" w:rsidRPr="005361D6" w:rsidRDefault="005361D6" w:rsidP="005361D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361D6">
              <w:rPr>
                <w:rFonts w:ascii="Arial" w:hAnsi="Arial" w:cs="Arial"/>
                <w:sz w:val="18"/>
                <w:szCs w:val="18"/>
              </w:rPr>
              <w:t xml:space="preserve">W ofercie złożonej przez w/w Wykonawcę brak jest Załącznika nr 2a, który był wymagany do złożenia wraz z ofertą w celu potwierdzenia zgodności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5361D6">
              <w:rPr>
                <w:rFonts w:ascii="Arial" w:hAnsi="Arial" w:cs="Arial"/>
                <w:sz w:val="18"/>
                <w:szCs w:val="18"/>
              </w:rPr>
              <w:t>aoferowanego asortymentu z wymaganiami Zamawiającego.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361D6" w:rsidRPr="005361D6" w14:paraId="53BB3022" w14:textId="77777777" w:rsidTr="009149B2"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22256" w14:textId="77777777" w:rsidR="005361D6" w:rsidRPr="005361D6" w:rsidRDefault="005361D6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BENER MICHAŁ BENKA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WILEŃSKA 59B/15 80-215 GDAŃSK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9570275454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1A75" w14:textId="77777777" w:rsidR="005361D6" w:rsidRPr="005361D6" w:rsidRDefault="005361D6" w:rsidP="005361D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361D6">
              <w:rPr>
                <w:rFonts w:ascii="Arial" w:hAnsi="Arial" w:cs="Arial"/>
                <w:color w:val="FF0000"/>
                <w:sz w:val="18"/>
                <w:szCs w:val="18"/>
              </w:rPr>
              <w:t>Oferta odrzucona na podstawie art. 226 ust 1 pkt 2) lit c) PZP  tj. została złożona przez wykonawcę,</w:t>
            </w:r>
            <w:r w:rsidRPr="005361D6">
              <w:rPr>
                <w:sz w:val="18"/>
                <w:szCs w:val="18"/>
              </w:rPr>
              <w:t xml:space="preserve"> </w:t>
            </w:r>
            <w:r w:rsidRPr="005361D6">
              <w:rPr>
                <w:rFonts w:ascii="Arial" w:hAnsi="Arial" w:cs="Arial"/>
                <w:color w:val="FF0000"/>
                <w:sz w:val="18"/>
                <w:szCs w:val="18"/>
              </w:rPr>
              <w:t>który nie złożył w przewidzianym terminie dokumentów wymaganych przez Zamawiającego.</w:t>
            </w:r>
          </w:p>
          <w:p w14:paraId="2E38CA72" w14:textId="7FB9E002" w:rsidR="005361D6" w:rsidRPr="005361D6" w:rsidRDefault="005361D6" w:rsidP="005361D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361D6">
              <w:rPr>
                <w:rFonts w:ascii="Arial" w:hAnsi="Arial" w:cs="Arial"/>
                <w:sz w:val="18"/>
                <w:szCs w:val="18"/>
              </w:rPr>
              <w:t>Zamawiający w dniu 04.03.2025 r. wezwał do złożenia przedmiotowych środków dowodowych (</w:t>
            </w:r>
            <w:proofErr w:type="spellStart"/>
            <w:r w:rsidRPr="005361D6">
              <w:rPr>
                <w:rFonts w:ascii="Arial" w:hAnsi="Arial" w:cs="Arial"/>
                <w:sz w:val="18"/>
                <w:szCs w:val="18"/>
              </w:rPr>
              <w:t>pśd</w:t>
            </w:r>
            <w:proofErr w:type="spellEnd"/>
            <w:r w:rsidRPr="005361D6">
              <w:rPr>
                <w:rFonts w:ascii="Arial" w:hAnsi="Arial" w:cs="Arial"/>
                <w:sz w:val="18"/>
                <w:szCs w:val="18"/>
              </w:rPr>
              <w:t>) w celu potwierdzenia spełnienia przez oferowane produkty wymagań określonych przez zamawiającego  w dokumentach zamówienia. Do wyznaczonego terminu Wykonawca nie złożył wymaganych dokumentów.</w:t>
            </w:r>
          </w:p>
        </w:tc>
      </w:tr>
      <w:tr w:rsidR="005361D6" w:rsidRPr="005361D6" w14:paraId="2C106589" w14:textId="77777777" w:rsidTr="009149B2"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27572" w14:textId="77777777" w:rsidR="005361D6" w:rsidRPr="005361D6" w:rsidRDefault="005361D6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DRZEWIARZ-BIS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Kardynała Wyszyńskiego 46 a 87-600 LIPNO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4660270038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0823C" w14:textId="77777777" w:rsidR="005361D6" w:rsidRPr="005361D6" w:rsidRDefault="005361D6" w:rsidP="005361D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361D6">
              <w:rPr>
                <w:rFonts w:ascii="Arial" w:hAnsi="Arial" w:cs="Arial"/>
                <w:color w:val="FF0000"/>
                <w:sz w:val="18"/>
                <w:szCs w:val="18"/>
              </w:rPr>
              <w:t>Oferta odrzucona na podstawie art. 226 ust 1 pkt 2) lit c) PZP  tj. została złożona przez wykonawcę,</w:t>
            </w:r>
            <w:r w:rsidRPr="005361D6">
              <w:rPr>
                <w:sz w:val="18"/>
                <w:szCs w:val="18"/>
              </w:rPr>
              <w:t xml:space="preserve"> </w:t>
            </w:r>
            <w:r w:rsidRPr="005361D6">
              <w:rPr>
                <w:rFonts w:ascii="Arial" w:hAnsi="Arial" w:cs="Arial"/>
                <w:color w:val="FF0000"/>
                <w:sz w:val="18"/>
                <w:szCs w:val="18"/>
              </w:rPr>
              <w:t>który nie złożył w przewidzianym terminie dokumentów wymaganych przez Zamawiającego.</w:t>
            </w:r>
          </w:p>
          <w:p w14:paraId="48DEF2AB" w14:textId="18D3AE94" w:rsidR="005361D6" w:rsidRPr="005361D6" w:rsidRDefault="005361D6" w:rsidP="005361D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361D6">
              <w:rPr>
                <w:rFonts w:ascii="Arial" w:hAnsi="Arial" w:cs="Arial"/>
                <w:sz w:val="18"/>
                <w:szCs w:val="18"/>
              </w:rPr>
              <w:t>Zamawiający w dniu 04.03.2025 r. wezwał do złożenia przedmiotowych środków dowodowych (</w:t>
            </w:r>
            <w:proofErr w:type="spellStart"/>
            <w:r w:rsidRPr="005361D6">
              <w:rPr>
                <w:rFonts w:ascii="Arial" w:hAnsi="Arial" w:cs="Arial"/>
                <w:sz w:val="18"/>
                <w:szCs w:val="18"/>
              </w:rPr>
              <w:t>pśd</w:t>
            </w:r>
            <w:proofErr w:type="spellEnd"/>
            <w:r w:rsidRPr="005361D6">
              <w:rPr>
                <w:rFonts w:ascii="Arial" w:hAnsi="Arial" w:cs="Arial"/>
                <w:sz w:val="18"/>
                <w:szCs w:val="18"/>
              </w:rPr>
              <w:t>) w celu potwierdzenia spełnienia przez oferowane produkty wymagań określonych przez zamawiającego  w dokumentach zamówienia. Do wyznaczonego terminu Wykonawca nie złożył wymaganych dokumentów.</w:t>
            </w:r>
          </w:p>
        </w:tc>
      </w:tr>
      <w:tr w:rsidR="005361D6" w:rsidRPr="005361D6" w14:paraId="55713AC3" w14:textId="77777777" w:rsidTr="009149B2"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40354" w14:textId="77777777" w:rsidR="005361D6" w:rsidRPr="005361D6" w:rsidRDefault="005361D6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ZPK Sp. z o.o.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Budowlanych 7C, 21-300 Radzyń Podlaski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5213986217</w:t>
            </w:r>
          </w:p>
        </w:tc>
        <w:tc>
          <w:tcPr>
            <w:tcW w:w="4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056B9" w14:textId="27DF1D9A" w:rsidR="005361D6" w:rsidRPr="005361D6" w:rsidRDefault="005361D6" w:rsidP="005361D6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361D6">
              <w:rPr>
                <w:rFonts w:ascii="Arial" w:hAnsi="Arial" w:cs="Arial"/>
                <w:color w:val="FF0000"/>
                <w:sz w:val="18"/>
                <w:szCs w:val="18"/>
              </w:rPr>
              <w:t>Oferta odrzucona na podstawie art. 226 ust 5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, gdyż</w:t>
            </w:r>
            <w:r w:rsidRPr="005361D6">
              <w:rPr>
                <w:rFonts w:ascii="Arial" w:hAnsi="Arial" w:cs="Arial"/>
                <w:color w:val="FF0000"/>
                <w:sz w:val="18"/>
                <w:szCs w:val="18"/>
              </w:rPr>
              <w:t xml:space="preserve"> jej treść jest nie zgodna z warunkami zamówienia.</w:t>
            </w:r>
          </w:p>
          <w:p w14:paraId="319BF3AA" w14:textId="77777777" w:rsidR="005361D6" w:rsidRPr="005361D6" w:rsidRDefault="005361D6" w:rsidP="005361D6">
            <w:pPr>
              <w:rPr>
                <w:rFonts w:ascii="Arial" w:hAnsi="Arial" w:cs="Arial"/>
                <w:sz w:val="18"/>
                <w:szCs w:val="18"/>
              </w:rPr>
            </w:pPr>
            <w:r w:rsidRPr="005361D6">
              <w:rPr>
                <w:rFonts w:ascii="Arial" w:hAnsi="Arial" w:cs="Arial"/>
                <w:sz w:val="18"/>
                <w:szCs w:val="18"/>
              </w:rPr>
              <w:t>Zamawiający wymagał aby złożone przedmiotowe środki dowodowe potwierdzały zgodność zaoferowanego asortymentu z wymogami Zamawiającego.</w:t>
            </w:r>
          </w:p>
          <w:p w14:paraId="46DF8F5C" w14:textId="77777777" w:rsidR="005361D6" w:rsidRPr="005361D6" w:rsidRDefault="005361D6" w:rsidP="005361D6">
            <w:pPr>
              <w:rPr>
                <w:rFonts w:ascii="Arial" w:eastAsiaTheme="minorHAnsi" w:hAnsi="Arial" w:cs="Arial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361D6">
              <w:rPr>
                <w:rFonts w:ascii="Arial" w:hAnsi="Arial" w:cs="Arial"/>
                <w:sz w:val="18"/>
                <w:szCs w:val="18"/>
              </w:rPr>
              <w:t xml:space="preserve">W przesłanych przez w/w Wykonawcę </w:t>
            </w:r>
            <w:proofErr w:type="spellStart"/>
            <w:r w:rsidRPr="005361D6">
              <w:rPr>
                <w:rFonts w:ascii="Arial" w:hAnsi="Arial" w:cs="Arial"/>
                <w:sz w:val="18"/>
                <w:szCs w:val="18"/>
              </w:rPr>
              <w:t>pśd</w:t>
            </w:r>
            <w:proofErr w:type="spellEnd"/>
            <w:r w:rsidRPr="005361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98B84A8" w14:textId="77777777" w:rsidR="005361D6" w:rsidRPr="005361D6" w:rsidRDefault="005361D6" w:rsidP="005361D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5" w:hanging="283"/>
              <w:rPr>
                <w:rFonts w:ascii="Arial" w:hAnsi="Arial" w:cs="Arial"/>
                <w:sz w:val="18"/>
                <w:szCs w:val="18"/>
              </w:rPr>
            </w:pPr>
            <w:r w:rsidRPr="005361D6">
              <w:rPr>
                <w:rFonts w:ascii="Arial" w:hAnsi="Arial" w:cs="Arial"/>
                <w:sz w:val="18"/>
                <w:szCs w:val="18"/>
              </w:rPr>
              <w:t xml:space="preserve">Brak potwierdzenia gęstości pianki użytej w oparciu fotela. </w:t>
            </w:r>
          </w:p>
          <w:p w14:paraId="486CD867" w14:textId="77777777" w:rsidR="005361D6" w:rsidRPr="005361D6" w:rsidRDefault="005361D6" w:rsidP="005361D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5" w:hanging="283"/>
              <w:rPr>
                <w:rFonts w:ascii="Arial" w:hAnsi="Arial" w:cs="Arial"/>
                <w:sz w:val="18"/>
                <w:szCs w:val="18"/>
              </w:rPr>
            </w:pPr>
            <w:r w:rsidRPr="005361D6">
              <w:rPr>
                <w:rFonts w:ascii="Arial" w:hAnsi="Arial" w:cs="Arial"/>
                <w:sz w:val="18"/>
                <w:szCs w:val="18"/>
              </w:rPr>
              <w:t>Brak informacji, że zaoferowana tkanina umożliwia zmywanie oraz dezynfekcje szpitalnymi środkami dezynfekującymi.</w:t>
            </w:r>
          </w:p>
          <w:p w14:paraId="12B6CA2D" w14:textId="77777777" w:rsidR="005361D6" w:rsidRPr="005361D6" w:rsidRDefault="005361D6" w:rsidP="005361D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5" w:hanging="283"/>
              <w:rPr>
                <w:rFonts w:ascii="Arial" w:hAnsi="Arial" w:cs="Arial"/>
                <w:sz w:val="18"/>
                <w:szCs w:val="18"/>
              </w:rPr>
            </w:pPr>
            <w:r w:rsidRPr="005361D6">
              <w:rPr>
                <w:rFonts w:ascii="Arial" w:hAnsi="Arial" w:cs="Arial"/>
                <w:sz w:val="18"/>
                <w:szCs w:val="18"/>
              </w:rPr>
              <w:t>Brak potwierdzenia wymaganego przez Zamawiającego czarnego koloru tkaniny, z którego wykonana jest tapicerka fotela.</w:t>
            </w:r>
          </w:p>
          <w:p w14:paraId="0976E343" w14:textId="77777777" w:rsidR="005361D6" w:rsidRPr="005361D6" w:rsidRDefault="005361D6" w:rsidP="005361D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5" w:hanging="283"/>
              <w:rPr>
                <w:rFonts w:ascii="Arial" w:hAnsi="Arial" w:cs="Arial"/>
                <w:sz w:val="18"/>
                <w:szCs w:val="18"/>
              </w:rPr>
            </w:pPr>
            <w:r w:rsidRPr="005361D6">
              <w:rPr>
                <w:rFonts w:ascii="Arial" w:hAnsi="Arial" w:cs="Arial"/>
                <w:sz w:val="18"/>
                <w:szCs w:val="18"/>
              </w:rPr>
              <w:t xml:space="preserve">Brak potwierdzenia spełnienia przez zaoferowaną tkaninę klasy odporności na ścieranie wymagana w OPZ. </w:t>
            </w:r>
          </w:p>
          <w:p w14:paraId="30F93CAF" w14:textId="77777777" w:rsidR="005361D6" w:rsidRPr="005361D6" w:rsidRDefault="005361D6" w:rsidP="005361D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5" w:hanging="283"/>
              <w:rPr>
                <w:rFonts w:ascii="Arial" w:hAnsi="Arial" w:cs="Arial"/>
                <w:sz w:val="18"/>
                <w:szCs w:val="18"/>
              </w:rPr>
            </w:pPr>
            <w:r w:rsidRPr="005361D6">
              <w:rPr>
                <w:rFonts w:ascii="Arial" w:hAnsi="Arial" w:cs="Arial"/>
                <w:sz w:val="18"/>
                <w:szCs w:val="18"/>
              </w:rPr>
              <w:t>Brak potwierdzenia odporności koloru tkaniny na światło.</w:t>
            </w:r>
          </w:p>
          <w:p w14:paraId="6499DA04" w14:textId="77777777" w:rsidR="005361D6" w:rsidRPr="005361D6" w:rsidRDefault="005361D6" w:rsidP="005361D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5" w:hanging="283"/>
              <w:rPr>
                <w:rFonts w:ascii="Arial" w:hAnsi="Arial" w:cs="Arial"/>
                <w:sz w:val="18"/>
                <w:szCs w:val="18"/>
              </w:rPr>
            </w:pPr>
            <w:r w:rsidRPr="005361D6">
              <w:rPr>
                <w:rFonts w:ascii="Arial" w:hAnsi="Arial" w:cs="Arial"/>
                <w:sz w:val="18"/>
                <w:szCs w:val="18"/>
              </w:rPr>
              <w:t>Brak potwierdzenia, że zaoferowany fotel ma regulowane podłokietniki we wskazanych w OPZ zakresach, brak podanego wymiaru odległości nakładki od siedziska.</w:t>
            </w:r>
          </w:p>
          <w:p w14:paraId="7D4DC07D" w14:textId="77777777" w:rsidR="005361D6" w:rsidRPr="005361D6" w:rsidRDefault="005361D6" w:rsidP="005361D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5" w:hanging="283"/>
              <w:rPr>
                <w:rFonts w:ascii="Arial" w:hAnsi="Arial" w:cs="Arial"/>
                <w:sz w:val="18"/>
                <w:szCs w:val="18"/>
              </w:rPr>
            </w:pPr>
            <w:r w:rsidRPr="005361D6">
              <w:rPr>
                <w:rFonts w:ascii="Arial" w:hAnsi="Arial" w:cs="Arial"/>
                <w:sz w:val="18"/>
                <w:szCs w:val="18"/>
              </w:rPr>
              <w:t>Brak potwierdzenia, że wysokość siedziska jest regulowana za pomocą podnośnika pneumatycznego.</w:t>
            </w:r>
          </w:p>
          <w:p w14:paraId="2ADE70F9" w14:textId="77777777" w:rsidR="005361D6" w:rsidRPr="005361D6" w:rsidRDefault="005361D6" w:rsidP="005361D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5" w:hanging="283"/>
              <w:rPr>
                <w:rFonts w:ascii="Arial" w:hAnsi="Arial" w:cs="Arial"/>
                <w:sz w:val="18"/>
                <w:szCs w:val="18"/>
              </w:rPr>
            </w:pPr>
            <w:r w:rsidRPr="005361D6">
              <w:rPr>
                <w:rFonts w:ascii="Arial" w:hAnsi="Arial" w:cs="Arial"/>
                <w:sz w:val="18"/>
                <w:szCs w:val="18"/>
              </w:rPr>
              <w:t>Brak potwierdzenia, że fotel posiada funkcję zapewniającą łagodny powrót oparcia z wychylenia do pozycji wyjściowej.</w:t>
            </w:r>
          </w:p>
          <w:p w14:paraId="32A0DA26" w14:textId="77777777" w:rsidR="005361D6" w:rsidRDefault="005361D6" w:rsidP="005361D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5" w:hanging="283"/>
              <w:rPr>
                <w:rFonts w:ascii="Arial" w:hAnsi="Arial" w:cs="Arial"/>
                <w:sz w:val="18"/>
                <w:szCs w:val="18"/>
              </w:rPr>
            </w:pPr>
            <w:r w:rsidRPr="005361D6">
              <w:rPr>
                <w:rFonts w:ascii="Arial" w:hAnsi="Arial" w:cs="Arial"/>
                <w:sz w:val="18"/>
                <w:szCs w:val="18"/>
              </w:rPr>
              <w:t xml:space="preserve">Brak informacji o nazwie, rodzaju i parametrach oferowanej tkaniny. </w:t>
            </w:r>
          </w:p>
          <w:p w14:paraId="7C43415C" w14:textId="66B8740A" w:rsidR="005361D6" w:rsidRDefault="005361D6" w:rsidP="005361D6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wyjaśnia, że Wykonawca nie złożył wraz z ofertą przedmiotowych środków dowodowych</w:t>
            </w:r>
            <w:r w:rsidR="003E296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E2961">
              <w:rPr>
                <w:rFonts w:ascii="Arial" w:hAnsi="Arial" w:cs="Arial"/>
                <w:sz w:val="18"/>
                <w:szCs w:val="18"/>
              </w:rPr>
              <w:t>pśd</w:t>
            </w:r>
            <w:proofErr w:type="spellEnd"/>
            <w:r w:rsidR="003E2961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. W związku z tym zamawiający  </w:t>
            </w:r>
            <w:r w:rsidRPr="005361D6">
              <w:rPr>
                <w:rFonts w:ascii="Arial" w:hAnsi="Arial" w:cs="Arial"/>
                <w:sz w:val="18"/>
                <w:szCs w:val="18"/>
              </w:rPr>
              <w:t xml:space="preserve">w dniu 04.03.2025 r. wezwał do </w:t>
            </w:r>
            <w:r w:rsidR="003E2961">
              <w:rPr>
                <w:rFonts w:ascii="Arial" w:hAnsi="Arial" w:cs="Arial"/>
                <w:sz w:val="18"/>
                <w:szCs w:val="18"/>
              </w:rPr>
              <w:t xml:space="preserve">ich </w:t>
            </w:r>
            <w:r w:rsidRPr="005361D6">
              <w:rPr>
                <w:rFonts w:ascii="Arial" w:hAnsi="Arial" w:cs="Arial"/>
                <w:sz w:val="18"/>
                <w:szCs w:val="18"/>
              </w:rPr>
              <w:t>złożenia</w:t>
            </w:r>
            <w:r w:rsidR="003E2961">
              <w:rPr>
                <w:rFonts w:ascii="Arial" w:hAnsi="Arial" w:cs="Arial"/>
                <w:sz w:val="18"/>
                <w:szCs w:val="18"/>
              </w:rPr>
              <w:t xml:space="preserve"> w trybie art. 107 ust. 2 </w:t>
            </w:r>
            <w:proofErr w:type="spellStart"/>
            <w:r w:rsidR="003E2961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="003E2961">
              <w:rPr>
                <w:rFonts w:ascii="Arial" w:hAnsi="Arial" w:cs="Arial"/>
                <w:sz w:val="18"/>
                <w:szCs w:val="18"/>
              </w:rPr>
              <w:t>.</w:t>
            </w:r>
            <w:r w:rsidRPr="005361D6">
              <w:rPr>
                <w:rFonts w:ascii="Arial" w:hAnsi="Arial" w:cs="Arial"/>
                <w:sz w:val="18"/>
                <w:szCs w:val="18"/>
              </w:rPr>
              <w:t>.</w:t>
            </w:r>
            <w:r w:rsidR="003E2961">
              <w:rPr>
                <w:rFonts w:ascii="Arial" w:hAnsi="Arial" w:cs="Arial"/>
                <w:sz w:val="18"/>
                <w:szCs w:val="18"/>
              </w:rPr>
              <w:t xml:space="preserve"> Złożone na wezwanie w dniu 12.03.2025 r., </w:t>
            </w:r>
            <w:proofErr w:type="spellStart"/>
            <w:r w:rsidR="003E2961">
              <w:rPr>
                <w:rFonts w:ascii="Arial" w:hAnsi="Arial" w:cs="Arial"/>
                <w:sz w:val="18"/>
                <w:szCs w:val="18"/>
              </w:rPr>
              <w:t>pśd</w:t>
            </w:r>
            <w:proofErr w:type="spellEnd"/>
            <w:r w:rsidR="003E2961">
              <w:rPr>
                <w:rFonts w:ascii="Arial" w:hAnsi="Arial" w:cs="Arial"/>
                <w:sz w:val="18"/>
                <w:szCs w:val="18"/>
              </w:rPr>
              <w:t xml:space="preserve"> nie potwierdzają spełnienia wymagań opisanych przez zamawiającego (powyższe pkt od 1 do 9). W związku z tym, że wezwanie w trybie art. 107 ust. 2 jest czynnością jednorazową, odrzucenie jest uzasadnioną czynnością zamawiającego . </w:t>
            </w:r>
          </w:p>
          <w:p w14:paraId="1D3A24FD" w14:textId="0673417C" w:rsidR="003E2961" w:rsidRPr="003E2961" w:rsidRDefault="003E2961" w:rsidP="003E2961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3E2961">
              <w:rPr>
                <w:rFonts w:ascii="Arial" w:hAnsi="Arial" w:cs="Arial"/>
                <w:sz w:val="18"/>
                <w:szCs w:val="18"/>
              </w:rPr>
              <w:t>Zgodnie z utrwalonym</w:t>
            </w:r>
            <w:r w:rsidR="00C954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2961">
              <w:rPr>
                <w:rFonts w:ascii="Arial" w:hAnsi="Arial" w:cs="Arial"/>
                <w:sz w:val="18"/>
                <w:szCs w:val="18"/>
              </w:rPr>
              <w:t>orzecznictwem KIO w procedurze udzielenia zamówienia publicznego obowiązuje zasada</w:t>
            </w:r>
            <w:r w:rsidR="00C954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2961">
              <w:rPr>
                <w:rFonts w:ascii="Arial" w:hAnsi="Arial" w:cs="Arial"/>
                <w:sz w:val="18"/>
                <w:szCs w:val="18"/>
              </w:rPr>
              <w:t>jednokrotności wezwania: „Zatem dyspozycja art. 107 ust. 2 Prawa zamówień</w:t>
            </w:r>
          </w:p>
          <w:p w14:paraId="3CFDFE01" w14:textId="3E64717A" w:rsidR="003E2961" w:rsidRPr="003E2961" w:rsidRDefault="003E2961" w:rsidP="003E2961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3E2961">
              <w:rPr>
                <w:rFonts w:ascii="Arial" w:hAnsi="Arial" w:cs="Arial"/>
                <w:sz w:val="18"/>
                <w:szCs w:val="18"/>
              </w:rPr>
              <w:lastRenderedPageBreak/>
              <w:t>publicznych, w której ustawodawca dopuścił możliwość wezwania wykonawcy do</w:t>
            </w:r>
            <w:r w:rsidR="00C954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2961">
              <w:rPr>
                <w:rFonts w:ascii="Arial" w:hAnsi="Arial" w:cs="Arial"/>
                <w:sz w:val="18"/>
                <w:szCs w:val="18"/>
              </w:rPr>
              <w:t>złożenia przedmiotowych środków dowodowych, lub do ich uzupełnienia dotyczy</w:t>
            </w:r>
          </w:p>
          <w:p w14:paraId="77064D78" w14:textId="77777777" w:rsidR="003E2961" w:rsidRPr="003E2961" w:rsidRDefault="003E2961" w:rsidP="003E2961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3E2961">
              <w:rPr>
                <w:rFonts w:ascii="Arial" w:hAnsi="Arial" w:cs="Arial"/>
                <w:sz w:val="18"/>
                <w:szCs w:val="18"/>
              </w:rPr>
              <w:t>sytuacji, gdy wykonawca nie złożył wraz z ofertą przedmiotowych środków dowodowych,</w:t>
            </w:r>
          </w:p>
          <w:p w14:paraId="76FBC9AC" w14:textId="3D32E7A1" w:rsidR="003E2961" w:rsidRPr="003E2961" w:rsidRDefault="003E2961" w:rsidP="003E2961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3E2961">
              <w:rPr>
                <w:rFonts w:ascii="Arial" w:hAnsi="Arial" w:cs="Arial"/>
                <w:sz w:val="18"/>
                <w:szCs w:val="18"/>
              </w:rPr>
              <w:t>lub gdy złożone z ofertą przedmiotowe środki dowodowe są niekompletne. Użycie</w:t>
            </w:r>
            <w:r w:rsidR="00C954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2961">
              <w:rPr>
                <w:rFonts w:ascii="Arial" w:hAnsi="Arial" w:cs="Arial"/>
                <w:sz w:val="18"/>
                <w:szCs w:val="18"/>
              </w:rPr>
              <w:t>spójnika „lub” w tym przepisie należy rozumieć w ten sposób, że w zależności od sytuacji,</w:t>
            </w:r>
            <w:r w:rsidR="00C954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2961">
              <w:rPr>
                <w:rFonts w:ascii="Arial" w:hAnsi="Arial" w:cs="Arial"/>
                <w:sz w:val="18"/>
                <w:szCs w:val="18"/>
              </w:rPr>
              <w:t>która wystąpi w postępowaniu o zamówienie, zamawiający kieruje wezwanie do złożenia</w:t>
            </w:r>
            <w:r w:rsidR="00C954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2961">
              <w:rPr>
                <w:rFonts w:ascii="Arial" w:hAnsi="Arial" w:cs="Arial"/>
                <w:sz w:val="18"/>
                <w:szCs w:val="18"/>
              </w:rPr>
              <w:t>przedmiotowego środka dowodowego (w sytuacji, gdy nie został on złożony wraz z</w:t>
            </w:r>
            <w:r w:rsidR="00C954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2961">
              <w:rPr>
                <w:rFonts w:ascii="Arial" w:hAnsi="Arial" w:cs="Arial"/>
                <w:sz w:val="18"/>
                <w:szCs w:val="18"/>
              </w:rPr>
              <w:t>ofertą) lub kieruje wezwanie do uzupełnienia przedmiotowego środka dowodowego</w:t>
            </w:r>
            <w:r w:rsidR="00C954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2961">
              <w:rPr>
                <w:rFonts w:ascii="Arial" w:hAnsi="Arial" w:cs="Arial"/>
                <w:sz w:val="18"/>
                <w:szCs w:val="18"/>
              </w:rPr>
              <w:t>(gdy złożony wraz z ofertą przedmiotowy środek dowodowy jest niekompletny). W</w:t>
            </w:r>
          </w:p>
          <w:p w14:paraId="267762D9" w14:textId="196A0A31" w:rsidR="003E2961" w:rsidRPr="003E2961" w:rsidRDefault="003E2961" w:rsidP="003E2961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3E2961">
              <w:rPr>
                <w:rFonts w:ascii="Arial" w:hAnsi="Arial" w:cs="Arial"/>
                <w:sz w:val="18"/>
                <w:szCs w:val="18"/>
              </w:rPr>
              <w:t>okolicznościach danego postępowania może być wymagane złożenie wielu</w:t>
            </w:r>
            <w:r w:rsidR="00C954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2961">
              <w:rPr>
                <w:rFonts w:ascii="Arial" w:hAnsi="Arial" w:cs="Arial"/>
                <w:sz w:val="18"/>
                <w:szCs w:val="18"/>
              </w:rPr>
              <w:t>przedmiotowych środków dowodowych i w zależności od tego jaka sytuacja będzie mieć</w:t>
            </w:r>
            <w:r w:rsidR="00C954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2961">
              <w:rPr>
                <w:rFonts w:ascii="Arial" w:hAnsi="Arial" w:cs="Arial"/>
                <w:sz w:val="18"/>
                <w:szCs w:val="18"/>
              </w:rPr>
              <w:t>miejsce wobec danego środka, treść wezwania może być zróżnicowana, tj. może w</w:t>
            </w:r>
          </w:p>
          <w:p w14:paraId="4D17E57D" w14:textId="77777777" w:rsidR="003E2961" w:rsidRPr="003E2961" w:rsidRDefault="003E2961" w:rsidP="003E2961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3E2961">
              <w:rPr>
                <w:rFonts w:ascii="Arial" w:hAnsi="Arial" w:cs="Arial"/>
                <w:sz w:val="18"/>
                <w:szCs w:val="18"/>
              </w:rPr>
              <w:t>odniesieniu do niektórych środków dowodowych dotyczyć złożenia, a wobec innych ich</w:t>
            </w:r>
          </w:p>
          <w:p w14:paraId="4B5F430D" w14:textId="20114356" w:rsidR="003E2961" w:rsidRPr="003E2961" w:rsidRDefault="003E2961" w:rsidP="003E2961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3E2961">
              <w:rPr>
                <w:rFonts w:ascii="Arial" w:hAnsi="Arial" w:cs="Arial"/>
                <w:sz w:val="18"/>
                <w:szCs w:val="18"/>
              </w:rPr>
              <w:t>uzupełnienia. Podobnie jak w przypadku wezwania z art. 128 Prawa zamówień</w:t>
            </w:r>
            <w:r w:rsidR="00C954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2961">
              <w:rPr>
                <w:rFonts w:ascii="Arial" w:hAnsi="Arial" w:cs="Arial"/>
                <w:sz w:val="18"/>
                <w:szCs w:val="18"/>
              </w:rPr>
              <w:t>publicznych, również tutaj obowiązuje zasada jednokrotnego wezwania.” (Uchwała</w:t>
            </w:r>
            <w:r w:rsidR="00C954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2961">
              <w:rPr>
                <w:rFonts w:ascii="Arial" w:hAnsi="Arial" w:cs="Arial"/>
                <w:sz w:val="18"/>
                <w:szCs w:val="18"/>
              </w:rPr>
              <w:t>Krajowej Izby Odwoławczej z dnia 26 sierpnia 2022 r., sygn. akt KIO/KD 24/22) Jeśli</w:t>
            </w:r>
          </w:p>
          <w:p w14:paraId="209C28A9" w14:textId="5150F0B7" w:rsidR="003E2961" w:rsidRPr="003E2961" w:rsidRDefault="003E2961" w:rsidP="003E2961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3E2961">
              <w:rPr>
                <w:rFonts w:ascii="Arial" w:hAnsi="Arial" w:cs="Arial"/>
                <w:sz w:val="18"/>
                <w:szCs w:val="18"/>
              </w:rPr>
              <w:t>wykonawca tak jak w tym wypadku nie złożył przedmiotowych środków dowodowych</w:t>
            </w:r>
          </w:p>
          <w:p w14:paraId="21D09431" w14:textId="77777777" w:rsidR="003E2961" w:rsidRPr="003E2961" w:rsidRDefault="003E2961" w:rsidP="003E2961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3E2961">
              <w:rPr>
                <w:rFonts w:ascii="Arial" w:hAnsi="Arial" w:cs="Arial"/>
                <w:sz w:val="18"/>
                <w:szCs w:val="18"/>
              </w:rPr>
              <w:t>wraz z ofertą, stracił możliwość uzupełnienia dokumentów, w sytuacji, gdy okazało się,</w:t>
            </w:r>
          </w:p>
          <w:p w14:paraId="5FDDA78A" w14:textId="550A14AA" w:rsidR="005361D6" w:rsidRPr="00C95421" w:rsidRDefault="003E2961" w:rsidP="00C95421">
            <w:pPr>
              <w:ind w:left="32"/>
              <w:rPr>
                <w:rFonts w:ascii="Arial" w:hAnsi="Arial" w:cs="Arial"/>
                <w:sz w:val="18"/>
                <w:szCs w:val="18"/>
              </w:rPr>
            </w:pPr>
            <w:r w:rsidRPr="003E2961">
              <w:rPr>
                <w:rFonts w:ascii="Arial" w:hAnsi="Arial" w:cs="Arial"/>
                <w:sz w:val="18"/>
                <w:szCs w:val="18"/>
              </w:rPr>
              <w:t>że złożony na wezwanie dokument</w:t>
            </w:r>
            <w:r w:rsidR="00C954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5421" w:rsidRPr="00C95421">
              <w:rPr>
                <w:rFonts w:ascii="Arial" w:hAnsi="Arial" w:cs="Arial"/>
                <w:sz w:val="18"/>
                <w:szCs w:val="18"/>
              </w:rPr>
              <w:t>nie potwierdza spełniania</w:t>
            </w:r>
            <w:r w:rsidR="00C954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5421" w:rsidRPr="00C95421">
              <w:rPr>
                <w:rFonts w:ascii="Arial" w:hAnsi="Arial" w:cs="Arial"/>
                <w:sz w:val="18"/>
                <w:szCs w:val="18"/>
              </w:rPr>
              <w:t>wymagań przedmiotowych.</w:t>
            </w:r>
          </w:p>
        </w:tc>
      </w:tr>
    </w:tbl>
    <w:p w14:paraId="51DBA261" w14:textId="77777777" w:rsidR="005361D6" w:rsidRPr="005361D6" w:rsidRDefault="005361D6" w:rsidP="005361D6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4D8F52B" w14:textId="6B340177" w:rsidR="005B2EC9" w:rsidRPr="005361D6" w:rsidRDefault="005B2EC9" w:rsidP="005361D6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5361D6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320E57C7" w14:textId="77777777" w:rsidR="002C7D80" w:rsidRPr="005361D6" w:rsidRDefault="002C7D80" w:rsidP="005361D6">
      <w:pPr>
        <w:rPr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C7D80" w:rsidRPr="005361D6" w14:paraId="2934C693" w14:textId="77777777" w:rsidTr="00C95421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156D8" w14:textId="77777777" w:rsidR="002C7D80" w:rsidRPr="005361D6" w:rsidRDefault="00C95421" w:rsidP="005361D6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D63A6" w14:textId="77777777" w:rsidR="002C7D80" w:rsidRPr="005361D6" w:rsidRDefault="00C95421" w:rsidP="005361D6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2C7D80" w:rsidRPr="005361D6" w14:paraId="11BBBCA5" w14:textId="77777777" w:rsidTr="00C95421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2C533" w14:textId="77777777" w:rsidR="002C7D80" w:rsidRPr="005361D6" w:rsidRDefault="002C7D80" w:rsidP="005361D6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42087" w14:textId="77777777" w:rsidR="002C7D80" w:rsidRPr="005361D6" w:rsidRDefault="00C95421" w:rsidP="00C95421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09D35" w14:textId="77777777" w:rsidR="002C7D80" w:rsidRPr="005361D6" w:rsidRDefault="00C95421" w:rsidP="00C95421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2C7D80" w:rsidRPr="005361D6" w14:paraId="615ACBCB" w14:textId="77777777" w:rsidTr="00C9542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0B6DE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proofErr w:type="spellStart"/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Tronus</w:t>
            </w:r>
            <w:proofErr w:type="spellEnd"/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 Polska Sp. z o.o.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Ordona 2A, 01-237 Warszawa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5272680141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453F0" w14:textId="3726F95E" w:rsidR="002C7D80" w:rsidRPr="005361D6" w:rsidRDefault="00BE3BC2" w:rsidP="005361D6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69,86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5109A" w14:textId="356BC3C8" w:rsidR="002C7D80" w:rsidRPr="005361D6" w:rsidRDefault="00BE3BC2" w:rsidP="005361D6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69,86</w:t>
            </w:r>
          </w:p>
        </w:tc>
      </w:tr>
      <w:tr w:rsidR="002C7D80" w:rsidRPr="005361D6" w14:paraId="6AE270CC" w14:textId="77777777" w:rsidTr="00C9542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92181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EURO-MEBLE MAŁGORZATA MASŁOŃ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40-384 KATOWICE UL. KS. BP. HERBERTA BEDNORZA 2A-6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644-001-55-69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74E3E" w14:textId="2EEFCBDC" w:rsidR="002C7D80" w:rsidRPr="005361D6" w:rsidRDefault="00BE3BC2" w:rsidP="005361D6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73,56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18E71" w14:textId="229865D2" w:rsidR="002C7D80" w:rsidRPr="005361D6" w:rsidRDefault="00BE3BC2" w:rsidP="005361D6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73,56</w:t>
            </w:r>
          </w:p>
        </w:tc>
      </w:tr>
      <w:tr w:rsidR="002C7D80" w:rsidRPr="005361D6" w14:paraId="4440FDEB" w14:textId="77777777" w:rsidTr="00C9542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E2398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Efekt Meble Biurowe sp. z o.o.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Galileusza 18 67-200 Głogów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6932193710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83DD6" w14:textId="26060BB5" w:rsidR="002C7D80" w:rsidRPr="005361D6" w:rsidRDefault="00BE3BC2" w:rsidP="005361D6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93,79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8F663" w14:textId="151D291F" w:rsidR="002C7D80" w:rsidRPr="005361D6" w:rsidRDefault="00BE3BC2" w:rsidP="005361D6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93,79</w:t>
            </w:r>
          </w:p>
        </w:tc>
      </w:tr>
      <w:tr w:rsidR="002C7D80" w:rsidRPr="005361D6" w14:paraId="798C1BA6" w14:textId="77777777" w:rsidTr="00C9542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A04EE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OFFICE CREATIVE GROUP Mariusz Antoniewicz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Ostródzka 36H, 03-289 Warszawa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241810890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BC8CB" w14:textId="15A9A0C3" w:rsidR="002C7D80" w:rsidRPr="005361D6" w:rsidRDefault="006B7B68" w:rsidP="005361D6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305A3" w14:textId="5EAC1FED" w:rsidR="002C7D80" w:rsidRPr="005361D6" w:rsidRDefault="006B7B68" w:rsidP="005361D6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2C7D80" w:rsidRPr="005361D6" w14:paraId="2CD6C99F" w14:textId="77777777" w:rsidTr="00C9542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D9C8E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 xml:space="preserve">Logan </w:t>
            </w:r>
            <w:proofErr w:type="spellStart"/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sp.zo.o</w:t>
            </w:r>
            <w:proofErr w:type="spellEnd"/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Lasówka 42 30-718 Kraków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6791510863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BA0C5" w14:textId="0130C02D" w:rsidR="002C7D80" w:rsidRPr="005361D6" w:rsidRDefault="00BE3BC2" w:rsidP="005361D6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68,39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36D59" w14:textId="32847CA4" w:rsidR="002C7D80" w:rsidRPr="005361D6" w:rsidRDefault="00BE3BC2" w:rsidP="005361D6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68,39</w:t>
            </w:r>
          </w:p>
        </w:tc>
      </w:tr>
      <w:tr w:rsidR="002C7D80" w:rsidRPr="005361D6" w14:paraId="29E44BD6" w14:textId="77777777" w:rsidTr="00C9542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1ADE1" w14:textId="77777777" w:rsidR="002C7D80" w:rsidRPr="005361D6" w:rsidRDefault="00C95421" w:rsidP="005361D6">
            <w:pPr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GALBE Joanna Wróbel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Duńska 1G</w:t>
            </w: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7272713717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877C4" w14:textId="1E57AB14" w:rsidR="002C7D80" w:rsidRPr="005361D6" w:rsidRDefault="00BE3BC2" w:rsidP="005361D6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60,43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6AAC" w14:textId="64E8F51E" w:rsidR="002C7D80" w:rsidRPr="005361D6" w:rsidRDefault="00BE3BC2" w:rsidP="005361D6">
            <w:pPr>
              <w:jc w:val="center"/>
              <w:rPr>
                <w:sz w:val="18"/>
                <w:szCs w:val="18"/>
              </w:rPr>
            </w:pPr>
            <w:r w:rsidRPr="005361D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60,43</w:t>
            </w:r>
          </w:p>
        </w:tc>
      </w:tr>
    </w:tbl>
    <w:p w14:paraId="363E1441" w14:textId="502D96B0" w:rsidR="002C7D80" w:rsidRPr="005361D6" w:rsidRDefault="002C7D80" w:rsidP="005361D6">
      <w:pPr>
        <w:rPr>
          <w:sz w:val="18"/>
          <w:szCs w:val="18"/>
        </w:rPr>
      </w:pPr>
    </w:p>
    <w:p w14:paraId="41789321" w14:textId="7CF91518" w:rsidR="008B2970" w:rsidRPr="005361D6" w:rsidRDefault="00C9708D" w:rsidP="005361D6">
      <w:pPr>
        <w:rPr>
          <w:sz w:val="18"/>
          <w:szCs w:val="18"/>
        </w:rPr>
      </w:pPr>
      <w:r>
        <w:drawing>
          <wp:inline distT="0" distB="0" distL="0" distR="0" wp14:anchorId="7AAB45E8" wp14:editId="63418EF8">
            <wp:extent cx="1685925" cy="939940"/>
            <wp:effectExtent l="0" t="0" r="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27" cy="94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4DA">
        <w:drawing>
          <wp:anchor distT="0" distB="0" distL="114300" distR="114300" simplePos="0" relativeHeight="251661312" behindDoc="0" locked="0" layoutInCell="1" allowOverlap="1" wp14:anchorId="65744F51" wp14:editId="7ED6F695">
            <wp:simplePos x="0" y="0"/>
            <wp:positionH relativeFrom="column">
              <wp:posOffset>1504315</wp:posOffset>
            </wp:positionH>
            <wp:positionV relativeFrom="paragraph">
              <wp:posOffset>172720</wp:posOffset>
            </wp:positionV>
            <wp:extent cx="1586230" cy="828675"/>
            <wp:effectExtent l="0" t="0" r="0" b="9525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579E01A" wp14:editId="65169B34">
            <wp:simplePos x="0" y="0"/>
            <wp:positionH relativeFrom="column">
              <wp:posOffset>71755</wp:posOffset>
            </wp:positionH>
            <wp:positionV relativeFrom="paragraph">
              <wp:posOffset>52070</wp:posOffset>
            </wp:positionV>
            <wp:extent cx="1254125" cy="958912"/>
            <wp:effectExtent l="0" t="0" r="3175" b="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95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970" w:rsidRPr="00536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456"/>
    <w:multiLevelType w:val="hybridMultilevel"/>
    <w:tmpl w:val="F5684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709"/>
    <w:multiLevelType w:val="hybridMultilevel"/>
    <w:tmpl w:val="F00A36AE"/>
    <w:lvl w:ilvl="0" w:tplc="65975186">
      <w:start w:val="1"/>
      <w:numFmt w:val="decimal"/>
      <w:lvlText w:val="%1."/>
      <w:lvlJc w:val="left"/>
      <w:pPr>
        <w:ind w:left="720" w:hanging="360"/>
      </w:pPr>
    </w:lvl>
    <w:lvl w:ilvl="1" w:tplc="65975186" w:tentative="1">
      <w:start w:val="1"/>
      <w:numFmt w:val="lowerLetter"/>
      <w:lvlText w:val="%2."/>
      <w:lvlJc w:val="left"/>
      <w:pPr>
        <w:ind w:left="1440" w:hanging="360"/>
      </w:pPr>
    </w:lvl>
    <w:lvl w:ilvl="2" w:tplc="65975186" w:tentative="1">
      <w:start w:val="1"/>
      <w:numFmt w:val="lowerRoman"/>
      <w:lvlText w:val="%3."/>
      <w:lvlJc w:val="right"/>
      <w:pPr>
        <w:ind w:left="2160" w:hanging="180"/>
      </w:pPr>
    </w:lvl>
    <w:lvl w:ilvl="3" w:tplc="65975186" w:tentative="1">
      <w:start w:val="1"/>
      <w:numFmt w:val="decimal"/>
      <w:lvlText w:val="%4."/>
      <w:lvlJc w:val="left"/>
      <w:pPr>
        <w:ind w:left="2880" w:hanging="360"/>
      </w:pPr>
    </w:lvl>
    <w:lvl w:ilvl="4" w:tplc="65975186" w:tentative="1">
      <w:start w:val="1"/>
      <w:numFmt w:val="lowerLetter"/>
      <w:lvlText w:val="%5."/>
      <w:lvlJc w:val="left"/>
      <w:pPr>
        <w:ind w:left="3600" w:hanging="360"/>
      </w:pPr>
    </w:lvl>
    <w:lvl w:ilvl="5" w:tplc="65975186" w:tentative="1">
      <w:start w:val="1"/>
      <w:numFmt w:val="lowerRoman"/>
      <w:lvlText w:val="%6."/>
      <w:lvlJc w:val="right"/>
      <w:pPr>
        <w:ind w:left="4320" w:hanging="180"/>
      </w:pPr>
    </w:lvl>
    <w:lvl w:ilvl="6" w:tplc="65975186" w:tentative="1">
      <w:start w:val="1"/>
      <w:numFmt w:val="decimal"/>
      <w:lvlText w:val="%7."/>
      <w:lvlJc w:val="left"/>
      <w:pPr>
        <w:ind w:left="5040" w:hanging="360"/>
      </w:pPr>
    </w:lvl>
    <w:lvl w:ilvl="7" w:tplc="65975186" w:tentative="1">
      <w:start w:val="1"/>
      <w:numFmt w:val="lowerLetter"/>
      <w:lvlText w:val="%8."/>
      <w:lvlJc w:val="left"/>
      <w:pPr>
        <w:ind w:left="5760" w:hanging="360"/>
      </w:pPr>
    </w:lvl>
    <w:lvl w:ilvl="8" w:tplc="65975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0280E"/>
    <w:multiLevelType w:val="hybridMultilevel"/>
    <w:tmpl w:val="9A9484F0"/>
    <w:lvl w:ilvl="0" w:tplc="78242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1"/>
  </w:num>
  <w:num w:numId="4" w16cid:durableId="2005552699">
    <w:abstractNumId w:val="8"/>
  </w:num>
  <w:num w:numId="5" w16cid:durableId="1733313658">
    <w:abstractNumId w:val="4"/>
  </w:num>
  <w:num w:numId="6" w16cid:durableId="662390107">
    <w:abstractNumId w:val="3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1"/>
  </w:num>
  <w:num w:numId="10" w16cid:durableId="509873833">
    <w:abstractNumId w:val="10"/>
  </w:num>
  <w:num w:numId="11" w16cid:durableId="1574854155">
    <w:abstractNumId w:val="2"/>
  </w:num>
  <w:num w:numId="12" w16cid:durableId="1862628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2C7D80"/>
    <w:rsid w:val="003505ED"/>
    <w:rsid w:val="00357D9C"/>
    <w:rsid w:val="003A0C68"/>
    <w:rsid w:val="003E2961"/>
    <w:rsid w:val="00472958"/>
    <w:rsid w:val="00481BBA"/>
    <w:rsid w:val="00482A55"/>
    <w:rsid w:val="00523E13"/>
    <w:rsid w:val="005361D6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6B7B68"/>
    <w:rsid w:val="00732100"/>
    <w:rsid w:val="007A3C34"/>
    <w:rsid w:val="007B0723"/>
    <w:rsid w:val="007E5F5E"/>
    <w:rsid w:val="00811D5E"/>
    <w:rsid w:val="0082560B"/>
    <w:rsid w:val="00847832"/>
    <w:rsid w:val="008A05AA"/>
    <w:rsid w:val="008B2970"/>
    <w:rsid w:val="00A75C1D"/>
    <w:rsid w:val="00A835BA"/>
    <w:rsid w:val="00A840D3"/>
    <w:rsid w:val="00AE5CE9"/>
    <w:rsid w:val="00B3408F"/>
    <w:rsid w:val="00B34E03"/>
    <w:rsid w:val="00BB149B"/>
    <w:rsid w:val="00BB18B8"/>
    <w:rsid w:val="00BC2564"/>
    <w:rsid w:val="00BE3BC2"/>
    <w:rsid w:val="00C95421"/>
    <w:rsid w:val="00C9708D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35BA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936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16</cp:revision>
  <cp:lastPrinted>2016-10-06T11:11:00Z</cp:lastPrinted>
  <dcterms:created xsi:type="dcterms:W3CDTF">2023-11-14T09:12:00Z</dcterms:created>
  <dcterms:modified xsi:type="dcterms:W3CDTF">2025-03-28T07:47:00Z</dcterms:modified>
</cp:coreProperties>
</file>