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7C6BE8">
      <w:pPr>
        <w:pStyle w:val="Tytu"/>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3460F8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64264F">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41B4B637"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3C6EBF">
        <w:rPr>
          <w:rFonts w:ascii="Arial" w:eastAsia="Times New Roman" w:hAnsi="Arial" w:cs="Arial"/>
          <w:snapToGrid w:val="0"/>
          <w:sz w:val="18"/>
          <w:szCs w:val="18"/>
          <w:lang w:eastAsia="pl-PL"/>
        </w:rPr>
        <w:t>30</w:t>
      </w:r>
      <w:r w:rsidRPr="00DB781C">
        <w:rPr>
          <w:rFonts w:ascii="Arial" w:eastAsia="Times New Roman" w:hAnsi="Arial" w:cs="Arial"/>
          <w:snapToGrid w:val="0"/>
          <w:sz w:val="18"/>
          <w:szCs w:val="18"/>
          <w:lang w:eastAsia="pl-PL"/>
        </w:rPr>
        <w:t>/2</w:t>
      </w:r>
      <w:r w:rsidR="0064264F">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w:t>
      </w:r>
      <w:r w:rsidR="00CC3FC8">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CC3FC8">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ACDDF6D"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w:t>
      </w:r>
      <w:r w:rsidR="00CF755F">
        <w:rPr>
          <w:rFonts w:ascii="Arial" w:eastAsia="Times New Roman" w:hAnsi="Arial" w:cs="Arial"/>
          <w:sz w:val="18"/>
          <w:szCs w:val="18"/>
          <w:lang w:eastAsia="pl-PL"/>
        </w:rPr>
        <w:t>określonych przez</w:t>
      </w:r>
      <w:r w:rsidRPr="00FC49E2">
        <w:rPr>
          <w:rFonts w:ascii="Arial" w:eastAsia="Times New Roman" w:hAnsi="Arial" w:cs="Arial"/>
          <w:sz w:val="18"/>
          <w:szCs w:val="18"/>
          <w:lang w:eastAsia="pl-PL"/>
        </w:rPr>
        <w:t xml:space="preserve"> Zamawiającego</w:t>
      </w:r>
      <w:r w:rsidR="00CF755F">
        <w:rPr>
          <w:rFonts w:ascii="Arial" w:eastAsia="Times New Roman" w:hAnsi="Arial" w:cs="Arial"/>
          <w:sz w:val="18"/>
          <w:szCs w:val="18"/>
          <w:lang w:eastAsia="pl-PL"/>
        </w:rPr>
        <w:t xml:space="preserve"> w </w:t>
      </w:r>
      <w:r w:rsidR="00CF755F" w:rsidRPr="00CF755F">
        <w:rPr>
          <w:rFonts w:ascii="Arial" w:eastAsia="Times New Roman" w:hAnsi="Arial" w:cs="Arial"/>
          <w:sz w:val="18"/>
          <w:szCs w:val="18"/>
          <w:lang w:eastAsia="pl-PL"/>
        </w:rPr>
        <w:t>§ 2</w:t>
      </w:r>
      <w:r w:rsidR="00CF755F">
        <w:rPr>
          <w:rFonts w:ascii="Arial" w:eastAsia="Times New Roman" w:hAnsi="Arial" w:cs="Arial"/>
          <w:sz w:val="18"/>
          <w:szCs w:val="18"/>
          <w:lang w:eastAsia="pl-PL"/>
        </w:rPr>
        <w:t xml:space="preserve"> ust.1</w:t>
      </w:r>
      <w:r w:rsidRPr="00FC49E2">
        <w:rPr>
          <w:rFonts w:ascii="Arial" w:eastAsia="Times New Roman" w:hAnsi="Arial" w:cs="Arial"/>
          <w:sz w:val="18"/>
          <w:szCs w:val="18"/>
          <w:lang w:eastAsia="pl-PL"/>
        </w:rPr>
        <w:t xml:space="preserve">,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3C6EBF">
        <w:rPr>
          <w:rFonts w:ascii="Arial" w:eastAsia="Times New Roman" w:hAnsi="Arial" w:cs="Arial"/>
          <w:b/>
          <w:i/>
          <w:sz w:val="18"/>
          <w:szCs w:val="18"/>
          <w:lang w:eastAsia="pl-PL"/>
        </w:rPr>
        <w:t xml:space="preserve">materacy przeciwodleżynowych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5A1671A2"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3C6EBF">
        <w:rPr>
          <w:rFonts w:ascii="Arial" w:eastAsia="Times New Roman" w:hAnsi="Arial" w:cs="Arial"/>
          <w:color w:val="000000"/>
          <w:sz w:val="18"/>
          <w:szCs w:val="18"/>
          <w:lang w:eastAsia="pl-PL"/>
        </w:rPr>
        <w:t>30</w:t>
      </w:r>
      <w:r w:rsidRPr="00FC49E2">
        <w:rPr>
          <w:rFonts w:ascii="Arial" w:eastAsia="Times New Roman" w:hAnsi="Arial" w:cs="Arial"/>
          <w:color w:val="000000"/>
          <w:sz w:val="18"/>
          <w:szCs w:val="18"/>
          <w:lang w:eastAsia="pl-PL"/>
        </w:rPr>
        <w:t>/2</w:t>
      </w:r>
      <w:r w:rsidR="007C4BDC">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5FD88B80" w:rsidR="00FC49E2" w:rsidRPr="009D4A44"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66282C">
        <w:rPr>
          <w:rFonts w:ascii="Arial" w:eastAsia="Times New Roman" w:hAnsi="Arial" w:cs="Arial"/>
          <w:spacing w:val="-4"/>
          <w:sz w:val="18"/>
          <w:szCs w:val="18"/>
          <w:lang w:eastAsia="pl-PL"/>
        </w:rPr>
        <w:t>2</w:t>
      </w:r>
      <w:r w:rsidRPr="00FC49E2">
        <w:rPr>
          <w:rFonts w:ascii="Arial" w:eastAsia="Times New Roman" w:hAnsi="Arial" w:cs="Arial"/>
          <w:spacing w:val="-4"/>
          <w:sz w:val="18"/>
          <w:szCs w:val="18"/>
          <w:lang w:eastAsia="pl-PL"/>
        </w:rPr>
        <w:t xml:space="preserve">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9D4A44" w:rsidRDefault="00FC49E2" w:rsidP="009D4A44">
      <w:pPr>
        <w:numPr>
          <w:ilvl w:val="0"/>
          <w:numId w:val="5"/>
        </w:numPr>
        <w:suppressAutoHyphens/>
        <w:ind w:left="284" w:right="23" w:hanging="284"/>
        <w:jc w:val="both"/>
        <w:rPr>
          <w:rFonts w:ascii="Arial" w:eastAsia="Times New Roman" w:hAnsi="Arial" w:cs="Arial"/>
          <w:sz w:val="18"/>
          <w:szCs w:val="18"/>
          <w:lang w:eastAsia="pl-PL"/>
        </w:rPr>
      </w:pPr>
      <w:r w:rsidRPr="009D4A44">
        <w:rPr>
          <w:rFonts w:ascii="Arial" w:eastAsia="Times New Roman" w:hAnsi="Arial" w:cs="Arial"/>
          <w:snapToGrid w:val="0"/>
          <w:sz w:val="18"/>
          <w:szCs w:val="18"/>
          <w:lang w:eastAsia="pl-PL"/>
        </w:rPr>
        <w:t xml:space="preserve">Maksymalna wartość nominalna zobowiązania Zamawiającego brutto wynikająca z Umowy, </w:t>
      </w:r>
      <w:r w:rsidRPr="009D4A44">
        <w:rPr>
          <w:rFonts w:ascii="Arial" w:eastAsia="Times New Roman" w:hAnsi="Arial" w:cs="Arial"/>
          <w:b/>
          <w:bCs/>
          <w:snapToGrid w:val="0"/>
          <w:sz w:val="18"/>
          <w:szCs w:val="18"/>
          <w:lang w:eastAsia="pl-PL"/>
        </w:rPr>
        <w:t>zwana dalej Wartością Umowy</w:t>
      </w:r>
      <w:r w:rsidRPr="009D4A44">
        <w:rPr>
          <w:rFonts w:ascii="Arial" w:eastAsia="Times New Roman" w:hAnsi="Arial" w:cs="Arial"/>
          <w:snapToGrid w:val="0"/>
          <w:sz w:val="18"/>
          <w:szCs w:val="18"/>
          <w:lang w:eastAsia="pl-PL"/>
        </w:rPr>
        <w:t>, wynosi</w:t>
      </w:r>
      <w:r w:rsidRPr="009D4A44">
        <w:rPr>
          <w:rFonts w:ascii="Arial" w:eastAsia="Times New Roman" w:hAnsi="Arial" w:cs="Arial"/>
          <w:b/>
          <w:snapToGrid w:val="0"/>
          <w:sz w:val="18"/>
          <w:szCs w:val="18"/>
          <w:lang w:eastAsia="pl-PL"/>
        </w:rPr>
        <w:t xml:space="preserve"> ....................... PLN</w:t>
      </w:r>
      <w:r w:rsidRPr="009D4A44">
        <w:rPr>
          <w:rFonts w:ascii="Arial" w:eastAsia="Times New Roman" w:hAnsi="Arial" w:cs="Arial"/>
          <w:snapToGrid w:val="0"/>
          <w:sz w:val="18"/>
          <w:szCs w:val="18"/>
          <w:lang w:eastAsia="pl-PL"/>
        </w:rPr>
        <w:t xml:space="preserve">  /słownie brutto: .................................................. PLN/</w:t>
      </w:r>
    </w:p>
    <w:p w14:paraId="08736A59" w14:textId="77777777" w:rsidR="00FC49E2" w:rsidRPr="009D4A44" w:rsidRDefault="00FC49E2" w:rsidP="009D4A44">
      <w:pPr>
        <w:numPr>
          <w:ilvl w:val="0"/>
          <w:numId w:val="5"/>
        </w:numPr>
        <w:suppressAutoHyphens/>
        <w:ind w:left="284" w:right="23" w:hanging="284"/>
        <w:jc w:val="both"/>
        <w:rPr>
          <w:rFonts w:ascii="Arial" w:eastAsia="Times New Roman" w:hAnsi="Arial" w:cs="Arial"/>
          <w:sz w:val="18"/>
          <w:szCs w:val="18"/>
          <w:lang w:eastAsia="pl-PL"/>
        </w:rPr>
      </w:pPr>
      <w:r w:rsidRPr="009D4A44">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7DFC82CC" w:rsidR="008B53FE" w:rsidRPr="009D4A44" w:rsidRDefault="00FC49E2" w:rsidP="009D4A44">
      <w:pPr>
        <w:numPr>
          <w:ilvl w:val="0"/>
          <w:numId w:val="5"/>
        </w:numPr>
        <w:suppressAutoHyphens/>
        <w:ind w:left="284" w:right="23" w:hanging="284"/>
        <w:jc w:val="both"/>
        <w:rPr>
          <w:rFonts w:ascii="Arial" w:eastAsia="Times New Roman" w:hAnsi="Arial" w:cs="Arial"/>
          <w:sz w:val="18"/>
          <w:szCs w:val="18"/>
          <w:lang w:eastAsia="pl-PL"/>
        </w:rPr>
      </w:pPr>
      <w:r w:rsidRPr="009D4A44">
        <w:rPr>
          <w:rFonts w:ascii="Arial" w:eastAsia="Times New Roman" w:hAnsi="Arial" w:cs="Arial"/>
          <w:spacing w:val="-6"/>
          <w:kern w:val="2"/>
          <w:sz w:val="18"/>
          <w:szCs w:val="18"/>
          <w:lang w:eastAsia="pl-PL"/>
          <w14:ligatures w14:val="standardContextual"/>
        </w:rPr>
        <w:t>Wprowadzenie do Umowy zmian</w:t>
      </w:r>
      <w:r w:rsidR="009D4A44">
        <w:rPr>
          <w:rFonts w:ascii="Arial" w:eastAsia="Times New Roman" w:hAnsi="Arial" w:cs="Arial"/>
          <w:spacing w:val="-6"/>
          <w:kern w:val="2"/>
          <w:sz w:val="18"/>
          <w:szCs w:val="18"/>
          <w:lang w:eastAsia="pl-PL"/>
          <w14:ligatures w14:val="standardContextual"/>
        </w:rPr>
        <w:t>y</w:t>
      </w:r>
      <w:r w:rsidRPr="009D4A44">
        <w:rPr>
          <w:rFonts w:ascii="Arial" w:eastAsia="Times New Roman" w:hAnsi="Arial" w:cs="Arial"/>
          <w:spacing w:val="-6"/>
          <w:kern w:val="2"/>
          <w:sz w:val="18"/>
          <w:szCs w:val="18"/>
          <w:lang w:eastAsia="pl-PL"/>
          <w14:ligatures w14:val="standardContextual"/>
        </w:rPr>
        <w:t>, o któr</w:t>
      </w:r>
      <w:r w:rsidR="009D4A44">
        <w:rPr>
          <w:rFonts w:ascii="Arial" w:eastAsia="Times New Roman" w:hAnsi="Arial" w:cs="Arial"/>
          <w:spacing w:val="-6"/>
          <w:kern w:val="2"/>
          <w:sz w:val="18"/>
          <w:szCs w:val="18"/>
          <w:lang w:eastAsia="pl-PL"/>
          <w14:ligatures w14:val="standardContextual"/>
        </w:rPr>
        <w:t>ej</w:t>
      </w:r>
      <w:r w:rsidRPr="009D4A44">
        <w:rPr>
          <w:rFonts w:ascii="Arial" w:eastAsia="Times New Roman" w:hAnsi="Arial" w:cs="Arial"/>
          <w:spacing w:val="-6"/>
          <w:kern w:val="2"/>
          <w:sz w:val="18"/>
          <w:szCs w:val="18"/>
          <w:lang w:eastAsia="pl-PL"/>
          <w14:ligatures w14:val="standardContextual"/>
        </w:rPr>
        <w:t xml:space="preserve"> mowa w ust. od 4</w:t>
      </w:r>
      <w:r w:rsidR="009D4A44">
        <w:rPr>
          <w:rFonts w:ascii="Arial" w:eastAsia="Times New Roman" w:hAnsi="Arial" w:cs="Arial"/>
          <w:spacing w:val="-6"/>
          <w:kern w:val="2"/>
          <w:sz w:val="18"/>
          <w:szCs w:val="18"/>
          <w:lang w:eastAsia="pl-PL"/>
          <w14:ligatures w14:val="standardContextual"/>
        </w:rPr>
        <w:t xml:space="preserve"> </w:t>
      </w:r>
      <w:r w:rsidRPr="009D4A44">
        <w:rPr>
          <w:rFonts w:ascii="Arial" w:eastAsia="Times New Roman" w:hAnsi="Arial" w:cs="Arial"/>
          <w:spacing w:val="-6"/>
          <w:kern w:val="2"/>
          <w:sz w:val="18"/>
          <w:szCs w:val="18"/>
          <w:lang w:eastAsia="pl-PL"/>
          <w14:ligatures w14:val="standardContextual"/>
        </w:rPr>
        <w:t>nie  wymaga formy pisemnej w postaci aneksu do Umowy.</w:t>
      </w:r>
    </w:p>
    <w:bookmarkEnd w:id="1"/>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2E0BF5A2" w:rsid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031816">
        <w:rPr>
          <w:rFonts w:ascii="Arial" w:eastAsia="Times New Roman" w:hAnsi="Arial" w:cs="Arial"/>
          <w:b/>
          <w:sz w:val="18"/>
          <w:szCs w:val="18"/>
          <w:lang w:eastAsia="zh-CN"/>
        </w:rPr>
        <w:t>36</w:t>
      </w:r>
      <w:r w:rsidRPr="00FC49E2">
        <w:rPr>
          <w:rFonts w:ascii="Arial" w:eastAsia="Times New Roman" w:hAnsi="Arial" w:cs="Arial"/>
          <w:b/>
          <w:sz w:val="18"/>
          <w:szCs w:val="18"/>
          <w:lang w:eastAsia="zh-CN"/>
        </w:rPr>
        <w:t xml:space="preserve"> miesięcy od daty jej zawarcia</w:t>
      </w:r>
      <w:r w:rsidR="00031816">
        <w:rPr>
          <w:rFonts w:ascii="Arial" w:eastAsia="Times New Roman" w:hAnsi="Arial" w:cs="Arial"/>
          <w:b/>
          <w:sz w:val="18"/>
          <w:szCs w:val="18"/>
          <w:lang w:eastAsia="zh-CN"/>
        </w:rPr>
        <w:t>. Zakup i dostawa materacy odbywać się będą wg następującego harmonogramu:</w:t>
      </w:r>
    </w:p>
    <w:p w14:paraId="7E3659E8" w14:textId="77777777" w:rsidR="00031816" w:rsidRDefault="00031816" w:rsidP="00F91CE8">
      <w:pPr>
        <w:pStyle w:val="Akapitzlist"/>
        <w:numPr>
          <w:ilvl w:val="0"/>
          <w:numId w:val="41"/>
        </w:numPr>
        <w:shd w:val="clear" w:color="auto" w:fill="FBE4D5" w:themeFill="accent2" w:themeFillTint="33"/>
        <w:rPr>
          <w:rFonts w:ascii="Arial" w:eastAsia="Times New Roman" w:hAnsi="Arial" w:cs="Arial"/>
          <w:b/>
          <w:sz w:val="18"/>
          <w:szCs w:val="18"/>
          <w:lang w:eastAsia="zh-CN"/>
        </w:rPr>
      </w:pPr>
      <w:r w:rsidRPr="00031816">
        <w:rPr>
          <w:rFonts w:ascii="Arial" w:eastAsia="Times New Roman" w:hAnsi="Arial" w:cs="Arial"/>
          <w:b/>
          <w:sz w:val="18"/>
          <w:szCs w:val="18"/>
          <w:lang w:eastAsia="zh-CN"/>
        </w:rPr>
        <w:t>3 szt. materacy w 2 kwartale 2025 r.</w:t>
      </w:r>
    </w:p>
    <w:p w14:paraId="351737FB" w14:textId="77777777" w:rsidR="00031816" w:rsidRDefault="00031816" w:rsidP="00F91CE8">
      <w:pPr>
        <w:pStyle w:val="Akapitzlist"/>
        <w:numPr>
          <w:ilvl w:val="0"/>
          <w:numId w:val="41"/>
        </w:numPr>
        <w:shd w:val="clear" w:color="auto" w:fill="FBE4D5" w:themeFill="accent2" w:themeFillTint="33"/>
        <w:rPr>
          <w:rFonts w:ascii="Arial" w:eastAsia="Times New Roman" w:hAnsi="Arial" w:cs="Arial"/>
          <w:b/>
          <w:sz w:val="18"/>
          <w:szCs w:val="18"/>
          <w:lang w:eastAsia="zh-CN"/>
        </w:rPr>
      </w:pPr>
      <w:r w:rsidRPr="00031816">
        <w:rPr>
          <w:rFonts w:ascii="Arial" w:eastAsia="Times New Roman" w:hAnsi="Arial" w:cs="Arial"/>
          <w:b/>
          <w:sz w:val="18"/>
          <w:szCs w:val="18"/>
          <w:lang w:eastAsia="zh-CN"/>
        </w:rPr>
        <w:t xml:space="preserve">3 szt. materacy w 3 kwartale 2025 r. </w:t>
      </w:r>
    </w:p>
    <w:p w14:paraId="3775B426" w14:textId="563B3DD7" w:rsidR="00031816" w:rsidRDefault="00031816" w:rsidP="00F91CE8">
      <w:pPr>
        <w:pStyle w:val="Akapitzlist"/>
        <w:numPr>
          <w:ilvl w:val="0"/>
          <w:numId w:val="41"/>
        </w:numPr>
        <w:shd w:val="clear" w:color="auto" w:fill="FBE4D5" w:themeFill="accent2" w:themeFillTint="33"/>
        <w:rPr>
          <w:rFonts w:ascii="Arial" w:eastAsia="Times New Roman" w:hAnsi="Arial" w:cs="Arial"/>
          <w:b/>
          <w:sz w:val="18"/>
          <w:szCs w:val="18"/>
          <w:lang w:eastAsia="zh-CN"/>
        </w:rPr>
      </w:pPr>
      <w:r w:rsidRPr="00031816">
        <w:rPr>
          <w:rFonts w:ascii="Arial" w:eastAsia="Times New Roman" w:hAnsi="Arial" w:cs="Arial"/>
          <w:b/>
          <w:sz w:val="18"/>
          <w:szCs w:val="18"/>
          <w:lang w:eastAsia="zh-CN"/>
        </w:rPr>
        <w:t xml:space="preserve">3 szt. materacy w </w:t>
      </w:r>
      <w:r>
        <w:rPr>
          <w:rFonts w:ascii="Arial" w:eastAsia="Times New Roman" w:hAnsi="Arial" w:cs="Arial"/>
          <w:b/>
          <w:sz w:val="18"/>
          <w:szCs w:val="18"/>
          <w:lang w:eastAsia="zh-CN"/>
        </w:rPr>
        <w:t>4</w:t>
      </w:r>
      <w:r w:rsidRPr="00031816">
        <w:rPr>
          <w:rFonts w:ascii="Arial" w:eastAsia="Times New Roman" w:hAnsi="Arial" w:cs="Arial"/>
          <w:b/>
          <w:sz w:val="18"/>
          <w:szCs w:val="18"/>
          <w:lang w:eastAsia="zh-CN"/>
        </w:rPr>
        <w:t xml:space="preserve"> kwartale 2025 r.</w:t>
      </w:r>
    </w:p>
    <w:p w14:paraId="745BCCF8" w14:textId="43445812" w:rsidR="00031816" w:rsidRPr="00031816" w:rsidRDefault="00031816" w:rsidP="00F91CE8">
      <w:pPr>
        <w:pStyle w:val="Akapitzlist"/>
        <w:numPr>
          <w:ilvl w:val="0"/>
          <w:numId w:val="41"/>
        </w:numPr>
        <w:shd w:val="clear" w:color="auto" w:fill="BDD6EE" w:themeFill="accent5" w:themeFillTint="66"/>
        <w:rPr>
          <w:rFonts w:ascii="Arial" w:eastAsia="Times New Roman" w:hAnsi="Arial" w:cs="Arial"/>
          <w:b/>
          <w:sz w:val="18"/>
          <w:szCs w:val="18"/>
          <w:lang w:eastAsia="zh-CN"/>
        </w:rPr>
      </w:pPr>
      <w:r w:rsidRPr="00031816">
        <w:rPr>
          <w:rFonts w:ascii="Arial" w:eastAsia="Times New Roman" w:hAnsi="Arial" w:cs="Arial"/>
          <w:b/>
          <w:sz w:val="18"/>
          <w:szCs w:val="18"/>
          <w:lang w:eastAsia="zh-CN"/>
        </w:rPr>
        <w:t xml:space="preserve">3 szt. materacy w </w:t>
      </w:r>
      <w:r>
        <w:rPr>
          <w:rFonts w:ascii="Arial" w:eastAsia="Times New Roman" w:hAnsi="Arial" w:cs="Arial"/>
          <w:b/>
          <w:sz w:val="18"/>
          <w:szCs w:val="18"/>
          <w:lang w:eastAsia="zh-CN"/>
        </w:rPr>
        <w:t>2</w:t>
      </w:r>
      <w:r w:rsidRPr="00031816">
        <w:rPr>
          <w:rFonts w:ascii="Arial" w:eastAsia="Times New Roman" w:hAnsi="Arial" w:cs="Arial"/>
          <w:b/>
          <w:sz w:val="18"/>
          <w:szCs w:val="18"/>
          <w:lang w:eastAsia="zh-CN"/>
        </w:rPr>
        <w:t xml:space="preserve"> kwartale 202</w:t>
      </w:r>
      <w:r>
        <w:rPr>
          <w:rFonts w:ascii="Arial" w:eastAsia="Times New Roman" w:hAnsi="Arial" w:cs="Arial"/>
          <w:b/>
          <w:sz w:val="18"/>
          <w:szCs w:val="18"/>
          <w:lang w:eastAsia="zh-CN"/>
        </w:rPr>
        <w:t>6</w:t>
      </w:r>
      <w:r w:rsidRPr="00031816">
        <w:rPr>
          <w:rFonts w:ascii="Arial" w:eastAsia="Times New Roman" w:hAnsi="Arial" w:cs="Arial"/>
          <w:b/>
          <w:sz w:val="18"/>
          <w:szCs w:val="18"/>
          <w:lang w:eastAsia="zh-CN"/>
        </w:rPr>
        <w:t xml:space="preserve"> r.</w:t>
      </w:r>
    </w:p>
    <w:p w14:paraId="2FF38295" w14:textId="75F23808" w:rsidR="00031816" w:rsidRPr="00031816" w:rsidRDefault="00031816" w:rsidP="00F91CE8">
      <w:pPr>
        <w:pStyle w:val="Akapitzlist"/>
        <w:numPr>
          <w:ilvl w:val="0"/>
          <w:numId w:val="41"/>
        </w:numPr>
        <w:shd w:val="clear" w:color="auto" w:fill="BDD6EE" w:themeFill="accent5" w:themeFillTint="66"/>
        <w:rPr>
          <w:rFonts w:ascii="Arial" w:eastAsia="Times New Roman" w:hAnsi="Arial" w:cs="Arial"/>
          <w:b/>
          <w:sz w:val="18"/>
          <w:szCs w:val="18"/>
          <w:lang w:eastAsia="zh-CN"/>
        </w:rPr>
      </w:pPr>
      <w:r w:rsidRPr="00031816">
        <w:rPr>
          <w:rFonts w:ascii="Arial" w:eastAsia="Times New Roman" w:hAnsi="Arial" w:cs="Arial"/>
          <w:b/>
          <w:sz w:val="18"/>
          <w:szCs w:val="18"/>
          <w:lang w:eastAsia="zh-CN"/>
        </w:rPr>
        <w:lastRenderedPageBreak/>
        <w:t xml:space="preserve">3 szt. materacy w </w:t>
      </w:r>
      <w:r>
        <w:rPr>
          <w:rFonts w:ascii="Arial" w:eastAsia="Times New Roman" w:hAnsi="Arial" w:cs="Arial"/>
          <w:b/>
          <w:sz w:val="18"/>
          <w:szCs w:val="18"/>
          <w:lang w:eastAsia="zh-CN"/>
        </w:rPr>
        <w:t>3</w:t>
      </w:r>
      <w:r w:rsidRPr="00031816">
        <w:rPr>
          <w:rFonts w:ascii="Arial" w:eastAsia="Times New Roman" w:hAnsi="Arial" w:cs="Arial"/>
          <w:b/>
          <w:sz w:val="18"/>
          <w:szCs w:val="18"/>
          <w:lang w:eastAsia="zh-CN"/>
        </w:rPr>
        <w:t xml:space="preserve"> kwartale 202</w:t>
      </w:r>
      <w:r>
        <w:rPr>
          <w:rFonts w:ascii="Arial" w:eastAsia="Times New Roman" w:hAnsi="Arial" w:cs="Arial"/>
          <w:b/>
          <w:sz w:val="18"/>
          <w:szCs w:val="18"/>
          <w:lang w:eastAsia="zh-CN"/>
        </w:rPr>
        <w:t>6</w:t>
      </w:r>
      <w:r w:rsidRPr="00031816">
        <w:rPr>
          <w:rFonts w:ascii="Arial" w:eastAsia="Times New Roman" w:hAnsi="Arial" w:cs="Arial"/>
          <w:b/>
          <w:sz w:val="18"/>
          <w:szCs w:val="18"/>
          <w:lang w:eastAsia="zh-CN"/>
        </w:rPr>
        <w:t xml:space="preserve"> r.</w:t>
      </w:r>
    </w:p>
    <w:p w14:paraId="685C790C" w14:textId="1ED181F4" w:rsidR="00031816" w:rsidRPr="00031816" w:rsidRDefault="00031816" w:rsidP="00F91CE8">
      <w:pPr>
        <w:pStyle w:val="Akapitzlist"/>
        <w:numPr>
          <w:ilvl w:val="0"/>
          <w:numId w:val="41"/>
        </w:numPr>
        <w:shd w:val="clear" w:color="auto" w:fill="BDD6EE" w:themeFill="accent5" w:themeFillTint="66"/>
        <w:rPr>
          <w:rFonts w:ascii="Arial" w:eastAsia="Times New Roman" w:hAnsi="Arial" w:cs="Arial"/>
          <w:b/>
          <w:sz w:val="18"/>
          <w:szCs w:val="18"/>
          <w:lang w:eastAsia="zh-CN"/>
        </w:rPr>
      </w:pPr>
      <w:r w:rsidRPr="00031816">
        <w:rPr>
          <w:rFonts w:ascii="Arial" w:eastAsia="Times New Roman" w:hAnsi="Arial" w:cs="Arial"/>
          <w:b/>
          <w:sz w:val="18"/>
          <w:szCs w:val="18"/>
          <w:lang w:eastAsia="zh-CN"/>
        </w:rPr>
        <w:t xml:space="preserve">3 szt. materacy w </w:t>
      </w:r>
      <w:r>
        <w:rPr>
          <w:rFonts w:ascii="Arial" w:eastAsia="Times New Roman" w:hAnsi="Arial" w:cs="Arial"/>
          <w:b/>
          <w:sz w:val="18"/>
          <w:szCs w:val="18"/>
          <w:lang w:eastAsia="zh-CN"/>
        </w:rPr>
        <w:t>4</w:t>
      </w:r>
      <w:r w:rsidRPr="00031816">
        <w:rPr>
          <w:rFonts w:ascii="Arial" w:eastAsia="Times New Roman" w:hAnsi="Arial" w:cs="Arial"/>
          <w:b/>
          <w:sz w:val="18"/>
          <w:szCs w:val="18"/>
          <w:lang w:eastAsia="zh-CN"/>
        </w:rPr>
        <w:t xml:space="preserve"> kwartale 202</w:t>
      </w:r>
      <w:r>
        <w:rPr>
          <w:rFonts w:ascii="Arial" w:eastAsia="Times New Roman" w:hAnsi="Arial" w:cs="Arial"/>
          <w:b/>
          <w:sz w:val="18"/>
          <w:szCs w:val="18"/>
          <w:lang w:eastAsia="zh-CN"/>
        </w:rPr>
        <w:t>6</w:t>
      </w:r>
      <w:r w:rsidRPr="00031816">
        <w:rPr>
          <w:rFonts w:ascii="Arial" w:eastAsia="Times New Roman" w:hAnsi="Arial" w:cs="Arial"/>
          <w:b/>
          <w:sz w:val="18"/>
          <w:szCs w:val="18"/>
          <w:lang w:eastAsia="zh-CN"/>
        </w:rPr>
        <w:t xml:space="preserve"> r.</w:t>
      </w:r>
    </w:p>
    <w:p w14:paraId="0D0AA559" w14:textId="50408D83" w:rsidR="00031816" w:rsidRPr="00031816" w:rsidRDefault="00031816" w:rsidP="00F91CE8">
      <w:pPr>
        <w:pStyle w:val="Akapitzlist"/>
        <w:numPr>
          <w:ilvl w:val="0"/>
          <w:numId w:val="41"/>
        </w:numPr>
        <w:shd w:val="clear" w:color="auto" w:fill="FFD966" w:themeFill="accent4" w:themeFillTint="99"/>
        <w:rPr>
          <w:rFonts w:ascii="Arial" w:eastAsia="Times New Roman" w:hAnsi="Arial" w:cs="Arial"/>
          <w:b/>
          <w:sz w:val="18"/>
          <w:szCs w:val="18"/>
          <w:lang w:eastAsia="zh-CN"/>
        </w:rPr>
      </w:pPr>
      <w:r w:rsidRPr="00031816">
        <w:rPr>
          <w:rFonts w:ascii="Arial" w:eastAsia="Times New Roman" w:hAnsi="Arial" w:cs="Arial"/>
          <w:b/>
          <w:sz w:val="18"/>
          <w:szCs w:val="18"/>
          <w:lang w:eastAsia="zh-CN"/>
        </w:rPr>
        <w:t xml:space="preserve">3 szt. materacy w </w:t>
      </w:r>
      <w:r>
        <w:rPr>
          <w:rFonts w:ascii="Arial" w:eastAsia="Times New Roman" w:hAnsi="Arial" w:cs="Arial"/>
          <w:b/>
          <w:sz w:val="18"/>
          <w:szCs w:val="18"/>
          <w:lang w:eastAsia="zh-CN"/>
        </w:rPr>
        <w:t>2</w:t>
      </w:r>
      <w:r w:rsidRPr="00031816">
        <w:rPr>
          <w:rFonts w:ascii="Arial" w:eastAsia="Times New Roman" w:hAnsi="Arial" w:cs="Arial"/>
          <w:b/>
          <w:sz w:val="18"/>
          <w:szCs w:val="18"/>
          <w:lang w:eastAsia="zh-CN"/>
        </w:rPr>
        <w:t xml:space="preserve"> kwartale 202</w:t>
      </w:r>
      <w:r>
        <w:rPr>
          <w:rFonts w:ascii="Arial" w:eastAsia="Times New Roman" w:hAnsi="Arial" w:cs="Arial"/>
          <w:b/>
          <w:sz w:val="18"/>
          <w:szCs w:val="18"/>
          <w:lang w:eastAsia="zh-CN"/>
        </w:rPr>
        <w:t>7</w:t>
      </w:r>
      <w:r w:rsidRPr="00031816">
        <w:rPr>
          <w:rFonts w:ascii="Arial" w:eastAsia="Times New Roman" w:hAnsi="Arial" w:cs="Arial"/>
          <w:b/>
          <w:sz w:val="18"/>
          <w:szCs w:val="18"/>
          <w:lang w:eastAsia="zh-CN"/>
        </w:rPr>
        <w:t xml:space="preserve"> r.</w:t>
      </w:r>
    </w:p>
    <w:p w14:paraId="5781CD01" w14:textId="7D9DE53F" w:rsidR="00031816" w:rsidRPr="00031816" w:rsidRDefault="00031816" w:rsidP="00F91CE8">
      <w:pPr>
        <w:pStyle w:val="Akapitzlist"/>
        <w:numPr>
          <w:ilvl w:val="0"/>
          <w:numId w:val="41"/>
        </w:numPr>
        <w:shd w:val="clear" w:color="auto" w:fill="FFD966" w:themeFill="accent4" w:themeFillTint="99"/>
        <w:rPr>
          <w:rFonts w:ascii="Arial" w:eastAsia="Times New Roman" w:hAnsi="Arial" w:cs="Arial"/>
          <w:b/>
          <w:sz w:val="18"/>
          <w:szCs w:val="18"/>
          <w:lang w:eastAsia="zh-CN"/>
        </w:rPr>
      </w:pPr>
      <w:r w:rsidRPr="00031816">
        <w:rPr>
          <w:rFonts w:ascii="Arial" w:eastAsia="Times New Roman" w:hAnsi="Arial" w:cs="Arial"/>
          <w:b/>
          <w:sz w:val="18"/>
          <w:szCs w:val="18"/>
          <w:lang w:eastAsia="zh-CN"/>
        </w:rPr>
        <w:t xml:space="preserve">3 szt. materacy w </w:t>
      </w:r>
      <w:r>
        <w:rPr>
          <w:rFonts w:ascii="Arial" w:eastAsia="Times New Roman" w:hAnsi="Arial" w:cs="Arial"/>
          <w:b/>
          <w:sz w:val="18"/>
          <w:szCs w:val="18"/>
          <w:lang w:eastAsia="zh-CN"/>
        </w:rPr>
        <w:t>3</w:t>
      </w:r>
      <w:r w:rsidRPr="00031816">
        <w:rPr>
          <w:rFonts w:ascii="Arial" w:eastAsia="Times New Roman" w:hAnsi="Arial" w:cs="Arial"/>
          <w:b/>
          <w:sz w:val="18"/>
          <w:szCs w:val="18"/>
          <w:lang w:eastAsia="zh-CN"/>
        </w:rPr>
        <w:t xml:space="preserve"> kwartale 202</w:t>
      </w:r>
      <w:r>
        <w:rPr>
          <w:rFonts w:ascii="Arial" w:eastAsia="Times New Roman" w:hAnsi="Arial" w:cs="Arial"/>
          <w:b/>
          <w:sz w:val="18"/>
          <w:szCs w:val="18"/>
          <w:lang w:eastAsia="zh-CN"/>
        </w:rPr>
        <w:t>7</w:t>
      </w:r>
      <w:r w:rsidRPr="00031816">
        <w:rPr>
          <w:rFonts w:ascii="Arial" w:eastAsia="Times New Roman" w:hAnsi="Arial" w:cs="Arial"/>
          <w:b/>
          <w:sz w:val="18"/>
          <w:szCs w:val="18"/>
          <w:lang w:eastAsia="zh-CN"/>
        </w:rPr>
        <w:t xml:space="preserve"> r.</w:t>
      </w:r>
    </w:p>
    <w:p w14:paraId="7886E408" w14:textId="38C48F9F" w:rsidR="00031816" w:rsidRPr="009721D7" w:rsidRDefault="00031816" w:rsidP="00F91CE8">
      <w:pPr>
        <w:pStyle w:val="Akapitzlist"/>
        <w:numPr>
          <w:ilvl w:val="0"/>
          <w:numId w:val="41"/>
        </w:numPr>
        <w:shd w:val="clear" w:color="auto" w:fill="FFD966" w:themeFill="accent4" w:themeFillTint="99"/>
        <w:rPr>
          <w:rFonts w:ascii="Arial" w:eastAsia="Times New Roman" w:hAnsi="Arial" w:cs="Arial"/>
          <w:b/>
          <w:sz w:val="18"/>
          <w:szCs w:val="18"/>
          <w:lang w:eastAsia="zh-CN"/>
        </w:rPr>
      </w:pPr>
      <w:r w:rsidRPr="00031816">
        <w:rPr>
          <w:rFonts w:ascii="Arial" w:eastAsia="Times New Roman" w:hAnsi="Arial" w:cs="Arial"/>
          <w:b/>
          <w:sz w:val="18"/>
          <w:szCs w:val="18"/>
          <w:lang w:eastAsia="zh-CN"/>
        </w:rPr>
        <w:t xml:space="preserve">3 szt. materacy w </w:t>
      </w:r>
      <w:r>
        <w:rPr>
          <w:rFonts w:ascii="Arial" w:eastAsia="Times New Roman" w:hAnsi="Arial" w:cs="Arial"/>
          <w:b/>
          <w:sz w:val="18"/>
          <w:szCs w:val="18"/>
          <w:lang w:eastAsia="zh-CN"/>
        </w:rPr>
        <w:t>4</w:t>
      </w:r>
      <w:r w:rsidRPr="00031816">
        <w:rPr>
          <w:rFonts w:ascii="Arial" w:eastAsia="Times New Roman" w:hAnsi="Arial" w:cs="Arial"/>
          <w:b/>
          <w:sz w:val="18"/>
          <w:szCs w:val="18"/>
          <w:lang w:eastAsia="zh-CN"/>
        </w:rPr>
        <w:t xml:space="preserve"> kwartale 202</w:t>
      </w:r>
      <w:r>
        <w:rPr>
          <w:rFonts w:ascii="Arial" w:eastAsia="Times New Roman" w:hAnsi="Arial" w:cs="Arial"/>
          <w:b/>
          <w:sz w:val="18"/>
          <w:szCs w:val="18"/>
          <w:lang w:eastAsia="zh-CN"/>
        </w:rPr>
        <w:t>7</w:t>
      </w:r>
      <w:r w:rsidRPr="00031816">
        <w:rPr>
          <w:rFonts w:ascii="Arial" w:eastAsia="Times New Roman" w:hAnsi="Arial" w:cs="Arial"/>
          <w:b/>
          <w:sz w:val="18"/>
          <w:szCs w:val="18"/>
          <w:lang w:eastAsia="zh-CN"/>
        </w:rPr>
        <w:t xml:space="preserve"> r.</w:t>
      </w:r>
    </w:p>
    <w:p w14:paraId="01552203" w14:textId="398CF1E4" w:rsidR="00031816" w:rsidRPr="00031816" w:rsidRDefault="00031816" w:rsidP="00031816">
      <w:pPr>
        <w:pStyle w:val="Akapitzlist"/>
        <w:suppressAutoHyphens/>
        <w:ind w:left="1080" w:right="57"/>
        <w:jc w:val="both"/>
        <w:rPr>
          <w:rFonts w:ascii="Arial" w:eastAsia="Times New Roman" w:hAnsi="Arial" w:cs="Arial"/>
          <w:b/>
          <w:sz w:val="18"/>
          <w:szCs w:val="18"/>
          <w:lang w:eastAsia="zh-CN"/>
        </w:rPr>
      </w:pP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434EC5C5" w:rsidR="00FC49E2" w:rsidRPr="00FC49E2" w:rsidRDefault="006A1A10" w:rsidP="00FC49E2">
            <w:pPr>
              <w:contextualSpacing/>
              <w:jc w:val="both"/>
              <w:rPr>
                <w:rFonts w:ascii="Arial" w:eastAsia="Calibri" w:hAnsi="Arial" w:cs="Arial"/>
                <w:b/>
                <w:bCs/>
                <w:sz w:val="18"/>
                <w:szCs w:val="18"/>
              </w:rPr>
            </w:pPr>
            <w:hyperlink r:id="rId7" w:history="1">
              <w:r w:rsidRPr="009D7C33">
                <w:rPr>
                  <w:rStyle w:val="Hipercze"/>
                  <w:rFonts w:ascii="Arial" w:eastAsia="Calibri" w:hAnsi="Arial" w:cs="Arial"/>
                  <w:sz w:val="18"/>
                  <w:szCs w:val="18"/>
                </w:rPr>
                <w:t>z</w:t>
              </w:r>
              <w:r w:rsidRPr="009D7C33">
                <w:rPr>
                  <w:rStyle w:val="Hipercze"/>
                  <w:rFonts w:eastAsia="Calibri"/>
                </w:rPr>
                <w:t>aopatrzenie</w:t>
              </w:r>
              <w:r w:rsidRPr="009D7C33">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4907DA9F" w:rsidR="00FC49E2" w:rsidRPr="00E22C04" w:rsidRDefault="00FC49E2" w:rsidP="00BA0D22">
      <w:pPr>
        <w:pStyle w:val="Akapitzlist"/>
        <w:numPr>
          <w:ilvl w:val="0"/>
          <w:numId w:val="35"/>
        </w:numPr>
        <w:suppressAutoHyphens/>
        <w:ind w:left="709" w:hanging="425"/>
        <w:jc w:val="both"/>
        <w:rPr>
          <w:rFonts w:ascii="Arial" w:eastAsia="Calibri" w:hAnsi="Arial" w:cs="Arial"/>
          <w:sz w:val="18"/>
          <w:szCs w:val="18"/>
        </w:rPr>
      </w:pPr>
      <w:r w:rsidRPr="00E22C04">
        <w:rPr>
          <w:rFonts w:ascii="Arial" w:eastAsia="Calibri" w:hAnsi="Arial" w:cs="Arial"/>
          <w:b/>
          <w:sz w:val="18"/>
          <w:szCs w:val="18"/>
        </w:rPr>
        <w:t>do</w:t>
      </w:r>
      <w:r w:rsidRPr="00E22C04">
        <w:rPr>
          <w:rFonts w:ascii="Arial" w:eastAsia="Calibri" w:hAnsi="Arial" w:cs="Arial"/>
          <w:b/>
          <w:bCs/>
          <w:sz w:val="18"/>
          <w:szCs w:val="18"/>
        </w:rPr>
        <w:t xml:space="preserve"> </w:t>
      </w:r>
      <w:r w:rsidR="00AB3DA8" w:rsidRPr="00E22C04">
        <w:rPr>
          <w:rFonts w:ascii="Arial" w:eastAsia="Calibri" w:hAnsi="Arial" w:cs="Arial"/>
          <w:b/>
          <w:bCs/>
          <w:sz w:val="18"/>
          <w:szCs w:val="18"/>
        </w:rPr>
        <w:t>21</w:t>
      </w:r>
      <w:r w:rsidRPr="00E22C04">
        <w:rPr>
          <w:rFonts w:ascii="Arial" w:eastAsia="Calibri" w:hAnsi="Arial" w:cs="Arial"/>
          <w:b/>
          <w:sz w:val="18"/>
          <w:szCs w:val="18"/>
        </w:rPr>
        <w:t xml:space="preserve"> dni</w:t>
      </w:r>
      <w:r w:rsidRPr="00E22C04">
        <w:rPr>
          <w:rFonts w:ascii="Arial" w:eastAsia="Calibri" w:hAnsi="Arial" w:cs="Arial"/>
          <w:sz w:val="18"/>
          <w:szCs w:val="18"/>
        </w:rPr>
        <w:t xml:space="preserve"> </w:t>
      </w:r>
      <w:r w:rsidRPr="00E22C04">
        <w:rPr>
          <w:rFonts w:ascii="Arial" w:eastAsia="Calibri" w:hAnsi="Arial" w:cs="Arial"/>
          <w:b/>
          <w:sz w:val="18"/>
          <w:szCs w:val="18"/>
        </w:rPr>
        <w:t>roboczych</w:t>
      </w:r>
      <w:r w:rsidRPr="00E22C04">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5979E725"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A1A10" w:rsidRPr="009D7C33">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w:t>
      </w:r>
      <w:r w:rsidRPr="00FC49E2">
        <w:rPr>
          <w:rFonts w:ascii="Arial" w:eastAsia="Calibri" w:hAnsi="Arial" w:cs="Arial"/>
          <w:sz w:val="18"/>
          <w:szCs w:val="18"/>
        </w:rPr>
        <w:lastRenderedPageBreak/>
        <w:t xml:space="preserve">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155FC6">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lastRenderedPageBreak/>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w:t>
      </w:r>
      <w:r w:rsidRPr="00FC49E2">
        <w:rPr>
          <w:rFonts w:ascii="Arial" w:eastAsia="Calibri" w:hAnsi="Arial" w:cs="Arial"/>
          <w:color w:val="000000" w:themeColor="text1"/>
          <w:sz w:val="18"/>
          <w:szCs w:val="18"/>
        </w:rPr>
        <w:lastRenderedPageBreak/>
        <w:t>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xml:space="preserve">, wynagrodzenie Wykonawcy ulegnie zmianie o kwotę odpowiadającą wzrostowi kosztu Wykonawcy w związku ze zwiększeniem wysokości wynagrodzeń do wysokości aktualnie obowiązującego minimalnego </w:t>
      </w:r>
      <w:r w:rsidRPr="00FC49E2">
        <w:rPr>
          <w:rFonts w:ascii="Arial" w:eastAsia="Times New Roman" w:hAnsi="Arial" w:cs="Arial"/>
          <w:sz w:val="18"/>
          <w:szCs w:val="18"/>
          <w:lang w:eastAsia="zh-CN"/>
        </w:rPr>
        <w:lastRenderedPageBreak/>
        <w:t>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lastRenderedPageBreak/>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8790D9C"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Dz.U. 202</w:t>
      </w:r>
      <w:r w:rsidR="009B48A4">
        <w:rPr>
          <w:rFonts w:ascii="Arial" w:eastAsia="Times New Roman" w:hAnsi="Arial" w:cs="Arial"/>
          <w:sz w:val="18"/>
          <w:szCs w:val="18"/>
          <w:lang w:eastAsia="zh-CN"/>
        </w:rPr>
        <w:t>4</w:t>
      </w:r>
      <w:r w:rsidRPr="00FC49E2">
        <w:rPr>
          <w:rFonts w:ascii="Arial" w:eastAsia="Times New Roman" w:hAnsi="Arial" w:cs="Arial"/>
          <w:sz w:val="18"/>
          <w:szCs w:val="18"/>
          <w:lang w:eastAsia="zh-CN"/>
        </w:rPr>
        <w:t xml:space="preserve"> poz. </w:t>
      </w:r>
      <w:r w:rsidR="009B48A4">
        <w:rPr>
          <w:rFonts w:ascii="Arial" w:eastAsia="Times New Roman" w:hAnsi="Arial" w:cs="Arial"/>
          <w:sz w:val="18"/>
          <w:szCs w:val="18"/>
          <w:lang w:eastAsia="zh-CN"/>
        </w:rPr>
        <w:t>799</w:t>
      </w:r>
      <w:r w:rsidRPr="00FC49E2">
        <w:rPr>
          <w:rFonts w:ascii="Arial" w:eastAsia="Times New Roman" w:hAnsi="Arial" w:cs="Arial"/>
          <w:sz w:val="18"/>
          <w:szCs w:val="18"/>
          <w:lang w:eastAsia="zh-CN"/>
        </w:rPr>
        <w:t xml:space="preserve">,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Default="00BC558D" w:rsidP="00FC49E2">
      <w:pPr>
        <w:widowControl w:val="0"/>
        <w:suppressAutoHyphens/>
        <w:jc w:val="both"/>
        <w:rPr>
          <w:rFonts w:ascii="Arial" w:eastAsia="Times New Roman" w:hAnsi="Arial" w:cs="Arial"/>
          <w:b/>
          <w:sz w:val="18"/>
          <w:szCs w:val="18"/>
          <w:lang w:eastAsia="zh-CN"/>
        </w:rPr>
      </w:pPr>
    </w:p>
    <w:p w14:paraId="5918ABE2" w14:textId="77777777" w:rsidR="00C41434" w:rsidRPr="00FC49E2" w:rsidRDefault="00C41434"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84B05B6" w14:textId="4FD61921" w:rsidR="00056947" w:rsidRDefault="00056947" w:rsidP="00684AB1">
      <w:pPr>
        <w:jc w:val="center"/>
        <w:rPr>
          <w:rFonts w:ascii="Arial" w:eastAsia="Times New Roman" w:hAnsi="Arial" w:cs="Arial"/>
          <w:b/>
          <w:sz w:val="18"/>
          <w:szCs w:val="18"/>
          <w:lang w:eastAsia="pl-PL"/>
        </w:rPr>
      </w:pPr>
    </w:p>
    <w:p w14:paraId="2B357E9C" w14:textId="77777777" w:rsidR="00C41434" w:rsidRPr="00B63890" w:rsidRDefault="00C41434" w:rsidP="00684AB1">
      <w:pPr>
        <w:jc w:val="center"/>
        <w:rPr>
          <w:rFonts w:ascii="Arial" w:eastAsia="Times New Roman" w:hAnsi="Arial" w:cs="Arial"/>
          <w:b/>
          <w:sz w:val="18"/>
          <w:szCs w:val="18"/>
          <w:lang w:eastAsia="pl-PL"/>
        </w:rPr>
      </w:pPr>
    </w:p>
    <w:sectPr w:rsidR="00C41434"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490110C"/>
    <w:multiLevelType w:val="hybridMultilevel"/>
    <w:tmpl w:val="69C645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8"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5"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1"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4"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6"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7"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3"/>
  </w:num>
  <w:num w:numId="2" w16cid:durableId="335153428">
    <w:abstractNumId w:val="9"/>
  </w:num>
  <w:num w:numId="3" w16cid:durableId="1037311011">
    <w:abstractNumId w:val="46"/>
  </w:num>
  <w:num w:numId="4" w16cid:durableId="809900807">
    <w:abstractNumId w:val="31"/>
  </w:num>
  <w:num w:numId="5" w16cid:durableId="1462840077">
    <w:abstractNumId w:val="7"/>
  </w:num>
  <w:num w:numId="6" w16cid:durableId="457337865">
    <w:abstractNumId w:val="38"/>
  </w:num>
  <w:num w:numId="7" w16cid:durableId="18363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20"/>
  </w:num>
  <w:num w:numId="9" w16cid:durableId="258803770">
    <w:abstractNumId w:val="13"/>
  </w:num>
  <w:num w:numId="10" w16cid:durableId="1434205420">
    <w:abstractNumId w:val="40"/>
  </w:num>
  <w:num w:numId="11" w16cid:durableId="2047169625">
    <w:abstractNumId w:val="10"/>
  </w:num>
  <w:num w:numId="12" w16cid:durableId="598835131">
    <w:abstractNumId w:val="12"/>
  </w:num>
  <w:num w:numId="13" w16cid:durableId="1841312696">
    <w:abstractNumId w:val="29"/>
  </w:num>
  <w:num w:numId="14" w16cid:durableId="672491873">
    <w:abstractNumId w:val="26"/>
  </w:num>
  <w:num w:numId="15" w16cid:durableId="292102901">
    <w:abstractNumId w:val="41"/>
  </w:num>
  <w:num w:numId="16" w16cid:durableId="6058806">
    <w:abstractNumId w:val="19"/>
  </w:num>
  <w:num w:numId="17" w16cid:durableId="143745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2"/>
  </w:num>
  <w:num w:numId="20" w16cid:durableId="1511721404">
    <w:abstractNumId w:val="35"/>
  </w:num>
  <w:num w:numId="21" w16cid:durableId="1810904882">
    <w:abstractNumId w:val="22"/>
  </w:num>
  <w:num w:numId="22" w16cid:durableId="1799030272">
    <w:abstractNumId w:val="48"/>
  </w:num>
  <w:num w:numId="23" w16cid:durableId="1085609575">
    <w:abstractNumId w:val="45"/>
  </w:num>
  <w:num w:numId="24" w16cid:durableId="1370452563">
    <w:abstractNumId w:val="36"/>
  </w:num>
  <w:num w:numId="25" w16cid:durableId="961304077">
    <w:abstractNumId w:val="33"/>
  </w:num>
  <w:num w:numId="26" w16cid:durableId="1786466532">
    <w:abstractNumId w:val="23"/>
  </w:num>
  <w:num w:numId="27" w16cid:durableId="739710891">
    <w:abstractNumId w:val="27"/>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4"/>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6"/>
  </w:num>
  <w:num w:numId="30" w16cid:durableId="1100687808">
    <w:abstractNumId w:val="42"/>
  </w:num>
  <w:num w:numId="31" w16cid:durableId="7655391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4"/>
  </w:num>
  <w:num w:numId="34" w16cid:durableId="386338833">
    <w:abstractNumId w:val="15"/>
  </w:num>
  <w:num w:numId="35" w16cid:durableId="1665813157">
    <w:abstractNumId w:val="44"/>
  </w:num>
  <w:num w:numId="36" w16cid:durableId="194662304">
    <w:abstractNumId w:val="28"/>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316325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816"/>
    <w:rsid w:val="00031A5A"/>
    <w:rsid w:val="000342F7"/>
    <w:rsid w:val="00037A98"/>
    <w:rsid w:val="00044A98"/>
    <w:rsid w:val="00052B78"/>
    <w:rsid w:val="00054104"/>
    <w:rsid w:val="00056947"/>
    <w:rsid w:val="00057DDC"/>
    <w:rsid w:val="00057EA4"/>
    <w:rsid w:val="00075417"/>
    <w:rsid w:val="00087F4D"/>
    <w:rsid w:val="000A33DE"/>
    <w:rsid w:val="000A7998"/>
    <w:rsid w:val="000F52C3"/>
    <w:rsid w:val="0011416E"/>
    <w:rsid w:val="001351BE"/>
    <w:rsid w:val="001525F5"/>
    <w:rsid w:val="00153B31"/>
    <w:rsid w:val="00155FC6"/>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76A00"/>
    <w:rsid w:val="00294A90"/>
    <w:rsid w:val="002A32C8"/>
    <w:rsid w:val="002B3BA0"/>
    <w:rsid w:val="002B42E3"/>
    <w:rsid w:val="00302035"/>
    <w:rsid w:val="00304088"/>
    <w:rsid w:val="00311C84"/>
    <w:rsid w:val="00330161"/>
    <w:rsid w:val="00344128"/>
    <w:rsid w:val="00353355"/>
    <w:rsid w:val="00371603"/>
    <w:rsid w:val="003A4263"/>
    <w:rsid w:val="003C6EBF"/>
    <w:rsid w:val="003D2F9F"/>
    <w:rsid w:val="003D53F0"/>
    <w:rsid w:val="003F61D4"/>
    <w:rsid w:val="00405F22"/>
    <w:rsid w:val="00422558"/>
    <w:rsid w:val="00425E2C"/>
    <w:rsid w:val="00432E6C"/>
    <w:rsid w:val="00452648"/>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75EBF"/>
    <w:rsid w:val="00582B05"/>
    <w:rsid w:val="00584E10"/>
    <w:rsid w:val="005A4355"/>
    <w:rsid w:val="005B1703"/>
    <w:rsid w:val="005B59DB"/>
    <w:rsid w:val="005C6512"/>
    <w:rsid w:val="005E389F"/>
    <w:rsid w:val="005F1656"/>
    <w:rsid w:val="005F1BCA"/>
    <w:rsid w:val="00600260"/>
    <w:rsid w:val="00600696"/>
    <w:rsid w:val="006021EF"/>
    <w:rsid w:val="00604A62"/>
    <w:rsid w:val="006206EF"/>
    <w:rsid w:val="00636250"/>
    <w:rsid w:val="0064264F"/>
    <w:rsid w:val="006570F7"/>
    <w:rsid w:val="0066282C"/>
    <w:rsid w:val="00676276"/>
    <w:rsid w:val="00684AB1"/>
    <w:rsid w:val="00687120"/>
    <w:rsid w:val="006871F4"/>
    <w:rsid w:val="00697A93"/>
    <w:rsid w:val="006A1A10"/>
    <w:rsid w:val="006A1DF5"/>
    <w:rsid w:val="006B59F1"/>
    <w:rsid w:val="006C0EFB"/>
    <w:rsid w:val="006C3842"/>
    <w:rsid w:val="006D3BC3"/>
    <w:rsid w:val="006D6624"/>
    <w:rsid w:val="006D687A"/>
    <w:rsid w:val="00702E74"/>
    <w:rsid w:val="00773CB4"/>
    <w:rsid w:val="007C2585"/>
    <w:rsid w:val="007C4BDC"/>
    <w:rsid w:val="007C6BE8"/>
    <w:rsid w:val="007D439F"/>
    <w:rsid w:val="007F663D"/>
    <w:rsid w:val="008006D1"/>
    <w:rsid w:val="00810C98"/>
    <w:rsid w:val="00821E8F"/>
    <w:rsid w:val="00852D55"/>
    <w:rsid w:val="008550B1"/>
    <w:rsid w:val="008714F1"/>
    <w:rsid w:val="008A10FE"/>
    <w:rsid w:val="008A1CA4"/>
    <w:rsid w:val="008B2547"/>
    <w:rsid w:val="008B53FE"/>
    <w:rsid w:val="00947257"/>
    <w:rsid w:val="00947529"/>
    <w:rsid w:val="0096240E"/>
    <w:rsid w:val="009721D7"/>
    <w:rsid w:val="00983A4B"/>
    <w:rsid w:val="00995A2A"/>
    <w:rsid w:val="009A314F"/>
    <w:rsid w:val="009B48A4"/>
    <w:rsid w:val="009B6941"/>
    <w:rsid w:val="009D4A44"/>
    <w:rsid w:val="009E6311"/>
    <w:rsid w:val="009F0C32"/>
    <w:rsid w:val="009F21A8"/>
    <w:rsid w:val="009F338B"/>
    <w:rsid w:val="00A12F35"/>
    <w:rsid w:val="00A14103"/>
    <w:rsid w:val="00A16DD0"/>
    <w:rsid w:val="00A26A92"/>
    <w:rsid w:val="00A37DB9"/>
    <w:rsid w:val="00A5010E"/>
    <w:rsid w:val="00A77B7F"/>
    <w:rsid w:val="00A93F21"/>
    <w:rsid w:val="00AB0F70"/>
    <w:rsid w:val="00AB3DA8"/>
    <w:rsid w:val="00AD6D4E"/>
    <w:rsid w:val="00B14D7A"/>
    <w:rsid w:val="00B267D1"/>
    <w:rsid w:val="00B54B74"/>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41434"/>
    <w:rsid w:val="00C5211F"/>
    <w:rsid w:val="00C643A4"/>
    <w:rsid w:val="00C77059"/>
    <w:rsid w:val="00C84987"/>
    <w:rsid w:val="00C876E4"/>
    <w:rsid w:val="00C87B97"/>
    <w:rsid w:val="00C901D7"/>
    <w:rsid w:val="00C92664"/>
    <w:rsid w:val="00C950F9"/>
    <w:rsid w:val="00CA6F6B"/>
    <w:rsid w:val="00CB1C50"/>
    <w:rsid w:val="00CB7272"/>
    <w:rsid w:val="00CC1E61"/>
    <w:rsid w:val="00CC3FC8"/>
    <w:rsid w:val="00CD4C0E"/>
    <w:rsid w:val="00CE705A"/>
    <w:rsid w:val="00CF755F"/>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22C04"/>
    <w:rsid w:val="00E53523"/>
    <w:rsid w:val="00E713D2"/>
    <w:rsid w:val="00E73A3A"/>
    <w:rsid w:val="00E74BD3"/>
    <w:rsid w:val="00E86EBA"/>
    <w:rsid w:val="00E92BB9"/>
    <w:rsid w:val="00EB26DD"/>
    <w:rsid w:val="00EB41EE"/>
    <w:rsid w:val="00EC12C6"/>
    <w:rsid w:val="00EE178D"/>
    <w:rsid w:val="00EE2621"/>
    <w:rsid w:val="00EF0F60"/>
    <w:rsid w:val="00F022C6"/>
    <w:rsid w:val="00F06A56"/>
    <w:rsid w:val="00F12F6D"/>
    <w:rsid w:val="00F22E33"/>
    <w:rsid w:val="00F27AAB"/>
    <w:rsid w:val="00F364EF"/>
    <w:rsid w:val="00F42727"/>
    <w:rsid w:val="00F5421C"/>
    <w:rsid w:val="00F85D84"/>
    <w:rsid w:val="00F91CE8"/>
    <w:rsid w:val="00FB631F"/>
    <w:rsid w:val="00FC49E2"/>
    <w:rsid w:val="00FD6D25"/>
    <w:rsid w:val="00FE2AFE"/>
    <w:rsid w:val="00FF0388"/>
    <w:rsid w:val="00FF44E4"/>
    <w:rsid w:val="00FF5C31"/>
    <w:rsid w:val="00FF6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 w:type="paragraph" w:styleId="Tytu">
    <w:name w:val="Title"/>
    <w:basedOn w:val="Normalny"/>
    <w:next w:val="Normalny"/>
    <w:link w:val="TytuZnak"/>
    <w:uiPriority w:val="10"/>
    <w:qFormat/>
    <w:rsid w:val="007C6BE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6BE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5694</Words>
  <Characters>34165</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141</cp:revision>
  <cp:lastPrinted>2022-05-05T08:32:00Z</cp:lastPrinted>
  <dcterms:created xsi:type="dcterms:W3CDTF">2023-04-18T09:58:00Z</dcterms:created>
  <dcterms:modified xsi:type="dcterms:W3CDTF">2025-04-07T07:32:00Z</dcterms:modified>
</cp:coreProperties>
</file>