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DFA4" w14:textId="146F24F1" w:rsidR="000F00BB" w:rsidRDefault="000F00BB" w:rsidP="00C8588C">
      <w:pPr>
        <w:ind w:left="438" w:hanging="296"/>
        <w:rPr>
          <w:b/>
          <w:i/>
          <w:sz w:val="18"/>
          <w:szCs w:val="18"/>
        </w:rPr>
      </w:pPr>
    </w:p>
    <w:p w14:paraId="6BE205A4" w14:textId="77777777" w:rsidR="00EB3B8A" w:rsidRDefault="00EB3B8A" w:rsidP="00C8588C">
      <w:pPr>
        <w:ind w:left="438" w:hanging="296"/>
        <w:rPr>
          <w:b/>
          <w:i/>
          <w:sz w:val="18"/>
          <w:szCs w:val="18"/>
        </w:rPr>
      </w:pPr>
    </w:p>
    <w:p w14:paraId="57B34B05" w14:textId="77777777" w:rsidR="00EB3B8A" w:rsidRDefault="00EB3B8A" w:rsidP="00C8588C">
      <w:pPr>
        <w:ind w:left="438" w:hanging="296"/>
        <w:rPr>
          <w:b/>
          <w:i/>
          <w:sz w:val="18"/>
          <w:szCs w:val="18"/>
        </w:rPr>
      </w:pPr>
    </w:p>
    <w:p w14:paraId="2760E39F" w14:textId="11A4F2F8" w:rsidR="00EB3B8A" w:rsidRDefault="00EB3B8A" w:rsidP="00C8588C">
      <w:pPr>
        <w:ind w:left="438" w:hanging="296"/>
        <w:rPr>
          <w:b/>
          <w:i/>
          <w:sz w:val="18"/>
          <w:szCs w:val="18"/>
        </w:rPr>
      </w:pPr>
      <w:r>
        <w:rPr>
          <w:noProof/>
        </w:rPr>
        <w:drawing>
          <wp:inline distT="0" distB="0" distL="0" distR="0" wp14:anchorId="0009C33A" wp14:editId="11934537">
            <wp:extent cx="5400675" cy="793115"/>
            <wp:effectExtent l="0" t="0" r="9525" b="6985"/>
            <wp:docPr id="20008166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16607"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793115"/>
                    </a:xfrm>
                    <a:prstGeom prst="rect">
                      <a:avLst/>
                    </a:prstGeom>
                    <a:noFill/>
                  </pic:spPr>
                </pic:pic>
              </a:graphicData>
            </a:graphic>
          </wp:inline>
        </w:drawing>
      </w:r>
    </w:p>
    <w:p w14:paraId="364176FA" w14:textId="77777777" w:rsidR="00EB3B8A" w:rsidRDefault="00EB3B8A" w:rsidP="00C8588C">
      <w:pPr>
        <w:ind w:left="438" w:hanging="296"/>
        <w:rPr>
          <w:b/>
          <w:i/>
          <w:sz w:val="18"/>
          <w:szCs w:val="18"/>
        </w:rPr>
      </w:pPr>
    </w:p>
    <w:p w14:paraId="68362494" w14:textId="77777777" w:rsidR="00EB3B8A" w:rsidRDefault="00EB3B8A" w:rsidP="00C8588C">
      <w:pPr>
        <w:ind w:left="438" w:hanging="296"/>
        <w:rPr>
          <w:b/>
          <w:i/>
          <w:sz w:val="18"/>
          <w:szCs w:val="18"/>
        </w:rPr>
      </w:pPr>
    </w:p>
    <w:p w14:paraId="66C19A7D" w14:textId="77777777" w:rsidR="000F00BB" w:rsidRDefault="000F00BB" w:rsidP="000F00BB">
      <w:pPr>
        <w:rPr>
          <w:b/>
          <w:i/>
          <w:sz w:val="18"/>
          <w:szCs w:val="18"/>
        </w:rPr>
      </w:pPr>
    </w:p>
    <w:p w14:paraId="29EE2214" w14:textId="77777777" w:rsidR="000F00BB" w:rsidRDefault="000F00BB" w:rsidP="00C8588C">
      <w:pPr>
        <w:ind w:left="438" w:hanging="296"/>
        <w:rPr>
          <w:b/>
          <w:i/>
          <w:sz w:val="18"/>
          <w:szCs w:val="18"/>
        </w:rPr>
      </w:pPr>
    </w:p>
    <w:p w14:paraId="569E63A3" w14:textId="64826CD2" w:rsidR="00C8588C" w:rsidRPr="006C3C92" w:rsidRDefault="00C8588C" w:rsidP="00C8588C">
      <w:pPr>
        <w:ind w:left="438" w:hanging="296"/>
        <w:rPr>
          <w:b/>
          <w:iCs/>
          <w:sz w:val="20"/>
          <w:szCs w:val="20"/>
        </w:rPr>
      </w:pPr>
      <w:r w:rsidRPr="006C3C92">
        <w:rPr>
          <w:b/>
          <w:iCs/>
          <w:sz w:val="20"/>
          <w:szCs w:val="20"/>
        </w:rPr>
        <w:t>Załącznik nr 3  – projekt umowy</w:t>
      </w:r>
    </w:p>
    <w:p w14:paraId="6B6E444C" w14:textId="55AFBCAC" w:rsidR="00C8588C" w:rsidRDefault="00C8588C" w:rsidP="006C3C92">
      <w:pPr>
        <w:tabs>
          <w:tab w:val="left" w:pos="600"/>
          <w:tab w:val="center" w:pos="4736"/>
        </w:tabs>
        <w:ind w:left="66"/>
        <w:jc w:val="both"/>
        <w:rPr>
          <w:rFonts w:ascii="Arial" w:hAnsi="Arial" w:cs="Arial"/>
          <w:b/>
          <w:sz w:val="18"/>
          <w:szCs w:val="18"/>
        </w:rPr>
      </w:pPr>
      <w:bookmarkStart w:id="0" w:name="dotyczy_postępowania_15/PN/19_–_roboty_b"/>
      <w:bookmarkEnd w:id="0"/>
      <w:r w:rsidRPr="00C8588C">
        <w:rPr>
          <w:bCs/>
          <w:i/>
          <w:sz w:val="18"/>
          <w:szCs w:val="18"/>
        </w:rPr>
        <w:t xml:space="preserve"> </w:t>
      </w:r>
    </w:p>
    <w:p w14:paraId="3D480155" w14:textId="0F5C8530" w:rsidR="00FE7D6B" w:rsidRDefault="00FE7D6B" w:rsidP="00FE7D6B">
      <w:pPr>
        <w:jc w:val="center"/>
        <w:rPr>
          <w:rFonts w:ascii="Arial" w:hAnsi="Arial" w:cs="Arial"/>
          <w:b/>
          <w:sz w:val="18"/>
          <w:szCs w:val="18"/>
        </w:rPr>
      </w:pPr>
      <w:r>
        <w:rPr>
          <w:rFonts w:ascii="Arial" w:hAnsi="Arial" w:cs="Arial"/>
          <w:b/>
          <w:sz w:val="18"/>
          <w:szCs w:val="18"/>
        </w:rPr>
        <w:t xml:space="preserve">U M O W A </w:t>
      </w:r>
    </w:p>
    <w:p w14:paraId="0E67F6B8" w14:textId="4A795C6A" w:rsidR="00FE7D6B" w:rsidRDefault="00FE7D6B" w:rsidP="00FE7D6B">
      <w:pPr>
        <w:jc w:val="center"/>
        <w:rPr>
          <w:rFonts w:ascii="Arial" w:hAnsi="Arial" w:cs="Arial"/>
          <w:b/>
          <w:sz w:val="18"/>
          <w:szCs w:val="18"/>
        </w:rPr>
      </w:pPr>
      <w:r>
        <w:rPr>
          <w:rFonts w:ascii="Arial" w:hAnsi="Arial" w:cs="Arial"/>
          <w:b/>
          <w:sz w:val="18"/>
          <w:szCs w:val="18"/>
        </w:rPr>
        <w:t>ZP/2501/……/2</w:t>
      </w:r>
      <w:r w:rsidR="00BD4360">
        <w:rPr>
          <w:rFonts w:ascii="Arial" w:hAnsi="Arial" w:cs="Arial"/>
          <w:b/>
          <w:sz w:val="18"/>
          <w:szCs w:val="18"/>
        </w:rPr>
        <w:t>5</w:t>
      </w:r>
    </w:p>
    <w:p w14:paraId="0DAA4BF9" w14:textId="0863F98F" w:rsidR="00FE7D6B" w:rsidRDefault="00FE7D6B" w:rsidP="00BD4360">
      <w:pPr>
        <w:tabs>
          <w:tab w:val="center" w:pos="4536"/>
          <w:tab w:val="right" w:pos="9072"/>
        </w:tabs>
        <w:rPr>
          <w:rFonts w:ascii="Arial" w:hAnsi="Arial" w:cs="Arial"/>
          <w:i/>
          <w:sz w:val="18"/>
          <w:szCs w:val="18"/>
        </w:rPr>
      </w:pPr>
      <w:r>
        <w:rPr>
          <w:rFonts w:ascii="Arial" w:hAnsi="Arial" w:cs="Arial"/>
          <w:b/>
          <w:sz w:val="18"/>
          <w:szCs w:val="18"/>
        </w:rPr>
        <w:t xml:space="preserve">zawarta </w:t>
      </w:r>
      <w:r>
        <w:rPr>
          <w:rFonts w:ascii="Arial" w:hAnsi="Arial" w:cs="Arial"/>
          <w:i/>
          <w:sz w:val="18"/>
          <w:szCs w:val="18"/>
        </w:rPr>
        <w:t xml:space="preserve">pomiędzy </w:t>
      </w:r>
    </w:p>
    <w:p w14:paraId="5931464E" w14:textId="77777777" w:rsidR="00FE7D6B" w:rsidRDefault="00FE7D6B" w:rsidP="00FE7D6B">
      <w:pPr>
        <w:rPr>
          <w:rFonts w:ascii="Arial" w:hAnsi="Arial" w:cs="Arial"/>
          <w:b/>
          <w:sz w:val="18"/>
          <w:szCs w:val="18"/>
        </w:rPr>
      </w:pPr>
      <w:r>
        <w:rPr>
          <w:rFonts w:ascii="Arial" w:hAnsi="Arial" w:cs="Arial"/>
          <w:b/>
          <w:sz w:val="18"/>
          <w:szCs w:val="18"/>
        </w:rPr>
        <w:t>Specjalistycznym Szpitalem Wojewódzkim w Ciechanowie</w:t>
      </w:r>
    </w:p>
    <w:p w14:paraId="5262F6AD" w14:textId="77777777" w:rsidR="00FE7D6B" w:rsidRDefault="00FE7D6B" w:rsidP="00FE7D6B">
      <w:pPr>
        <w:tabs>
          <w:tab w:val="center" w:pos="4536"/>
          <w:tab w:val="right" w:pos="9072"/>
        </w:tabs>
        <w:rPr>
          <w:rFonts w:ascii="Arial" w:hAnsi="Arial" w:cs="Arial"/>
          <w:b/>
          <w:sz w:val="18"/>
          <w:szCs w:val="18"/>
        </w:rPr>
      </w:pPr>
      <w:r>
        <w:rPr>
          <w:rFonts w:ascii="Arial" w:hAnsi="Arial" w:cs="Arial"/>
          <w:b/>
          <w:sz w:val="18"/>
          <w:szCs w:val="18"/>
        </w:rPr>
        <w:t xml:space="preserve">06-400 Ciechanów, ul. Powstańców Wielkopolskich 2 </w:t>
      </w:r>
    </w:p>
    <w:p w14:paraId="399E2A9B" w14:textId="77777777" w:rsidR="00FE7D6B" w:rsidRDefault="00FE7D6B" w:rsidP="00FE7D6B">
      <w:pPr>
        <w:rPr>
          <w:rFonts w:ascii="Arial" w:hAnsi="Arial" w:cs="Arial"/>
          <w:sz w:val="18"/>
          <w:szCs w:val="18"/>
        </w:rPr>
      </w:pPr>
      <w:r>
        <w:rPr>
          <w:rFonts w:ascii="Arial" w:hAnsi="Arial" w:cs="Arial"/>
          <w:sz w:val="18"/>
          <w:szCs w:val="18"/>
        </w:rPr>
        <w:t>zarejestrowanym w KRS pod nr 0000008892</w:t>
      </w:r>
    </w:p>
    <w:p w14:paraId="03D55B66" w14:textId="77777777" w:rsidR="00FE7D6B" w:rsidRDefault="00FE7D6B" w:rsidP="00FE7D6B">
      <w:pPr>
        <w:rPr>
          <w:rFonts w:ascii="Arial" w:hAnsi="Arial" w:cs="Arial"/>
          <w:sz w:val="18"/>
          <w:szCs w:val="18"/>
        </w:rPr>
      </w:pPr>
      <w:r>
        <w:rPr>
          <w:rFonts w:ascii="Arial" w:hAnsi="Arial" w:cs="Arial"/>
          <w:sz w:val="18"/>
          <w:szCs w:val="18"/>
        </w:rPr>
        <w:t>NIP: 566-10-19-200, Urząd Skarbowy w Radomiu, REGON: 000311622</w:t>
      </w:r>
    </w:p>
    <w:p w14:paraId="2B1FF86D" w14:textId="77777777" w:rsidR="00FE7D6B" w:rsidRDefault="00FE7D6B" w:rsidP="00FE7D6B">
      <w:pPr>
        <w:rPr>
          <w:rFonts w:ascii="Arial" w:hAnsi="Arial" w:cs="Arial"/>
          <w:sz w:val="18"/>
          <w:szCs w:val="18"/>
        </w:rPr>
      </w:pPr>
      <w:r>
        <w:rPr>
          <w:rFonts w:ascii="Arial" w:hAnsi="Arial" w:cs="Arial"/>
          <w:sz w:val="18"/>
          <w:szCs w:val="18"/>
        </w:rPr>
        <w:t>zwanym dalej „Zamawiającym”, w imieniu którego występuje:</w:t>
      </w:r>
    </w:p>
    <w:p w14:paraId="048A330F" w14:textId="5CC0E176" w:rsidR="00FE7D6B" w:rsidRDefault="00FE7D6B" w:rsidP="00FE7D6B">
      <w:pPr>
        <w:rPr>
          <w:rFonts w:ascii="Arial" w:hAnsi="Arial" w:cs="Arial"/>
          <w:sz w:val="18"/>
          <w:szCs w:val="18"/>
        </w:rPr>
      </w:pPr>
      <w:r>
        <w:rPr>
          <w:rFonts w:ascii="Arial" w:hAnsi="Arial" w:cs="Arial"/>
          <w:sz w:val="18"/>
          <w:szCs w:val="18"/>
        </w:rPr>
        <w:t xml:space="preserve"> Andrzej </w:t>
      </w:r>
      <w:r w:rsidR="002D14A9">
        <w:rPr>
          <w:rFonts w:ascii="Arial" w:hAnsi="Arial" w:cs="Arial"/>
          <w:sz w:val="18"/>
          <w:szCs w:val="18"/>
        </w:rPr>
        <w:t xml:space="preserve">Juliusz </w:t>
      </w:r>
      <w:r>
        <w:rPr>
          <w:rFonts w:ascii="Arial" w:hAnsi="Arial" w:cs="Arial"/>
          <w:sz w:val="18"/>
          <w:szCs w:val="18"/>
        </w:rPr>
        <w:t xml:space="preserve">Kamasa   -  Dyrektor </w:t>
      </w:r>
    </w:p>
    <w:p w14:paraId="44D58889" w14:textId="77777777" w:rsidR="00FE7D6B" w:rsidRDefault="00FE7D6B" w:rsidP="00FE7D6B">
      <w:pPr>
        <w:rPr>
          <w:rFonts w:ascii="Arial" w:hAnsi="Arial" w:cs="Arial"/>
          <w:i/>
          <w:sz w:val="18"/>
          <w:szCs w:val="18"/>
        </w:rPr>
      </w:pPr>
      <w:r>
        <w:rPr>
          <w:rFonts w:ascii="Arial" w:hAnsi="Arial" w:cs="Arial"/>
          <w:i/>
          <w:sz w:val="18"/>
          <w:szCs w:val="18"/>
        </w:rPr>
        <w:t>a</w:t>
      </w:r>
    </w:p>
    <w:p w14:paraId="4EE3D18D" w14:textId="77777777" w:rsidR="00FE7D6B" w:rsidRDefault="00FE7D6B" w:rsidP="00FE7D6B">
      <w:pPr>
        <w:rPr>
          <w:rFonts w:ascii="Arial" w:hAnsi="Arial" w:cs="Arial"/>
          <w:sz w:val="18"/>
          <w:szCs w:val="18"/>
        </w:rPr>
      </w:pPr>
      <w:r>
        <w:rPr>
          <w:rFonts w:ascii="Arial" w:hAnsi="Arial" w:cs="Arial"/>
          <w:sz w:val="18"/>
          <w:szCs w:val="18"/>
        </w:rPr>
        <w:t>.....................................................................................................................................................................................</w:t>
      </w:r>
    </w:p>
    <w:p w14:paraId="14EAE9A3" w14:textId="77777777" w:rsidR="00FE7D6B" w:rsidRDefault="00FE7D6B" w:rsidP="00FE7D6B">
      <w:pPr>
        <w:rPr>
          <w:rFonts w:ascii="Arial" w:hAnsi="Arial" w:cs="Arial"/>
          <w:sz w:val="18"/>
          <w:szCs w:val="18"/>
        </w:rPr>
      </w:pPr>
      <w:r>
        <w:rPr>
          <w:rFonts w:ascii="Arial" w:hAnsi="Arial" w:cs="Arial"/>
          <w:sz w:val="18"/>
          <w:szCs w:val="18"/>
        </w:rPr>
        <w:t>KRS .........................................., NIP: ......................., REGON: ........................</w:t>
      </w:r>
    </w:p>
    <w:p w14:paraId="1311DCC6" w14:textId="77777777" w:rsidR="00FE7D6B" w:rsidRDefault="00FE7D6B" w:rsidP="00FE7D6B">
      <w:pPr>
        <w:rPr>
          <w:rFonts w:ascii="Arial" w:hAnsi="Arial" w:cs="Arial"/>
          <w:sz w:val="18"/>
          <w:szCs w:val="18"/>
        </w:rPr>
      </w:pPr>
      <w:r>
        <w:rPr>
          <w:rFonts w:ascii="Arial" w:hAnsi="Arial" w:cs="Arial"/>
          <w:sz w:val="18"/>
          <w:szCs w:val="18"/>
        </w:rPr>
        <w:t>zwaną/</w:t>
      </w:r>
      <w:proofErr w:type="spellStart"/>
      <w:r>
        <w:rPr>
          <w:rFonts w:ascii="Arial" w:hAnsi="Arial" w:cs="Arial"/>
          <w:sz w:val="18"/>
          <w:szCs w:val="18"/>
        </w:rPr>
        <w:t>ym</w:t>
      </w:r>
      <w:proofErr w:type="spellEnd"/>
      <w:r>
        <w:rPr>
          <w:rFonts w:ascii="Arial" w:hAnsi="Arial" w:cs="Arial"/>
          <w:sz w:val="18"/>
          <w:szCs w:val="18"/>
        </w:rPr>
        <w:t xml:space="preserve"> dalej „Wykonawcą" reprezentowaną/</w:t>
      </w:r>
      <w:proofErr w:type="spellStart"/>
      <w:r>
        <w:rPr>
          <w:rFonts w:ascii="Arial" w:hAnsi="Arial" w:cs="Arial"/>
          <w:sz w:val="18"/>
          <w:szCs w:val="18"/>
        </w:rPr>
        <w:t>ym</w:t>
      </w:r>
      <w:proofErr w:type="spellEnd"/>
      <w:r>
        <w:rPr>
          <w:rFonts w:ascii="Arial" w:hAnsi="Arial" w:cs="Arial"/>
          <w:sz w:val="18"/>
          <w:szCs w:val="18"/>
        </w:rPr>
        <w:t xml:space="preserve"> przez:</w:t>
      </w:r>
    </w:p>
    <w:p w14:paraId="2F4F4124" w14:textId="77777777" w:rsidR="00FE7D6B" w:rsidRDefault="00FE7D6B" w:rsidP="00FE7D6B">
      <w:pPr>
        <w:rPr>
          <w:rFonts w:ascii="Arial" w:hAnsi="Arial" w:cs="Arial"/>
          <w:sz w:val="18"/>
          <w:szCs w:val="18"/>
        </w:rPr>
      </w:pPr>
      <w:r>
        <w:rPr>
          <w:rFonts w:ascii="Arial" w:hAnsi="Arial" w:cs="Arial"/>
          <w:sz w:val="18"/>
          <w:szCs w:val="18"/>
        </w:rPr>
        <w:t>........................................................................................................</w:t>
      </w:r>
    </w:p>
    <w:p w14:paraId="0E82D82D" w14:textId="77777777" w:rsidR="00FE7D6B" w:rsidRDefault="00FE7D6B" w:rsidP="00FE7D6B">
      <w:pPr>
        <w:jc w:val="both"/>
        <w:rPr>
          <w:rFonts w:ascii="Arial" w:hAnsi="Arial" w:cs="Arial"/>
          <w:i/>
          <w:sz w:val="18"/>
          <w:szCs w:val="18"/>
        </w:rPr>
      </w:pPr>
    </w:p>
    <w:p w14:paraId="0F650CF0" w14:textId="77777777" w:rsidR="003B20F2" w:rsidRDefault="003B20F2" w:rsidP="003B20F2">
      <w:pPr>
        <w:tabs>
          <w:tab w:val="center" w:pos="4536"/>
          <w:tab w:val="right" w:pos="9072"/>
        </w:tabs>
        <w:ind w:left="426" w:hanging="426"/>
        <w:jc w:val="center"/>
        <w:rPr>
          <w:rFonts w:ascii="Arial" w:hAnsi="Arial" w:cs="Arial"/>
          <w:b/>
          <w:bCs/>
          <w:sz w:val="18"/>
          <w:szCs w:val="18"/>
          <w:u w:val="single"/>
          <w:lang w:eastAsia="zh-CN"/>
        </w:rPr>
      </w:pPr>
      <w:r>
        <w:rPr>
          <w:rFonts w:ascii="Arial" w:hAnsi="Arial" w:cs="Arial"/>
          <w:b/>
          <w:bCs/>
          <w:sz w:val="18"/>
          <w:szCs w:val="18"/>
          <w:u w:val="single"/>
        </w:rPr>
        <w:t>Forma i data zawartej Umowy</w:t>
      </w:r>
    </w:p>
    <w:p w14:paraId="32AE0F35" w14:textId="77777777" w:rsidR="003B20F2" w:rsidRDefault="003B20F2" w:rsidP="003B20F2">
      <w:pPr>
        <w:numPr>
          <w:ilvl w:val="0"/>
          <w:numId w:val="55"/>
        </w:numPr>
        <w:ind w:left="709" w:hanging="283"/>
        <w:contextualSpacing/>
        <w:rPr>
          <w:rFonts w:ascii="Arial" w:hAnsi="Arial" w:cs="Arial"/>
          <w:sz w:val="18"/>
          <w:szCs w:val="18"/>
          <w:lang w:val="x-none" w:eastAsia="zh-CN"/>
        </w:rPr>
      </w:pPr>
      <w:r>
        <w:rPr>
          <w:rFonts w:ascii="Arial" w:hAnsi="Arial" w:cs="Arial"/>
          <w:sz w:val="18"/>
          <w:szCs w:val="18"/>
          <w:lang w:val="x-none" w:eastAsia="zh-CN"/>
        </w:rPr>
        <w:t>Umowa została sporządzona w postaci elektronicznej i podpisana przez każdą ze Stron kwalifikowanym podpisem elektronicznym.</w:t>
      </w:r>
    </w:p>
    <w:p w14:paraId="5A8A2AAF" w14:textId="77777777" w:rsidR="003B20F2" w:rsidRDefault="003B20F2" w:rsidP="003B20F2">
      <w:pPr>
        <w:numPr>
          <w:ilvl w:val="0"/>
          <w:numId w:val="55"/>
        </w:numPr>
        <w:ind w:left="709" w:hanging="283"/>
        <w:contextualSpacing/>
        <w:rPr>
          <w:rFonts w:ascii="Arial" w:hAnsi="Arial" w:cs="Arial"/>
          <w:sz w:val="18"/>
          <w:szCs w:val="18"/>
          <w:lang w:val="x-none" w:eastAsia="zh-CN"/>
        </w:rPr>
      </w:pPr>
      <w:r>
        <w:rPr>
          <w:rFonts w:ascii="Arial" w:hAnsi="Arial" w:cs="Arial"/>
          <w:sz w:val="18"/>
          <w:szCs w:val="18"/>
          <w:lang w:val="x-none" w:eastAsia="zh-CN"/>
        </w:rPr>
        <w:t>Datą zawarcia Umowy jest data złożenia oświadczenia woli o jej zawarciu przez ostatnią ze Stron.</w:t>
      </w:r>
    </w:p>
    <w:p w14:paraId="08A322E3" w14:textId="77777777" w:rsidR="003B20F2" w:rsidRDefault="003B20F2" w:rsidP="003B20F2">
      <w:pPr>
        <w:jc w:val="center"/>
        <w:rPr>
          <w:rFonts w:ascii="Arial" w:hAnsi="Arial" w:cs="Arial"/>
          <w:b/>
          <w:bCs/>
          <w:iCs/>
          <w:sz w:val="18"/>
          <w:szCs w:val="18"/>
          <w:u w:val="single"/>
        </w:rPr>
      </w:pPr>
    </w:p>
    <w:p w14:paraId="74416C4D" w14:textId="62B9B009" w:rsidR="003B20F2" w:rsidRPr="003B20F2" w:rsidRDefault="003B20F2" w:rsidP="003B20F2">
      <w:pPr>
        <w:jc w:val="center"/>
        <w:rPr>
          <w:rFonts w:ascii="Arial" w:hAnsi="Arial" w:cs="Arial"/>
          <w:b/>
          <w:bCs/>
          <w:iCs/>
          <w:sz w:val="18"/>
          <w:szCs w:val="18"/>
          <w:u w:val="single"/>
        </w:rPr>
      </w:pPr>
      <w:r w:rsidRPr="003B20F2">
        <w:rPr>
          <w:rFonts w:ascii="Arial" w:hAnsi="Arial" w:cs="Arial"/>
          <w:b/>
          <w:bCs/>
          <w:iCs/>
          <w:sz w:val="18"/>
          <w:szCs w:val="18"/>
          <w:u w:val="single"/>
        </w:rPr>
        <w:t>Podstawa zawarcia umowy</w:t>
      </w:r>
    </w:p>
    <w:p w14:paraId="3F94E9C7" w14:textId="6CA8127C" w:rsidR="002D14A9" w:rsidRDefault="002D14A9" w:rsidP="002D14A9">
      <w:pPr>
        <w:widowControl w:val="0"/>
        <w:suppressAutoHyphens/>
        <w:jc w:val="both"/>
        <w:rPr>
          <w:rFonts w:ascii="Arial" w:hAnsi="Arial" w:cs="Arial"/>
          <w:snapToGrid w:val="0"/>
          <w:sz w:val="18"/>
          <w:szCs w:val="18"/>
          <w:lang w:eastAsia="zh-CN"/>
        </w:rPr>
      </w:pPr>
      <w:bookmarkStart w:id="1" w:name="_Hlk3899208"/>
      <w:r w:rsidRPr="002D14A9">
        <w:rPr>
          <w:rFonts w:ascii="Arial" w:hAnsi="Arial" w:cs="Arial"/>
          <w:snapToGrid w:val="0"/>
          <w:sz w:val="18"/>
          <w:szCs w:val="18"/>
          <w:lang w:eastAsia="zh-CN"/>
        </w:rPr>
        <w:t xml:space="preserve">W wyniku postępowania o udzielenie zamówienia publicznego – </w:t>
      </w:r>
      <w:bookmarkStart w:id="2" w:name="_Hlk66871212"/>
      <w:r w:rsidRPr="002D14A9">
        <w:rPr>
          <w:rFonts w:ascii="Arial" w:hAnsi="Arial" w:cs="Arial"/>
          <w:snapToGrid w:val="0"/>
          <w:sz w:val="18"/>
          <w:szCs w:val="18"/>
          <w:lang w:eastAsia="zh-CN"/>
        </w:rPr>
        <w:t>znak sprawy ZP/2501/</w:t>
      </w:r>
      <w:r w:rsidR="00BD4360">
        <w:rPr>
          <w:rFonts w:ascii="Arial" w:hAnsi="Arial" w:cs="Arial"/>
          <w:snapToGrid w:val="0"/>
          <w:sz w:val="18"/>
          <w:szCs w:val="18"/>
          <w:lang w:eastAsia="zh-CN"/>
        </w:rPr>
        <w:t>3</w:t>
      </w:r>
      <w:r w:rsidR="006C3C92">
        <w:rPr>
          <w:rFonts w:ascii="Arial" w:hAnsi="Arial" w:cs="Arial"/>
          <w:snapToGrid w:val="0"/>
          <w:sz w:val="18"/>
          <w:szCs w:val="18"/>
          <w:lang w:eastAsia="zh-CN"/>
        </w:rPr>
        <w:t>5</w:t>
      </w:r>
      <w:r w:rsidRPr="002D14A9">
        <w:rPr>
          <w:rFonts w:ascii="Arial" w:hAnsi="Arial" w:cs="Arial"/>
          <w:snapToGrid w:val="0"/>
          <w:sz w:val="18"/>
          <w:szCs w:val="18"/>
          <w:lang w:eastAsia="zh-CN"/>
        </w:rPr>
        <w:t>/2</w:t>
      </w:r>
      <w:bookmarkEnd w:id="2"/>
      <w:r w:rsidR="00BD4360">
        <w:rPr>
          <w:rFonts w:ascii="Arial" w:hAnsi="Arial" w:cs="Arial"/>
          <w:snapToGrid w:val="0"/>
          <w:sz w:val="18"/>
          <w:szCs w:val="18"/>
          <w:lang w:eastAsia="zh-CN"/>
        </w:rPr>
        <w:t>5</w:t>
      </w:r>
      <w:r w:rsidRPr="002D14A9">
        <w:rPr>
          <w:rFonts w:ascii="Arial" w:hAnsi="Arial" w:cs="Arial"/>
          <w:snapToGrid w:val="0"/>
          <w:sz w:val="18"/>
          <w:szCs w:val="18"/>
          <w:lang w:eastAsia="zh-CN"/>
        </w:rPr>
        <w:t xml:space="preserve">, prowadzonego w trybie podstawowym  na podstawie ustawy z dnia 11 września 2019 r Prawo zamówień publicznych, zwanej dalej </w:t>
      </w:r>
      <w:proofErr w:type="spellStart"/>
      <w:r w:rsidRPr="002D14A9">
        <w:rPr>
          <w:rFonts w:ascii="Arial" w:hAnsi="Arial" w:cs="Arial"/>
          <w:snapToGrid w:val="0"/>
          <w:sz w:val="18"/>
          <w:szCs w:val="18"/>
          <w:lang w:eastAsia="zh-CN"/>
        </w:rPr>
        <w:t>Pzp</w:t>
      </w:r>
      <w:proofErr w:type="spellEnd"/>
      <w:r w:rsidRPr="002D14A9">
        <w:rPr>
          <w:rFonts w:ascii="Arial" w:hAnsi="Arial" w:cs="Arial"/>
          <w:snapToGrid w:val="0"/>
          <w:sz w:val="18"/>
          <w:szCs w:val="18"/>
          <w:lang w:eastAsia="zh-CN"/>
        </w:rPr>
        <w:t>, (</w:t>
      </w:r>
      <w:proofErr w:type="spellStart"/>
      <w:r w:rsidRPr="002D14A9">
        <w:rPr>
          <w:rFonts w:ascii="Arial" w:hAnsi="Arial" w:cs="Arial"/>
          <w:snapToGrid w:val="0"/>
          <w:sz w:val="18"/>
          <w:szCs w:val="18"/>
          <w:lang w:eastAsia="zh-CN"/>
        </w:rPr>
        <w:t>t.j</w:t>
      </w:r>
      <w:proofErr w:type="spellEnd"/>
      <w:r w:rsidRPr="002D14A9">
        <w:rPr>
          <w:rFonts w:ascii="Arial" w:hAnsi="Arial" w:cs="Arial"/>
          <w:snapToGrid w:val="0"/>
          <w:sz w:val="18"/>
          <w:szCs w:val="18"/>
          <w:lang w:eastAsia="zh-CN"/>
        </w:rPr>
        <w:t>. Dz. U. z 202</w:t>
      </w:r>
      <w:r w:rsidR="00F61BF0">
        <w:rPr>
          <w:rFonts w:ascii="Arial" w:hAnsi="Arial" w:cs="Arial"/>
          <w:snapToGrid w:val="0"/>
          <w:sz w:val="18"/>
          <w:szCs w:val="18"/>
          <w:lang w:eastAsia="zh-CN"/>
        </w:rPr>
        <w:t>4</w:t>
      </w:r>
      <w:r w:rsidRPr="002D14A9">
        <w:rPr>
          <w:rFonts w:ascii="Arial" w:hAnsi="Arial" w:cs="Arial"/>
          <w:snapToGrid w:val="0"/>
          <w:sz w:val="18"/>
          <w:szCs w:val="18"/>
          <w:lang w:eastAsia="zh-CN"/>
        </w:rPr>
        <w:t xml:space="preserve"> r. poz. 1</w:t>
      </w:r>
      <w:r w:rsidR="00F61BF0">
        <w:rPr>
          <w:rFonts w:ascii="Arial" w:hAnsi="Arial" w:cs="Arial"/>
          <w:snapToGrid w:val="0"/>
          <w:sz w:val="18"/>
          <w:szCs w:val="18"/>
          <w:lang w:eastAsia="zh-CN"/>
        </w:rPr>
        <w:t>320</w:t>
      </w:r>
      <w:r w:rsidRPr="002D14A9">
        <w:rPr>
          <w:rFonts w:ascii="Arial" w:hAnsi="Arial" w:cs="Arial"/>
          <w:snapToGrid w:val="0"/>
          <w:sz w:val="18"/>
          <w:szCs w:val="18"/>
          <w:lang w:eastAsia="zh-CN"/>
        </w:rPr>
        <w:t xml:space="preserve"> ze zmian.) Strony zawierają Umowę o następującej treści:</w:t>
      </w:r>
    </w:p>
    <w:p w14:paraId="375858EF" w14:textId="77777777" w:rsidR="002D14A9" w:rsidRPr="002D14A9" w:rsidRDefault="002D14A9" w:rsidP="002D14A9">
      <w:pPr>
        <w:widowControl w:val="0"/>
        <w:suppressAutoHyphens/>
        <w:jc w:val="both"/>
        <w:rPr>
          <w:rFonts w:ascii="Arial" w:hAnsi="Arial" w:cs="Arial"/>
          <w:snapToGrid w:val="0"/>
          <w:sz w:val="18"/>
          <w:szCs w:val="18"/>
        </w:rPr>
      </w:pPr>
    </w:p>
    <w:p w14:paraId="73D2F794" w14:textId="36CDCB57" w:rsidR="0081512C" w:rsidRPr="00263B78" w:rsidRDefault="0081512C" w:rsidP="0081512C">
      <w:pPr>
        <w:suppressAutoHyphens/>
        <w:jc w:val="center"/>
        <w:rPr>
          <w:rFonts w:ascii="Arial" w:hAnsi="Arial" w:cs="Arial"/>
          <w:b/>
          <w:bCs/>
          <w:sz w:val="18"/>
          <w:szCs w:val="18"/>
        </w:rPr>
      </w:pPr>
      <w:r w:rsidRPr="00263B78">
        <w:rPr>
          <w:rFonts w:ascii="Arial" w:hAnsi="Arial" w:cs="Arial"/>
          <w:b/>
          <w:bCs/>
          <w:sz w:val="18"/>
          <w:szCs w:val="18"/>
        </w:rPr>
        <w:t>§ 1</w:t>
      </w:r>
    </w:p>
    <w:p w14:paraId="0FFE8C0B" w14:textId="48658F9B" w:rsidR="00263B78" w:rsidRPr="00263B78" w:rsidRDefault="00263B78" w:rsidP="0081512C">
      <w:pPr>
        <w:suppressAutoHyphens/>
        <w:jc w:val="center"/>
        <w:rPr>
          <w:rFonts w:ascii="Arial" w:hAnsi="Arial" w:cs="Arial"/>
          <w:b/>
          <w:bCs/>
          <w:sz w:val="18"/>
          <w:szCs w:val="18"/>
        </w:rPr>
      </w:pPr>
      <w:r w:rsidRPr="00263B78">
        <w:rPr>
          <w:rFonts w:ascii="Arial" w:hAnsi="Arial" w:cs="Arial"/>
          <w:b/>
          <w:bCs/>
          <w:sz w:val="18"/>
          <w:szCs w:val="18"/>
        </w:rPr>
        <w:t>Przedmiot zamówienia</w:t>
      </w:r>
    </w:p>
    <w:bookmarkEnd w:id="1"/>
    <w:p w14:paraId="3CA1DE95" w14:textId="77777777" w:rsidR="006C3C92" w:rsidRPr="0062325D" w:rsidRDefault="006C3C92" w:rsidP="006C3C92">
      <w:pPr>
        <w:pStyle w:val="Akapitzlist"/>
        <w:numPr>
          <w:ilvl w:val="0"/>
          <w:numId w:val="10"/>
        </w:numPr>
        <w:tabs>
          <w:tab w:val="center" w:pos="284"/>
        </w:tabs>
        <w:rPr>
          <w:rFonts w:ascii="Arial" w:hAnsi="Arial" w:cs="Arial"/>
          <w:noProof/>
          <w:sz w:val="18"/>
          <w:szCs w:val="18"/>
        </w:rPr>
      </w:pPr>
      <w:r w:rsidRPr="0062325D">
        <w:rPr>
          <w:rFonts w:ascii="Arial" w:hAnsi="Arial" w:cs="Arial"/>
          <w:noProof/>
          <w:sz w:val="18"/>
          <w:szCs w:val="18"/>
        </w:rPr>
        <w:t>Dostawa oraz oddanie Zamawiającemu do używania w formie dzierżawy, na czas obowiązywania Umowy, urządzeń wielofunkcyjnych drukujących, w ilości  określonej w załączniku nr 1 do Umowy (kopia formularza ofertowego cenowego wybranej oferty), o właściwościach i parametrach określonych w załączniku nr 2 do Umowy (kopia formularza ofertowego technicznego wybranej oferty).</w:t>
      </w:r>
    </w:p>
    <w:p w14:paraId="28E4C6A2" w14:textId="77777777" w:rsidR="006C3C92" w:rsidRPr="0062325D" w:rsidRDefault="006C3C92" w:rsidP="006C3C92">
      <w:pPr>
        <w:pStyle w:val="Akapitzlist"/>
        <w:numPr>
          <w:ilvl w:val="0"/>
          <w:numId w:val="10"/>
        </w:numPr>
        <w:tabs>
          <w:tab w:val="center" w:pos="284"/>
        </w:tabs>
        <w:rPr>
          <w:rFonts w:ascii="Arial" w:hAnsi="Arial" w:cs="Arial"/>
          <w:noProof/>
          <w:sz w:val="18"/>
          <w:szCs w:val="18"/>
        </w:rPr>
      </w:pPr>
      <w:r w:rsidRPr="0062325D">
        <w:rPr>
          <w:rFonts w:ascii="Arial" w:hAnsi="Arial" w:cs="Arial"/>
          <w:noProof/>
          <w:sz w:val="18"/>
          <w:szCs w:val="18"/>
        </w:rPr>
        <w:t xml:space="preserve">Kompleksowa usługa serwisowa, dotycząca wszystkich urządzeń wydzierżawionych oraz będących własnością Zamawiającego. Wykaz urządzeń będących własnością zamawiającego został okreslony w załaczniku nr 2 do Umowy. Wykonawca akceptuje rozszerzenie w okresie obowiązywania Umowy wykazu, o którym mowa w zdaniu poprzednim. </w:t>
      </w:r>
    </w:p>
    <w:p w14:paraId="6BA4F9C9" w14:textId="77777777" w:rsidR="006C3C92" w:rsidRPr="0062325D" w:rsidRDefault="006C3C92" w:rsidP="006C3C92">
      <w:pPr>
        <w:pStyle w:val="Akapitzlist"/>
        <w:numPr>
          <w:ilvl w:val="0"/>
          <w:numId w:val="10"/>
        </w:numPr>
        <w:tabs>
          <w:tab w:val="center" w:pos="284"/>
        </w:tabs>
        <w:rPr>
          <w:rFonts w:ascii="Arial" w:hAnsi="Arial" w:cs="Arial"/>
          <w:noProof/>
          <w:sz w:val="18"/>
          <w:szCs w:val="18"/>
        </w:rPr>
      </w:pPr>
      <w:r w:rsidRPr="0062325D">
        <w:rPr>
          <w:rFonts w:ascii="Arial" w:hAnsi="Arial" w:cs="Arial"/>
          <w:noProof/>
          <w:sz w:val="18"/>
          <w:szCs w:val="18"/>
        </w:rPr>
        <w:t>Bieżąca dostawa materiałów eksploatacyjnych (poza papierem) dedykowanych do urządzeń wydzierżawianych i będących własnością Zamawiającego.</w:t>
      </w:r>
    </w:p>
    <w:p w14:paraId="330F720E" w14:textId="77777777" w:rsidR="006C3C92" w:rsidRPr="0062325D" w:rsidRDefault="006C3C92" w:rsidP="006C3C92">
      <w:pPr>
        <w:pStyle w:val="Akapitzlist"/>
        <w:numPr>
          <w:ilvl w:val="0"/>
          <w:numId w:val="10"/>
        </w:numPr>
        <w:tabs>
          <w:tab w:val="center" w:pos="284"/>
        </w:tabs>
        <w:rPr>
          <w:rFonts w:ascii="Arial" w:hAnsi="Arial" w:cs="Arial"/>
          <w:noProof/>
          <w:sz w:val="18"/>
          <w:szCs w:val="18"/>
        </w:rPr>
      </w:pPr>
      <w:r w:rsidRPr="0062325D">
        <w:rPr>
          <w:rFonts w:ascii="Arial" w:hAnsi="Arial" w:cs="Arial"/>
          <w:noProof/>
          <w:sz w:val="18"/>
          <w:szCs w:val="18"/>
        </w:rPr>
        <w:t>Dostawa, instalacja oraz wdrożenie do użytkowania u Zamawiającego  systemu do zarządzania i monitorowania wszystkich urządzeń drukujących oraz gospodarki materiałów eksploatacyjnych, zwanego dalej Systemem, a następnie  przekazanie go zamawiającemu w celu używania na podstawie użyczenia. Wymagania Zamawiającego wobec Systemu określono w załączniku nr 2 do Umowy.</w:t>
      </w:r>
    </w:p>
    <w:p w14:paraId="72975B6C" w14:textId="77777777" w:rsidR="006C3C92" w:rsidRPr="0062325D" w:rsidRDefault="006C3C92" w:rsidP="006C3C92">
      <w:pPr>
        <w:pStyle w:val="Akapitzlist"/>
        <w:numPr>
          <w:ilvl w:val="0"/>
          <w:numId w:val="10"/>
        </w:numPr>
        <w:tabs>
          <w:tab w:val="center" w:pos="284"/>
        </w:tabs>
        <w:rPr>
          <w:rFonts w:ascii="Arial" w:hAnsi="Arial" w:cs="Arial"/>
          <w:noProof/>
          <w:sz w:val="18"/>
          <w:szCs w:val="18"/>
        </w:rPr>
      </w:pPr>
      <w:r w:rsidRPr="0062325D">
        <w:rPr>
          <w:rFonts w:ascii="Arial" w:hAnsi="Arial" w:cs="Arial"/>
          <w:noProof/>
          <w:sz w:val="18"/>
          <w:szCs w:val="18"/>
        </w:rPr>
        <w:t>Bieżący odbiór od Zamawiającego oraz utylizacja materiałów eksploatacyjnych.</w:t>
      </w:r>
    </w:p>
    <w:p w14:paraId="339B445B" w14:textId="77777777" w:rsidR="006C3C92" w:rsidRPr="0062325D" w:rsidRDefault="006C3C92" w:rsidP="006C3C92">
      <w:pPr>
        <w:pStyle w:val="Akapitzlist"/>
        <w:numPr>
          <w:ilvl w:val="0"/>
          <w:numId w:val="10"/>
        </w:numPr>
        <w:tabs>
          <w:tab w:val="center" w:pos="284"/>
        </w:tabs>
        <w:rPr>
          <w:rFonts w:ascii="Arial" w:hAnsi="Arial" w:cs="Arial"/>
          <w:noProof/>
          <w:color w:val="000000"/>
          <w:sz w:val="18"/>
          <w:szCs w:val="18"/>
        </w:rPr>
      </w:pPr>
      <w:r w:rsidRPr="0062325D">
        <w:rPr>
          <w:rFonts w:ascii="Arial" w:hAnsi="Arial" w:cs="Arial"/>
          <w:noProof/>
          <w:sz w:val="18"/>
          <w:szCs w:val="18"/>
        </w:rPr>
        <w:t>Zapewnienie ciągłości działania urządzeń drukujących przez Wykonawcę zamówienia. Spełnienie minimalnych wymagań serwisu opisanych w załączniku nr 2 do Umowy.</w:t>
      </w:r>
    </w:p>
    <w:p w14:paraId="669A364A" w14:textId="77777777" w:rsidR="006C3C92" w:rsidRPr="0062325D" w:rsidRDefault="006C3C92" w:rsidP="006C3C92">
      <w:pPr>
        <w:pStyle w:val="Akapitzlist"/>
        <w:numPr>
          <w:ilvl w:val="0"/>
          <w:numId w:val="10"/>
        </w:numPr>
        <w:tabs>
          <w:tab w:val="center" w:pos="284"/>
        </w:tabs>
        <w:rPr>
          <w:rFonts w:ascii="Arial" w:hAnsi="Arial" w:cs="Arial"/>
          <w:noProof/>
          <w:color w:val="000000"/>
          <w:sz w:val="18"/>
          <w:szCs w:val="18"/>
        </w:rPr>
      </w:pPr>
      <w:r w:rsidRPr="0062325D">
        <w:rPr>
          <w:rFonts w:ascii="Arial" w:hAnsi="Arial" w:cs="Arial"/>
          <w:noProof/>
          <w:color w:val="000000"/>
          <w:sz w:val="18"/>
          <w:szCs w:val="18"/>
        </w:rPr>
        <w:t>Inne zobowiązania Wykonawcy określone przez Zamawiającego w treści SWZ powołanego postępowania  o zamowienie publiczne oraz Umowy.</w:t>
      </w:r>
    </w:p>
    <w:p w14:paraId="6C2AAFA9" w14:textId="28D6A455" w:rsidR="006C3C92" w:rsidRPr="0062325D" w:rsidRDefault="006C3C92" w:rsidP="006C3C92">
      <w:pPr>
        <w:pStyle w:val="Akapitzlist"/>
        <w:numPr>
          <w:ilvl w:val="0"/>
          <w:numId w:val="10"/>
        </w:numPr>
        <w:tabs>
          <w:tab w:val="center" w:pos="284"/>
        </w:tabs>
        <w:rPr>
          <w:rFonts w:ascii="Arial" w:hAnsi="Arial" w:cs="Arial"/>
          <w:noProof/>
          <w:color w:val="000000"/>
          <w:sz w:val="18"/>
          <w:szCs w:val="18"/>
        </w:rPr>
      </w:pPr>
      <w:r w:rsidRPr="0062325D">
        <w:rPr>
          <w:rFonts w:ascii="Arial" w:hAnsi="Arial" w:cs="Arial"/>
          <w:noProof/>
          <w:color w:val="000000"/>
          <w:sz w:val="18"/>
          <w:szCs w:val="18"/>
        </w:rPr>
        <w:t>Urządzenia, o których mowa w pkt od 1 do 7 zwane są dalej Urządzeniami.</w:t>
      </w:r>
    </w:p>
    <w:p w14:paraId="5AC0D157" w14:textId="389C6D0B" w:rsidR="0081512C" w:rsidRPr="0062325D" w:rsidRDefault="0081512C" w:rsidP="006C3C92">
      <w:pPr>
        <w:pStyle w:val="Akapitzlist"/>
        <w:numPr>
          <w:ilvl w:val="0"/>
          <w:numId w:val="10"/>
        </w:numPr>
        <w:autoSpaceDE w:val="0"/>
        <w:autoSpaceDN w:val="0"/>
        <w:adjustRightInd w:val="0"/>
        <w:ind w:right="57"/>
        <w:rPr>
          <w:rFonts w:ascii="Arial" w:hAnsi="Arial" w:cs="Arial"/>
          <w:color w:val="000000"/>
          <w:sz w:val="18"/>
          <w:szCs w:val="18"/>
        </w:rPr>
      </w:pPr>
      <w:r w:rsidRPr="0062325D">
        <w:rPr>
          <w:rFonts w:ascii="Arial" w:hAnsi="Arial" w:cs="Arial"/>
          <w:color w:val="000000"/>
          <w:sz w:val="18"/>
          <w:szCs w:val="18"/>
        </w:rPr>
        <w:t xml:space="preserve">Umowa obowiązuje w okresie </w:t>
      </w:r>
      <w:r w:rsidR="00FE0EC3" w:rsidRPr="0062325D">
        <w:rPr>
          <w:rFonts w:ascii="Arial" w:hAnsi="Arial" w:cs="Arial"/>
          <w:color w:val="000000"/>
          <w:sz w:val="18"/>
          <w:szCs w:val="18"/>
        </w:rPr>
        <w:t>36</w:t>
      </w:r>
      <w:r w:rsidRPr="0062325D">
        <w:rPr>
          <w:rFonts w:ascii="Arial" w:hAnsi="Arial" w:cs="Arial"/>
          <w:color w:val="000000"/>
          <w:sz w:val="18"/>
          <w:szCs w:val="18"/>
        </w:rPr>
        <w:t xml:space="preserve"> miesięcy od daty jej zawarcia.</w:t>
      </w:r>
    </w:p>
    <w:p w14:paraId="2344B73C" w14:textId="5E7FE5C0" w:rsidR="00DB6447" w:rsidRPr="0062325D" w:rsidRDefault="00DB6447" w:rsidP="006C3C92">
      <w:pPr>
        <w:pStyle w:val="Akapitzlist"/>
        <w:numPr>
          <w:ilvl w:val="0"/>
          <w:numId w:val="10"/>
        </w:numPr>
        <w:ind w:left="709" w:right="57" w:hanging="425"/>
        <w:contextualSpacing/>
        <w:rPr>
          <w:rFonts w:ascii="Arial" w:eastAsiaTheme="minorHAnsi" w:hAnsi="Arial" w:cs="Arial"/>
          <w:noProof/>
          <w:color w:val="000000"/>
          <w:sz w:val="18"/>
          <w:szCs w:val="18"/>
          <w:lang w:eastAsia="en-US"/>
        </w:rPr>
      </w:pPr>
      <w:r w:rsidRPr="0062325D">
        <w:rPr>
          <w:rFonts w:ascii="Arial" w:eastAsiaTheme="minorHAnsi" w:hAnsi="Arial" w:cs="Arial"/>
          <w:noProof/>
          <w:color w:val="000000"/>
          <w:sz w:val="18"/>
          <w:szCs w:val="18"/>
          <w:lang w:eastAsia="en-US"/>
        </w:rPr>
        <w:t>Termin określony w ust. 3 zostanie za zgodą Stron wydłużony o czas niezbędny do</w:t>
      </w:r>
      <w:r w:rsidR="00415A74" w:rsidRPr="0062325D">
        <w:rPr>
          <w:rFonts w:ascii="Arial" w:eastAsiaTheme="minorHAnsi" w:hAnsi="Arial" w:cs="Arial"/>
          <w:noProof/>
          <w:color w:val="000000"/>
          <w:sz w:val="18"/>
          <w:szCs w:val="18"/>
          <w:lang w:eastAsia="en-US"/>
        </w:rPr>
        <w:t xml:space="preserve"> </w:t>
      </w:r>
      <w:r w:rsidRPr="0062325D">
        <w:rPr>
          <w:rFonts w:ascii="Arial" w:eastAsiaTheme="minorHAnsi" w:hAnsi="Arial" w:cs="Arial"/>
          <w:noProof/>
          <w:color w:val="000000"/>
          <w:sz w:val="18"/>
          <w:szCs w:val="18"/>
          <w:lang w:eastAsia="en-US"/>
        </w:rPr>
        <w:t>zrealizowania części zamówienia, wynikającej z rozszerzenia  zamówienia, o którym mowa w § 4 ust. 9.</w:t>
      </w:r>
    </w:p>
    <w:p w14:paraId="54D515B8" w14:textId="77777777" w:rsidR="00263B78" w:rsidRDefault="00263B78" w:rsidP="0081512C">
      <w:pPr>
        <w:autoSpaceDE w:val="0"/>
        <w:autoSpaceDN w:val="0"/>
        <w:adjustRightInd w:val="0"/>
        <w:ind w:left="57" w:right="57"/>
        <w:jc w:val="center"/>
        <w:rPr>
          <w:rFonts w:ascii="Arial" w:hAnsi="Arial" w:cs="Arial"/>
          <w:b/>
          <w:bCs/>
          <w:color w:val="000000"/>
          <w:sz w:val="18"/>
          <w:szCs w:val="18"/>
        </w:rPr>
      </w:pPr>
    </w:p>
    <w:p w14:paraId="322BD504" w14:textId="0DAF0DFC" w:rsidR="0081512C" w:rsidRDefault="0081512C" w:rsidP="0081512C">
      <w:pPr>
        <w:autoSpaceDE w:val="0"/>
        <w:autoSpaceDN w:val="0"/>
        <w:adjustRightInd w:val="0"/>
        <w:ind w:left="57" w:right="57"/>
        <w:jc w:val="center"/>
        <w:rPr>
          <w:rFonts w:ascii="Arial" w:hAnsi="Arial" w:cs="Arial"/>
          <w:b/>
          <w:bCs/>
          <w:color w:val="000000"/>
          <w:sz w:val="18"/>
          <w:szCs w:val="18"/>
        </w:rPr>
      </w:pPr>
      <w:r w:rsidRPr="0081512C">
        <w:rPr>
          <w:rFonts w:ascii="Arial" w:hAnsi="Arial" w:cs="Arial"/>
          <w:b/>
          <w:bCs/>
          <w:color w:val="000000"/>
          <w:sz w:val="18"/>
          <w:szCs w:val="18"/>
        </w:rPr>
        <w:t>§ 2.</w:t>
      </w:r>
    </w:p>
    <w:p w14:paraId="0FB843BB" w14:textId="547D586D" w:rsidR="00263B78" w:rsidRPr="0081512C" w:rsidRDefault="00263B78" w:rsidP="0081512C">
      <w:pPr>
        <w:autoSpaceDE w:val="0"/>
        <w:autoSpaceDN w:val="0"/>
        <w:adjustRightInd w:val="0"/>
        <w:ind w:left="57" w:right="57"/>
        <w:jc w:val="center"/>
        <w:rPr>
          <w:rFonts w:ascii="Arial" w:hAnsi="Arial" w:cs="Arial"/>
          <w:b/>
          <w:bCs/>
          <w:color w:val="000000"/>
          <w:sz w:val="18"/>
          <w:szCs w:val="18"/>
        </w:rPr>
      </w:pPr>
      <w:r>
        <w:rPr>
          <w:rFonts w:ascii="Arial" w:hAnsi="Arial" w:cs="Arial"/>
          <w:b/>
          <w:bCs/>
          <w:color w:val="000000"/>
          <w:sz w:val="18"/>
          <w:szCs w:val="18"/>
        </w:rPr>
        <w:t>Obowiązki Wykonawcy</w:t>
      </w:r>
    </w:p>
    <w:p w14:paraId="17A23C37" w14:textId="77777777" w:rsidR="006C3C92" w:rsidRPr="006C3C92" w:rsidRDefault="006C3C92" w:rsidP="00F677F9">
      <w:pPr>
        <w:numPr>
          <w:ilvl w:val="0"/>
          <w:numId w:val="49"/>
        </w:numPr>
        <w:suppressAutoHyphens/>
        <w:autoSpaceDN w:val="0"/>
        <w:ind w:left="709" w:right="57" w:hanging="283"/>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Wykonawca oświadcza, że posiada wszelkie kwalifikacje, uprawnienia, doświadczenie i środki niezbędne do wykonywania niniejszej umowy oraz zobowiązuje się do jej wykonywania z zachowaniem należytej staranności wymaganej w stosunkach tego rodzaju, przy uwzględnieniu zawodowego charakteru wykonywanej działalności.</w:t>
      </w:r>
    </w:p>
    <w:p w14:paraId="45ECC7CC" w14:textId="77777777" w:rsidR="006C3C92" w:rsidRPr="006C3C92" w:rsidRDefault="006C3C92" w:rsidP="00F677F9">
      <w:pPr>
        <w:numPr>
          <w:ilvl w:val="0"/>
          <w:numId w:val="49"/>
        </w:numPr>
        <w:suppressAutoHyphens/>
        <w:autoSpaceDN w:val="0"/>
        <w:ind w:left="709" w:right="57" w:hanging="283"/>
        <w:textAlignment w:val="baseline"/>
        <w:rPr>
          <w:rFonts w:ascii="Arial" w:eastAsia="Calibri" w:hAnsi="Arial" w:cs="Arial"/>
          <w:sz w:val="18"/>
          <w:szCs w:val="18"/>
          <w:lang w:eastAsia="en-US"/>
        </w:rPr>
      </w:pPr>
      <w:r w:rsidRPr="006C3C92">
        <w:rPr>
          <w:rFonts w:ascii="Arial" w:eastAsia="Calibri" w:hAnsi="Arial" w:cs="Arial"/>
          <w:sz w:val="18"/>
          <w:szCs w:val="18"/>
          <w:lang w:eastAsia="en-US"/>
        </w:rPr>
        <w:lastRenderedPageBreak/>
        <w:t>Wykonawca nie może powierzyć wykonania wszystkich lub niektórych czynności wymienionych w niniejszej umowie innym podmiotom bez uprzedniego uzyskania w tym przedmiocie pisemnej zgody Zamawiającego.</w:t>
      </w:r>
    </w:p>
    <w:p w14:paraId="27B9B155" w14:textId="77777777" w:rsidR="006C3C92" w:rsidRPr="006C3C92" w:rsidRDefault="006C3C92" w:rsidP="00F677F9">
      <w:pPr>
        <w:numPr>
          <w:ilvl w:val="0"/>
          <w:numId w:val="49"/>
        </w:numPr>
        <w:suppressAutoHyphens/>
        <w:autoSpaceDN w:val="0"/>
        <w:ind w:left="709" w:right="57" w:hanging="283"/>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W przypadku powierzenia przez Wykonawcę innym podmiotom wykonania wszystkich lub niektórych czynności, Wykonawca odpowiada za działania i zaniechania tych podmiotów, jak za własne działania lub zaniechania.</w:t>
      </w:r>
    </w:p>
    <w:p w14:paraId="19D4C3A7" w14:textId="77777777" w:rsidR="006C3C92" w:rsidRPr="006C3C92" w:rsidRDefault="006C3C92" w:rsidP="00F677F9">
      <w:pPr>
        <w:numPr>
          <w:ilvl w:val="0"/>
          <w:numId w:val="49"/>
        </w:numPr>
        <w:suppressAutoHyphens/>
        <w:autoSpaceDN w:val="0"/>
        <w:ind w:left="709" w:right="57" w:hanging="283"/>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Wykonawca zobowiązuje się do zachowania w tajemnicy wszystkich informacji uzyskanych przez niego w związku z zawarciem umowy. Wykonawca ponosi pełną odpowiedzialność za zachowanie w tajemnicy w/w informacji przez podmioty, o których mowa w ustępie 3 i 4.</w:t>
      </w:r>
    </w:p>
    <w:p w14:paraId="126292DF" w14:textId="77777777" w:rsidR="006C3C92" w:rsidRPr="006C3C92" w:rsidRDefault="006C3C92" w:rsidP="00F677F9">
      <w:pPr>
        <w:numPr>
          <w:ilvl w:val="0"/>
          <w:numId w:val="49"/>
        </w:numPr>
        <w:suppressAutoHyphens/>
        <w:autoSpaceDN w:val="0"/>
        <w:ind w:left="709" w:right="57" w:hanging="283"/>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Wykonawca jest zobowiązany do udzielania Zamawiającemu, na jego żądanie, wszelkich wiadomości o przebiegu wykonywania przez niego umowy i umożliwienia dokonywania kontroli prawidłowości wykonania umowy, w szczególności Wykonawca jest zobowiązany do przedkładania Zamawiającemu pisemnych sprawozdań z wykonanych, w ramach umowy, czynności w terminach oraz w zakresie każdorazowo wskazanym przez Zamawiającego.</w:t>
      </w:r>
    </w:p>
    <w:p w14:paraId="6AA92723" w14:textId="77777777" w:rsidR="006C3C92" w:rsidRPr="006C3C92" w:rsidRDefault="006C3C92" w:rsidP="00F677F9">
      <w:pPr>
        <w:numPr>
          <w:ilvl w:val="0"/>
          <w:numId w:val="49"/>
        </w:numPr>
        <w:suppressAutoHyphens/>
        <w:autoSpaceDN w:val="0"/>
        <w:ind w:left="709" w:right="57" w:hanging="283"/>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Zakres umowy obejmuje również:</w:t>
      </w:r>
    </w:p>
    <w:p w14:paraId="764F5768" w14:textId="77777777" w:rsidR="006C3C92" w:rsidRPr="006C3C92" w:rsidRDefault="006C3C92" w:rsidP="006C3C92">
      <w:pPr>
        <w:numPr>
          <w:ilvl w:val="0"/>
          <w:numId w:val="50"/>
        </w:numPr>
        <w:suppressAutoHyphens/>
        <w:autoSpaceDN w:val="0"/>
        <w:ind w:left="1134" w:right="57" w:hanging="436"/>
        <w:jc w:val="both"/>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zapewnienie ciągłości pracy Urządzeń.,</w:t>
      </w:r>
    </w:p>
    <w:p w14:paraId="5CD92DFC" w14:textId="77777777" w:rsidR="006C3C92" w:rsidRPr="006C3C92" w:rsidRDefault="006C3C92" w:rsidP="006C3C92">
      <w:pPr>
        <w:numPr>
          <w:ilvl w:val="0"/>
          <w:numId w:val="50"/>
        </w:numPr>
        <w:suppressAutoHyphens/>
        <w:autoSpaceDN w:val="0"/>
        <w:ind w:left="1134" w:right="57" w:hanging="436"/>
        <w:jc w:val="both"/>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udzielenie bezpłatnych nielimitowanych stanowiskowo licencji na oprogramowanie monitorujące  przez okres trwania umowy,</w:t>
      </w:r>
    </w:p>
    <w:p w14:paraId="12C60A78" w14:textId="77777777" w:rsidR="006C3C92" w:rsidRPr="006C3C92" w:rsidRDefault="006C3C92" w:rsidP="006C3C92">
      <w:pPr>
        <w:numPr>
          <w:ilvl w:val="0"/>
          <w:numId w:val="50"/>
        </w:numPr>
        <w:suppressAutoHyphens/>
        <w:autoSpaceDN w:val="0"/>
        <w:ind w:left="1134" w:right="57" w:hanging="436"/>
        <w:jc w:val="both"/>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Udostępnienie i prowadzenie przez Wykonawcę, w oparciu o jego serwery, serwisu umożliwiającego:</w:t>
      </w:r>
    </w:p>
    <w:p w14:paraId="528C62FA" w14:textId="77777777" w:rsidR="006C3C92" w:rsidRPr="006C3C92" w:rsidRDefault="006C3C92" w:rsidP="006C3C92">
      <w:pPr>
        <w:suppressAutoHyphens/>
        <w:autoSpaceDN w:val="0"/>
        <w:ind w:left="993" w:hanging="142"/>
        <w:jc w:val="both"/>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 xml:space="preserve">a) Zdalne monitorowanie i analizowanie stanu zużycia materiałów eksploatacyjnych (z wyjątkiem papieru) dla urządzeń drukujących z wykorzystaniem oprogramowania (agentów) zainstalowanego u Zamawiającego, które Wykonawca udostępni Zamawiającemu do używania w formie użyczenia. </w:t>
      </w:r>
    </w:p>
    <w:p w14:paraId="6EBDF24D" w14:textId="77777777" w:rsidR="006C3C92" w:rsidRPr="006C3C92" w:rsidRDefault="006C3C92" w:rsidP="006C3C92">
      <w:pPr>
        <w:suppressAutoHyphens/>
        <w:autoSpaceDN w:val="0"/>
        <w:ind w:left="993" w:hanging="142"/>
        <w:jc w:val="both"/>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b) Raportowanie ilości wydruków dla poszczególnych urządzeń drukujących - podsystem raportowy;</w:t>
      </w:r>
    </w:p>
    <w:p w14:paraId="080559E1" w14:textId="77777777" w:rsidR="006C3C92" w:rsidRPr="006C3C92" w:rsidRDefault="006C3C92" w:rsidP="006C3C92">
      <w:pPr>
        <w:suppressAutoHyphens/>
        <w:autoSpaceDN w:val="0"/>
        <w:ind w:left="993" w:hanging="142"/>
        <w:jc w:val="both"/>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c) Niezwłoczne usuwanie awarii Systemu, nie później jednak niż w ciągu 24 godzin roboczych (dni powszednie od godz. 08:00 do 15:00) od otrzymania zgłoszenia (pocztą elektroniczną  lub telefonicznie)</w:t>
      </w:r>
    </w:p>
    <w:p w14:paraId="3D1BA07D" w14:textId="77777777" w:rsidR="006C3C92" w:rsidRDefault="006C3C92" w:rsidP="0081512C">
      <w:pPr>
        <w:autoSpaceDE w:val="0"/>
        <w:autoSpaceDN w:val="0"/>
        <w:adjustRightInd w:val="0"/>
        <w:ind w:left="57" w:right="57"/>
        <w:jc w:val="center"/>
        <w:rPr>
          <w:rFonts w:ascii="Arial" w:hAnsi="Arial" w:cs="Arial"/>
          <w:b/>
          <w:color w:val="000000"/>
          <w:sz w:val="18"/>
          <w:szCs w:val="18"/>
        </w:rPr>
      </w:pPr>
    </w:p>
    <w:p w14:paraId="56FB2552" w14:textId="096163AE" w:rsidR="006C3C92" w:rsidRPr="006C3C92" w:rsidRDefault="006C3C92" w:rsidP="006C3C92">
      <w:pPr>
        <w:suppressAutoHyphens/>
        <w:autoSpaceDN w:val="0"/>
        <w:jc w:val="center"/>
        <w:textAlignment w:val="baseline"/>
        <w:rPr>
          <w:rFonts w:ascii="Arial" w:eastAsia="Calibri" w:hAnsi="Arial" w:cs="Arial"/>
          <w:b/>
          <w:bCs/>
          <w:sz w:val="18"/>
          <w:szCs w:val="18"/>
          <w:lang w:eastAsia="en-US"/>
        </w:rPr>
      </w:pPr>
      <w:r w:rsidRPr="006C3C92">
        <w:rPr>
          <w:rFonts w:ascii="Arial" w:eastAsia="Calibri" w:hAnsi="Arial" w:cs="Arial"/>
          <w:b/>
          <w:bCs/>
          <w:sz w:val="18"/>
          <w:szCs w:val="18"/>
          <w:lang w:eastAsia="en-US"/>
        </w:rPr>
        <w:t xml:space="preserve">§ </w:t>
      </w:r>
      <w:r>
        <w:rPr>
          <w:rFonts w:ascii="Arial" w:eastAsia="Calibri" w:hAnsi="Arial" w:cs="Arial"/>
          <w:b/>
          <w:bCs/>
          <w:sz w:val="18"/>
          <w:szCs w:val="18"/>
          <w:lang w:eastAsia="en-US"/>
        </w:rPr>
        <w:t>3</w:t>
      </w:r>
    </w:p>
    <w:p w14:paraId="7BD397D9" w14:textId="77777777" w:rsidR="006C3C92" w:rsidRPr="006C3C92" w:rsidRDefault="006C3C92" w:rsidP="006C3C92">
      <w:pPr>
        <w:suppressAutoHyphens/>
        <w:autoSpaceDN w:val="0"/>
        <w:jc w:val="center"/>
        <w:textAlignment w:val="baseline"/>
        <w:rPr>
          <w:rFonts w:ascii="Arial" w:eastAsia="Calibri" w:hAnsi="Arial" w:cs="Arial"/>
          <w:b/>
          <w:bCs/>
          <w:sz w:val="18"/>
          <w:szCs w:val="18"/>
          <w:lang w:eastAsia="en-US"/>
        </w:rPr>
      </w:pPr>
      <w:r w:rsidRPr="006C3C92">
        <w:rPr>
          <w:rFonts w:ascii="Arial" w:eastAsia="Calibri" w:hAnsi="Arial" w:cs="Arial"/>
          <w:b/>
          <w:bCs/>
          <w:sz w:val="18"/>
          <w:szCs w:val="18"/>
          <w:lang w:eastAsia="en-US"/>
        </w:rPr>
        <w:t>Terminy</w:t>
      </w:r>
    </w:p>
    <w:p w14:paraId="7F755098" w14:textId="77777777" w:rsidR="006C3C92" w:rsidRPr="006C3C92" w:rsidRDefault="006C3C92" w:rsidP="006C3C92">
      <w:pPr>
        <w:numPr>
          <w:ilvl w:val="0"/>
          <w:numId w:val="51"/>
        </w:numPr>
        <w:ind w:left="851" w:right="57" w:hanging="284"/>
        <w:rPr>
          <w:rFonts w:ascii="Arial" w:eastAsia="Calibri" w:hAnsi="Arial" w:cs="Arial"/>
          <w:sz w:val="18"/>
          <w:szCs w:val="18"/>
          <w:lang w:eastAsia="en-US"/>
        </w:rPr>
      </w:pPr>
      <w:r w:rsidRPr="006C3C92">
        <w:rPr>
          <w:rFonts w:ascii="Arial" w:eastAsia="Calibri" w:hAnsi="Arial" w:cs="Arial"/>
          <w:sz w:val="18"/>
          <w:szCs w:val="18"/>
          <w:lang w:eastAsia="en-US"/>
        </w:rPr>
        <w:t xml:space="preserve">Umowa obowiązuje w okresie </w:t>
      </w:r>
      <w:r w:rsidRPr="006C3C92">
        <w:rPr>
          <w:rFonts w:ascii="Arial" w:eastAsia="Calibri" w:hAnsi="Arial" w:cs="Arial"/>
          <w:b/>
          <w:bCs/>
          <w:sz w:val="18"/>
          <w:szCs w:val="18"/>
          <w:lang w:eastAsia="en-US"/>
        </w:rPr>
        <w:t xml:space="preserve">36 miesięcy, </w:t>
      </w:r>
      <w:r w:rsidRPr="006C3C92">
        <w:rPr>
          <w:rFonts w:ascii="Arial" w:eastAsia="Calibri" w:hAnsi="Arial" w:cs="Arial"/>
          <w:sz w:val="18"/>
          <w:szCs w:val="18"/>
          <w:lang w:eastAsia="en-US"/>
        </w:rPr>
        <w:t>licząc  od daty jej zawarcia umowy. Jeśli, w okresie obowiązywania Umowy, stopień jej realizacji wskazywać będzie na mniejszą niż przewidywano wielkość całkowitego zamówienia, termin określony w zdaniu pierwszym może zostać za zgodą Stron wydłużony do dnia, w którym maksymalna wartość nominalna wynikająca z Umowy, osiągnie wielkość określoną w § 5 ust. 1.</w:t>
      </w:r>
    </w:p>
    <w:p w14:paraId="52A1E5A8" w14:textId="77777777" w:rsidR="006C3C92" w:rsidRPr="006C3C92" w:rsidRDefault="006C3C92" w:rsidP="006C3C92">
      <w:pPr>
        <w:numPr>
          <w:ilvl w:val="0"/>
          <w:numId w:val="51"/>
        </w:numPr>
        <w:suppressAutoHyphens/>
        <w:autoSpaceDN w:val="0"/>
        <w:ind w:left="851" w:right="57" w:hanging="284"/>
        <w:jc w:val="both"/>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 xml:space="preserve">Dostawa, instalacja oraz oddanie Zamawiającemu do użytkowania wszystkich wydzierżawianych przez niego Urządzeń, zostanie wykonana w ciągu 5 dni roboczych , licząc od daty zawarcia Umowy. </w:t>
      </w:r>
    </w:p>
    <w:p w14:paraId="27F44369" w14:textId="77777777" w:rsidR="006C3C92" w:rsidRPr="006C3C92" w:rsidRDefault="006C3C92" w:rsidP="006C3C92">
      <w:pPr>
        <w:numPr>
          <w:ilvl w:val="0"/>
          <w:numId w:val="51"/>
        </w:numPr>
        <w:ind w:left="851" w:right="57" w:hanging="284"/>
        <w:rPr>
          <w:rFonts w:ascii="Arial" w:eastAsia="Calibri" w:hAnsi="Arial" w:cs="Arial"/>
          <w:sz w:val="18"/>
          <w:szCs w:val="18"/>
          <w:lang w:eastAsia="en-US"/>
        </w:rPr>
      </w:pPr>
      <w:r w:rsidRPr="006C3C92">
        <w:rPr>
          <w:rFonts w:ascii="Arial" w:eastAsia="Calibri" w:hAnsi="Arial" w:cs="Arial"/>
          <w:sz w:val="18"/>
          <w:szCs w:val="18"/>
          <w:lang w:eastAsia="en-US"/>
        </w:rPr>
        <w:t>W terminie określonym w ust. 2 Wykonawca przeprowadzi szkolenie personelu technicznego (Dział informatyki oraz Dział Zaopatrzenia i Transportu) w  zakresie instalacji, działania, obsługi, diagnostyki i podstawowych napraw i usterek dostarczonych Urządzeń.</w:t>
      </w:r>
    </w:p>
    <w:p w14:paraId="60CAE3C4" w14:textId="77777777" w:rsidR="006C3C92" w:rsidRPr="006C3C92" w:rsidRDefault="006C3C92" w:rsidP="006C3C92">
      <w:pPr>
        <w:numPr>
          <w:ilvl w:val="0"/>
          <w:numId w:val="51"/>
        </w:numPr>
        <w:ind w:left="851" w:right="57" w:hanging="284"/>
        <w:rPr>
          <w:rFonts w:ascii="Arial" w:eastAsia="Calibri" w:hAnsi="Arial" w:cs="Arial"/>
          <w:sz w:val="18"/>
          <w:szCs w:val="18"/>
          <w:lang w:eastAsia="en-US"/>
        </w:rPr>
      </w:pPr>
      <w:r w:rsidRPr="006C3C92">
        <w:rPr>
          <w:rFonts w:ascii="Arial" w:eastAsia="Calibri" w:hAnsi="Arial" w:cs="Arial"/>
          <w:sz w:val="18"/>
          <w:szCs w:val="18"/>
          <w:lang w:eastAsia="en-US"/>
        </w:rPr>
        <w:t>W terminie określonym w ust. 2 Wykonawca zainstaluje oddany Zamawiającemu w użyczenie  System,  przeszkoli pracowników Zamawiającego  z jego obsługi oraz przeprowadzi testy prawidłowości pracy Systemu.</w:t>
      </w:r>
    </w:p>
    <w:p w14:paraId="6290C120" w14:textId="77777777" w:rsidR="006C3C92" w:rsidRPr="006C3C92" w:rsidRDefault="006C3C92" w:rsidP="006C3C92">
      <w:pPr>
        <w:numPr>
          <w:ilvl w:val="0"/>
          <w:numId w:val="51"/>
        </w:numPr>
        <w:suppressAutoHyphens/>
        <w:autoSpaceDN w:val="0"/>
        <w:ind w:left="851" w:right="57" w:hanging="284"/>
        <w:jc w:val="both"/>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Wykonanie wszystkich czynności określonych w niniejszym paragrafie, zostanie potwierdzone protokołem zdawczo-odbiorczym, niezawierającym  zastrzeżeń ze strony Zamawiającego.</w:t>
      </w:r>
    </w:p>
    <w:p w14:paraId="664DCA2E" w14:textId="77777777" w:rsidR="006C3C92" w:rsidRPr="006C3C92" w:rsidRDefault="006C3C92" w:rsidP="006C3C92">
      <w:pPr>
        <w:suppressAutoHyphens/>
        <w:autoSpaceDN w:val="0"/>
        <w:jc w:val="both"/>
        <w:textAlignment w:val="baseline"/>
        <w:rPr>
          <w:rFonts w:ascii="Arial" w:eastAsia="Calibri" w:hAnsi="Arial" w:cs="Arial"/>
          <w:sz w:val="18"/>
          <w:szCs w:val="18"/>
          <w:lang w:eastAsia="en-US"/>
        </w:rPr>
      </w:pPr>
    </w:p>
    <w:p w14:paraId="0B0F15F9" w14:textId="7D297389" w:rsidR="006C3C92" w:rsidRPr="006C3C92" w:rsidRDefault="006C3C92" w:rsidP="006C3C92">
      <w:pPr>
        <w:suppressAutoHyphens/>
        <w:autoSpaceDN w:val="0"/>
        <w:jc w:val="center"/>
        <w:textAlignment w:val="baseline"/>
        <w:rPr>
          <w:rFonts w:ascii="Arial" w:eastAsia="Calibri" w:hAnsi="Arial" w:cs="Arial"/>
          <w:b/>
          <w:bCs/>
          <w:sz w:val="18"/>
          <w:szCs w:val="18"/>
          <w:lang w:eastAsia="en-US"/>
        </w:rPr>
      </w:pPr>
      <w:r w:rsidRPr="006C3C92">
        <w:rPr>
          <w:rFonts w:ascii="Arial" w:eastAsia="Calibri" w:hAnsi="Arial" w:cs="Arial"/>
          <w:b/>
          <w:bCs/>
          <w:sz w:val="18"/>
          <w:szCs w:val="18"/>
          <w:lang w:eastAsia="en-US"/>
        </w:rPr>
        <w:t xml:space="preserve">§ </w:t>
      </w:r>
      <w:r>
        <w:rPr>
          <w:rFonts w:ascii="Arial" w:eastAsia="Calibri" w:hAnsi="Arial" w:cs="Arial"/>
          <w:b/>
          <w:bCs/>
          <w:sz w:val="18"/>
          <w:szCs w:val="18"/>
          <w:lang w:eastAsia="en-US"/>
        </w:rPr>
        <w:t>4</w:t>
      </w:r>
    </w:p>
    <w:p w14:paraId="5CCAAD19" w14:textId="77777777" w:rsidR="006C3C92" w:rsidRPr="006C3C92" w:rsidRDefault="006C3C92" w:rsidP="006C3C92">
      <w:pPr>
        <w:suppressAutoHyphens/>
        <w:autoSpaceDN w:val="0"/>
        <w:jc w:val="center"/>
        <w:textAlignment w:val="baseline"/>
        <w:rPr>
          <w:rFonts w:ascii="Arial" w:eastAsia="Calibri" w:hAnsi="Arial" w:cs="Arial"/>
          <w:b/>
          <w:bCs/>
          <w:sz w:val="18"/>
          <w:szCs w:val="18"/>
          <w:lang w:eastAsia="en-US"/>
        </w:rPr>
      </w:pPr>
      <w:r w:rsidRPr="006C3C92">
        <w:rPr>
          <w:rFonts w:ascii="Arial" w:eastAsia="Calibri" w:hAnsi="Arial" w:cs="Arial"/>
          <w:b/>
          <w:bCs/>
          <w:sz w:val="18"/>
          <w:szCs w:val="18"/>
          <w:lang w:eastAsia="en-US"/>
        </w:rPr>
        <w:t xml:space="preserve">Dzierżawa Urządzeń i depozyt </w:t>
      </w:r>
    </w:p>
    <w:p w14:paraId="665F8866" w14:textId="77777777" w:rsidR="006C3C92" w:rsidRPr="006C3C92" w:rsidRDefault="006C3C92" w:rsidP="006C3C92">
      <w:pPr>
        <w:numPr>
          <w:ilvl w:val="0"/>
          <w:numId w:val="53"/>
        </w:numPr>
        <w:suppressAutoHyphens/>
        <w:ind w:left="851" w:right="57" w:hanging="284"/>
        <w:jc w:val="both"/>
        <w:rPr>
          <w:rFonts w:ascii="Arial" w:eastAsia="Symbol" w:hAnsi="Arial" w:cs="Arial"/>
          <w:sz w:val="18"/>
          <w:szCs w:val="18"/>
        </w:rPr>
      </w:pPr>
      <w:r w:rsidRPr="006C3C92">
        <w:rPr>
          <w:rFonts w:ascii="Arial" w:eastAsia="Symbol" w:hAnsi="Arial" w:cs="Arial"/>
          <w:sz w:val="18"/>
          <w:szCs w:val="18"/>
        </w:rPr>
        <w:t xml:space="preserve">Wykonawca oświadcza, że jest właścicielem Urządzeń, które w celu realizacji niniejszej Umowy przekaże do użytkowania Zamawiającemu w formie dzierżawy. Szczegółowe informacje dotyczące ilości tych Urządzeń, nazw handlowych, właściwości i parametrów technicznych, zostały zawarte w załączniku nr 2 do Umowy. </w:t>
      </w:r>
    </w:p>
    <w:p w14:paraId="7A00959B" w14:textId="77777777" w:rsidR="006C3C92" w:rsidRPr="006C3C92" w:rsidRDefault="006C3C92" w:rsidP="006C3C92">
      <w:pPr>
        <w:numPr>
          <w:ilvl w:val="0"/>
          <w:numId w:val="53"/>
        </w:numPr>
        <w:suppressAutoHyphens/>
        <w:ind w:left="851" w:right="57" w:hanging="284"/>
        <w:jc w:val="both"/>
        <w:rPr>
          <w:rFonts w:ascii="Arial" w:eastAsia="Symbol" w:hAnsi="Arial" w:cs="Arial"/>
          <w:sz w:val="18"/>
          <w:szCs w:val="18"/>
        </w:rPr>
      </w:pPr>
      <w:r w:rsidRPr="006C3C92">
        <w:rPr>
          <w:rFonts w:ascii="Arial" w:eastAsia="Symbol" w:hAnsi="Arial" w:cs="Arial"/>
          <w:sz w:val="18"/>
          <w:szCs w:val="18"/>
        </w:rPr>
        <w:t xml:space="preserve">Przekazanie Zamawiającemu Urządzeń do użytkowania, w terminie określonym w §4 ust. 2 Umowy, zostanie potwierdzone protokołem, o którym mowa w  §4 ust. 5 Umowy. </w:t>
      </w:r>
    </w:p>
    <w:p w14:paraId="03785260" w14:textId="77777777" w:rsidR="006C3C92" w:rsidRPr="006C3C92" w:rsidRDefault="006C3C92" w:rsidP="006C3C92">
      <w:pPr>
        <w:numPr>
          <w:ilvl w:val="0"/>
          <w:numId w:val="53"/>
        </w:numPr>
        <w:suppressAutoHyphens/>
        <w:ind w:left="851" w:right="57" w:hanging="284"/>
        <w:jc w:val="both"/>
        <w:rPr>
          <w:rFonts w:ascii="Arial" w:eastAsia="Symbol" w:hAnsi="Arial" w:cs="Arial"/>
          <w:sz w:val="18"/>
          <w:szCs w:val="18"/>
        </w:rPr>
      </w:pPr>
      <w:r w:rsidRPr="006C3C92">
        <w:rPr>
          <w:rFonts w:ascii="Arial" w:eastAsia="Symbol" w:hAnsi="Arial" w:cs="Arial"/>
          <w:sz w:val="18"/>
          <w:szCs w:val="18"/>
        </w:rPr>
        <w:t>Utrzymywanie wszystkich Urządzeń w pełniej sprawności, przez cały okres obowiązywania umowy, jest obowiązkiem Wykonawcy. W tym celu Wykonawca przeprowadzi w okresie dzierżawy przeglądy techniczne urządzeń, w ilości i zakresie zgodnie z zaleceniami producenta, jeśli ten takowe zalecenia sformułował w instrukcji obsługi Urządzenia.</w:t>
      </w:r>
    </w:p>
    <w:p w14:paraId="39FCD21D" w14:textId="77777777" w:rsidR="006C3C92" w:rsidRPr="006C3C92" w:rsidRDefault="006C3C92" w:rsidP="006C3C92">
      <w:pPr>
        <w:numPr>
          <w:ilvl w:val="0"/>
          <w:numId w:val="53"/>
        </w:numPr>
        <w:suppressAutoHyphens/>
        <w:ind w:left="851" w:right="57" w:hanging="284"/>
        <w:jc w:val="both"/>
        <w:rPr>
          <w:rFonts w:ascii="Arial" w:eastAsia="Symbol" w:hAnsi="Arial" w:cs="Arial"/>
          <w:sz w:val="18"/>
          <w:szCs w:val="18"/>
        </w:rPr>
      </w:pPr>
      <w:r w:rsidRPr="006C3C92">
        <w:rPr>
          <w:rFonts w:ascii="Arial" w:eastAsia="Symbol" w:hAnsi="Arial" w:cs="Arial"/>
          <w:sz w:val="18"/>
          <w:szCs w:val="18"/>
        </w:rPr>
        <w:t>Wykonawca zapewni Zamawiającemu możliwość zgłaszania awarii Urządzeń (telefonicznie, pocztą elektroniczną, lub przez System) we wszystkie dni tygodnia, 24 h/dobę. Wszystkie terminy związane z obowiązkami Wykonawcy w zakresie naprawy urządzeń, liczone będą od terminu zgłoszenia.</w:t>
      </w:r>
    </w:p>
    <w:p w14:paraId="331586F1" w14:textId="77777777" w:rsidR="006C3C92" w:rsidRPr="006C3C92" w:rsidRDefault="006C3C92" w:rsidP="006C3C92">
      <w:pPr>
        <w:numPr>
          <w:ilvl w:val="0"/>
          <w:numId w:val="53"/>
        </w:numPr>
        <w:suppressAutoHyphens/>
        <w:ind w:left="851" w:right="57" w:hanging="284"/>
        <w:jc w:val="both"/>
        <w:rPr>
          <w:rFonts w:ascii="Arial" w:eastAsia="Symbol" w:hAnsi="Arial" w:cs="Arial"/>
          <w:sz w:val="18"/>
          <w:szCs w:val="18"/>
        </w:rPr>
      </w:pPr>
      <w:r w:rsidRPr="006C3C92">
        <w:rPr>
          <w:rFonts w:ascii="Arial" w:eastAsia="Symbol" w:hAnsi="Arial" w:cs="Arial"/>
          <w:sz w:val="18"/>
          <w:szCs w:val="18"/>
        </w:rPr>
        <w:t>Wykonawca zapewni reakcję serwisu w ciągu 24 godzin od zgłoszenia. Przez pojęcie „reakcji serwisu” rozumie się czynności podjęte przez Wykonawcę lub ustalenia dokonane przez niego z Zamawiającym określające sposób i termin przeprowadzenia naprawy.</w:t>
      </w:r>
    </w:p>
    <w:p w14:paraId="5BE68E4F" w14:textId="77777777" w:rsidR="006C3C92" w:rsidRPr="006C3C92" w:rsidRDefault="006C3C92" w:rsidP="006C3C92">
      <w:pPr>
        <w:numPr>
          <w:ilvl w:val="0"/>
          <w:numId w:val="53"/>
        </w:numPr>
        <w:tabs>
          <w:tab w:val="left" w:pos="426"/>
        </w:tabs>
        <w:suppressAutoHyphens/>
        <w:ind w:left="851" w:right="-158" w:hanging="284"/>
        <w:jc w:val="both"/>
        <w:rPr>
          <w:rFonts w:ascii="Arial" w:eastAsia="Symbol" w:hAnsi="Arial" w:cs="Arial"/>
          <w:sz w:val="18"/>
          <w:szCs w:val="18"/>
        </w:rPr>
      </w:pPr>
      <w:r w:rsidRPr="006C3C92">
        <w:rPr>
          <w:rFonts w:ascii="Arial" w:eastAsia="Symbol" w:hAnsi="Arial" w:cs="Arial"/>
          <w:sz w:val="18"/>
          <w:szCs w:val="18"/>
        </w:rPr>
        <w:t>Wykonawca zobowiązuje się do naprawy Urządzeń, do godz. 15:00, najpóźniej w piątym dniu roboczym, następującym po dacie zgłoszenia przez Zamawiającego awarii. Naprawa zostanie wykonana w miejscu ustalonym pomiędzy Stronami, przy czym, jeśli czynności serwisowe mają być wykonane poza siedzibą Zamawiającego koszty organizacyjne (np. zgłoszenie usługi kurierskiej) i finansowe  przesyłki (w obie strony) pokrywa Wykonawca.</w:t>
      </w:r>
    </w:p>
    <w:p w14:paraId="36EE66D5" w14:textId="77777777" w:rsidR="006C3C92" w:rsidRPr="006C3C92" w:rsidRDefault="006C3C92" w:rsidP="006C3C92">
      <w:pPr>
        <w:numPr>
          <w:ilvl w:val="0"/>
          <w:numId w:val="53"/>
        </w:numPr>
        <w:tabs>
          <w:tab w:val="left" w:pos="426"/>
        </w:tabs>
        <w:suppressAutoHyphens/>
        <w:ind w:left="851" w:right="-158" w:hanging="284"/>
        <w:jc w:val="both"/>
        <w:rPr>
          <w:rFonts w:ascii="Arial" w:eastAsia="Symbol" w:hAnsi="Arial" w:cs="Arial"/>
          <w:sz w:val="18"/>
          <w:szCs w:val="18"/>
        </w:rPr>
      </w:pPr>
      <w:r w:rsidRPr="006C3C92">
        <w:rPr>
          <w:rFonts w:ascii="Arial" w:eastAsia="Symbol" w:hAnsi="Arial" w:cs="Arial"/>
          <w:sz w:val="18"/>
          <w:szCs w:val="18"/>
        </w:rPr>
        <w:t>W celu zabezpieczenia Zamawiającego w  odpowiednią ilością Urządzeń, Wykonawca udostępni mu na czas obowiązywania Umowy 3 szt. urządzeń wielofunkcyjnych, o właściwościach nie gorszych od wydzierżawianych, pełniących rolę urządzeń zastępczych.</w:t>
      </w:r>
    </w:p>
    <w:p w14:paraId="72EBD610" w14:textId="77777777" w:rsidR="006C3C92" w:rsidRPr="006C3C92" w:rsidRDefault="006C3C92" w:rsidP="006C3C92">
      <w:pPr>
        <w:numPr>
          <w:ilvl w:val="0"/>
          <w:numId w:val="53"/>
        </w:numPr>
        <w:tabs>
          <w:tab w:val="left" w:pos="426"/>
        </w:tabs>
        <w:suppressAutoHyphens/>
        <w:ind w:left="851" w:right="-158" w:hanging="284"/>
        <w:jc w:val="both"/>
        <w:rPr>
          <w:rFonts w:ascii="Arial" w:eastAsia="Symbol" w:hAnsi="Arial" w:cs="Arial"/>
          <w:sz w:val="18"/>
          <w:szCs w:val="18"/>
        </w:rPr>
      </w:pPr>
      <w:r w:rsidRPr="006C3C92">
        <w:rPr>
          <w:rFonts w:ascii="Arial" w:eastAsia="Symbol" w:hAnsi="Arial" w:cs="Arial"/>
          <w:sz w:val="18"/>
          <w:szCs w:val="18"/>
        </w:rPr>
        <w:t>Wszystkie koszty związane z utrzymaniem Urządzeń w sprawności ponosi Wykonawca.</w:t>
      </w:r>
    </w:p>
    <w:p w14:paraId="5C80181A" w14:textId="77777777" w:rsidR="006C3C92" w:rsidRPr="006C3C92" w:rsidRDefault="006C3C92" w:rsidP="006C3C92">
      <w:pPr>
        <w:widowControl w:val="0"/>
        <w:numPr>
          <w:ilvl w:val="0"/>
          <w:numId w:val="53"/>
        </w:numPr>
        <w:shd w:val="clear" w:color="auto" w:fill="FFFFFF"/>
        <w:tabs>
          <w:tab w:val="num" w:pos="1963"/>
        </w:tabs>
        <w:autoSpaceDE w:val="0"/>
        <w:autoSpaceDN w:val="0"/>
        <w:adjustRightInd w:val="0"/>
        <w:ind w:left="851" w:right="57" w:hanging="284"/>
        <w:jc w:val="both"/>
        <w:rPr>
          <w:rFonts w:ascii="Arial" w:hAnsi="Arial" w:cs="Arial"/>
          <w:color w:val="000000"/>
          <w:spacing w:val="-18"/>
          <w:sz w:val="18"/>
          <w:szCs w:val="18"/>
        </w:rPr>
      </w:pPr>
      <w:r w:rsidRPr="006C3C92">
        <w:rPr>
          <w:rFonts w:ascii="Arial" w:hAnsi="Arial" w:cs="Arial"/>
          <w:sz w:val="18"/>
          <w:szCs w:val="18"/>
        </w:rPr>
        <w:t xml:space="preserve">Wykonawca zobowiązuje się do utworzenia w </w:t>
      </w:r>
      <w:r w:rsidRPr="006C3C92">
        <w:rPr>
          <w:rFonts w:ascii="Arial" w:hAnsi="Arial" w:cs="Arial"/>
          <w:color w:val="000000"/>
          <w:spacing w:val="-3"/>
          <w:sz w:val="18"/>
          <w:szCs w:val="18"/>
        </w:rPr>
        <w:t xml:space="preserve"> terminie 30 dni  </w:t>
      </w:r>
      <w:proofErr w:type="spellStart"/>
      <w:r w:rsidRPr="006C3C92">
        <w:rPr>
          <w:rFonts w:ascii="Arial" w:hAnsi="Arial" w:cs="Arial"/>
          <w:color w:val="000000"/>
          <w:spacing w:val="-3"/>
          <w:sz w:val="18"/>
          <w:szCs w:val="18"/>
        </w:rPr>
        <w:t>dni</w:t>
      </w:r>
      <w:proofErr w:type="spellEnd"/>
      <w:r w:rsidRPr="006C3C92">
        <w:rPr>
          <w:rFonts w:ascii="Arial" w:hAnsi="Arial" w:cs="Arial"/>
          <w:color w:val="000000"/>
          <w:spacing w:val="-3"/>
          <w:sz w:val="18"/>
          <w:szCs w:val="18"/>
        </w:rPr>
        <w:t xml:space="preserve"> od daty zawarcia Umowy magazynu depozytowego materiałów eksploatacyjnych Urządzeń objętych usługą serwisową.</w:t>
      </w:r>
    </w:p>
    <w:p w14:paraId="392973B0" w14:textId="77777777" w:rsidR="006C3C92" w:rsidRPr="006C3C92" w:rsidRDefault="006C3C92" w:rsidP="006C3C92">
      <w:pPr>
        <w:widowControl w:val="0"/>
        <w:numPr>
          <w:ilvl w:val="0"/>
          <w:numId w:val="53"/>
        </w:numPr>
        <w:shd w:val="clear" w:color="auto" w:fill="FFFFFF"/>
        <w:tabs>
          <w:tab w:val="num" w:pos="1963"/>
        </w:tabs>
        <w:autoSpaceDE w:val="0"/>
        <w:autoSpaceDN w:val="0"/>
        <w:adjustRightInd w:val="0"/>
        <w:ind w:left="851" w:right="57" w:hanging="284"/>
        <w:jc w:val="both"/>
        <w:rPr>
          <w:rFonts w:ascii="Arial" w:hAnsi="Arial" w:cs="Arial"/>
          <w:color w:val="000000"/>
          <w:spacing w:val="-18"/>
          <w:sz w:val="18"/>
          <w:szCs w:val="18"/>
        </w:rPr>
      </w:pPr>
      <w:r w:rsidRPr="006C3C92">
        <w:rPr>
          <w:rFonts w:ascii="Arial" w:hAnsi="Arial" w:cs="Arial"/>
          <w:sz w:val="18"/>
          <w:szCs w:val="18"/>
        </w:rPr>
        <w:t>Magazyn depozytowy składa się z następującego asortymentu :</w:t>
      </w:r>
    </w:p>
    <w:p w14:paraId="06480367" w14:textId="77777777" w:rsidR="006C3C92" w:rsidRPr="006C3C92" w:rsidRDefault="006C3C92" w:rsidP="006C3C92">
      <w:pPr>
        <w:widowControl w:val="0"/>
        <w:numPr>
          <w:ilvl w:val="0"/>
          <w:numId w:val="54"/>
        </w:numPr>
        <w:shd w:val="clear" w:color="auto" w:fill="FFFFFF"/>
        <w:tabs>
          <w:tab w:val="num" w:pos="1963"/>
        </w:tabs>
        <w:autoSpaceDE w:val="0"/>
        <w:autoSpaceDN w:val="0"/>
        <w:adjustRightInd w:val="0"/>
        <w:ind w:left="851" w:right="57" w:hanging="284"/>
        <w:jc w:val="both"/>
        <w:rPr>
          <w:rFonts w:ascii="Arial" w:hAnsi="Arial" w:cs="Arial"/>
          <w:color w:val="000000"/>
          <w:spacing w:val="-18"/>
          <w:sz w:val="18"/>
          <w:szCs w:val="18"/>
        </w:rPr>
      </w:pPr>
      <w:r w:rsidRPr="006C3C92">
        <w:rPr>
          <w:rFonts w:ascii="Arial" w:hAnsi="Arial" w:cs="Arial"/>
          <w:color w:val="000000"/>
          <w:spacing w:val="-18"/>
          <w:sz w:val="18"/>
          <w:szCs w:val="18"/>
        </w:rPr>
        <w:t xml:space="preserve"> tonery do wydzierżawianych urządzeń – 10 szt.</w:t>
      </w:r>
    </w:p>
    <w:p w14:paraId="13B73F71" w14:textId="77777777" w:rsidR="006C3C92" w:rsidRPr="006C3C92" w:rsidRDefault="006C3C92" w:rsidP="006C3C92">
      <w:pPr>
        <w:widowControl w:val="0"/>
        <w:numPr>
          <w:ilvl w:val="0"/>
          <w:numId w:val="54"/>
        </w:numPr>
        <w:shd w:val="clear" w:color="auto" w:fill="FFFFFF"/>
        <w:tabs>
          <w:tab w:val="num" w:pos="1963"/>
        </w:tabs>
        <w:autoSpaceDE w:val="0"/>
        <w:autoSpaceDN w:val="0"/>
        <w:adjustRightInd w:val="0"/>
        <w:ind w:left="851" w:right="57" w:hanging="284"/>
        <w:jc w:val="both"/>
        <w:rPr>
          <w:rFonts w:ascii="Arial" w:hAnsi="Arial" w:cs="Arial"/>
          <w:color w:val="000000"/>
          <w:spacing w:val="-18"/>
          <w:sz w:val="18"/>
          <w:szCs w:val="18"/>
        </w:rPr>
      </w:pPr>
      <w:r w:rsidRPr="006C3C92">
        <w:rPr>
          <w:rFonts w:ascii="Arial" w:hAnsi="Arial" w:cs="Arial"/>
          <w:color w:val="000000"/>
          <w:spacing w:val="-18"/>
          <w:sz w:val="18"/>
          <w:szCs w:val="18"/>
        </w:rPr>
        <w:t>bębny do wydzierżawianych urządzeń – 10 szt.</w:t>
      </w:r>
    </w:p>
    <w:p w14:paraId="78098E4A" w14:textId="77777777" w:rsidR="006C3C92" w:rsidRPr="006C3C92" w:rsidRDefault="006C3C92" w:rsidP="006C3C92">
      <w:pPr>
        <w:widowControl w:val="0"/>
        <w:numPr>
          <w:ilvl w:val="0"/>
          <w:numId w:val="53"/>
        </w:numPr>
        <w:shd w:val="clear" w:color="auto" w:fill="FFFFFF"/>
        <w:autoSpaceDE w:val="0"/>
        <w:autoSpaceDN w:val="0"/>
        <w:adjustRightInd w:val="0"/>
        <w:ind w:left="851" w:right="57" w:hanging="284"/>
        <w:jc w:val="both"/>
        <w:rPr>
          <w:rFonts w:ascii="Arial" w:hAnsi="Arial" w:cs="Arial"/>
          <w:color w:val="000000"/>
          <w:spacing w:val="-18"/>
          <w:sz w:val="18"/>
          <w:szCs w:val="18"/>
        </w:rPr>
      </w:pPr>
      <w:r w:rsidRPr="006C3C92">
        <w:rPr>
          <w:rFonts w:ascii="Arial" w:hAnsi="Arial" w:cs="Arial"/>
          <w:color w:val="000000"/>
          <w:spacing w:val="-1"/>
          <w:sz w:val="18"/>
          <w:szCs w:val="18"/>
        </w:rPr>
        <w:t xml:space="preserve">Przekazanie depozytu odbędzie się na podstawie protokołu zdawczo-odbiorczego. Osobą odpowiedzialną po stronie Zamawiającego za depozyt </w:t>
      </w:r>
      <w:r w:rsidRPr="006C3C92">
        <w:rPr>
          <w:rFonts w:ascii="Arial" w:hAnsi="Arial" w:cs="Arial"/>
          <w:color w:val="000000"/>
          <w:spacing w:val="-9"/>
          <w:sz w:val="18"/>
          <w:szCs w:val="18"/>
        </w:rPr>
        <w:t>jest ………………………………</w:t>
      </w:r>
    </w:p>
    <w:p w14:paraId="21A4AE96" w14:textId="77777777" w:rsidR="006C3C92" w:rsidRPr="006C3C92" w:rsidRDefault="006C3C92" w:rsidP="006C3C92">
      <w:pPr>
        <w:numPr>
          <w:ilvl w:val="0"/>
          <w:numId w:val="53"/>
        </w:numPr>
        <w:ind w:left="851" w:right="57" w:hanging="284"/>
        <w:jc w:val="both"/>
        <w:rPr>
          <w:rFonts w:ascii="Arial" w:hAnsi="Arial" w:cs="Arial"/>
          <w:sz w:val="18"/>
          <w:szCs w:val="18"/>
        </w:rPr>
      </w:pPr>
      <w:r w:rsidRPr="006C3C92">
        <w:rPr>
          <w:rFonts w:ascii="Arial" w:hAnsi="Arial" w:cs="Arial"/>
          <w:sz w:val="18"/>
          <w:szCs w:val="18"/>
        </w:rPr>
        <w:lastRenderedPageBreak/>
        <w:t xml:space="preserve">Wykonawca zachowuje prawo własności do powierzonego w depozyt asortymentu.. </w:t>
      </w:r>
    </w:p>
    <w:p w14:paraId="45CA7427" w14:textId="77777777" w:rsidR="006C3C92" w:rsidRPr="006C3C92" w:rsidRDefault="006C3C92" w:rsidP="006C3C92">
      <w:pPr>
        <w:numPr>
          <w:ilvl w:val="0"/>
          <w:numId w:val="53"/>
        </w:numPr>
        <w:ind w:left="851" w:right="57" w:hanging="284"/>
        <w:jc w:val="both"/>
        <w:rPr>
          <w:rFonts w:ascii="Arial" w:hAnsi="Arial" w:cs="Arial"/>
          <w:sz w:val="18"/>
          <w:szCs w:val="18"/>
        </w:rPr>
      </w:pPr>
      <w:r w:rsidRPr="006C3C92">
        <w:rPr>
          <w:rFonts w:ascii="Arial" w:hAnsi="Arial" w:cs="Arial"/>
          <w:sz w:val="18"/>
          <w:szCs w:val="18"/>
        </w:rPr>
        <w:t>Uzupełnienie depozytu będzie następowało, na podstawie zamówień Zamawiającego w</w:t>
      </w:r>
      <w:r w:rsidRPr="006C3C92">
        <w:rPr>
          <w:rFonts w:ascii="Arial" w:hAnsi="Arial" w:cs="Arial"/>
          <w:b/>
          <w:bCs/>
          <w:color w:val="FF0000"/>
          <w:sz w:val="18"/>
          <w:szCs w:val="18"/>
        </w:rPr>
        <w:t xml:space="preserve"> </w:t>
      </w:r>
      <w:r w:rsidRPr="006C3C92">
        <w:rPr>
          <w:rFonts w:ascii="Arial" w:hAnsi="Arial" w:cs="Arial"/>
          <w:sz w:val="18"/>
          <w:szCs w:val="18"/>
        </w:rPr>
        <w:t>formie Raportu zużytego asortymentu, przesyłanego nie rzadziej niż raz w miesiącu. Asortyment ujęty w Raporcie upoważnia Wykonawcę do jego zafakturowania. Wykonawca uzupełni depozyt do wielkości określonej w ust. 10, w ciągu 7 dni od daty otrzymania Raportu.</w:t>
      </w:r>
    </w:p>
    <w:p w14:paraId="02D6D6D6" w14:textId="77777777" w:rsidR="006C3C92" w:rsidRPr="006C3C92" w:rsidRDefault="006C3C92" w:rsidP="006C3C92">
      <w:pPr>
        <w:numPr>
          <w:ilvl w:val="0"/>
          <w:numId w:val="53"/>
        </w:numPr>
        <w:ind w:left="851" w:right="57" w:hanging="284"/>
        <w:jc w:val="both"/>
        <w:rPr>
          <w:rFonts w:ascii="Arial" w:hAnsi="Arial" w:cs="Arial"/>
          <w:sz w:val="18"/>
          <w:szCs w:val="18"/>
        </w:rPr>
      </w:pPr>
      <w:r w:rsidRPr="006C3C92">
        <w:rPr>
          <w:rFonts w:ascii="Arial" w:hAnsi="Arial" w:cs="Arial"/>
          <w:sz w:val="18"/>
          <w:szCs w:val="18"/>
        </w:rPr>
        <w:t>Zamawiający jest zobowiązany do przechowywania asortymentu we właściwych warunkach, w celu jego zabezpieczenia przed uszkodzeniem, zniszczeniem lub kradzieżą.</w:t>
      </w:r>
    </w:p>
    <w:p w14:paraId="06FC7AFB" w14:textId="77777777" w:rsidR="006C3C92" w:rsidRPr="006C3C92" w:rsidRDefault="006C3C92" w:rsidP="006C3C92">
      <w:pPr>
        <w:numPr>
          <w:ilvl w:val="0"/>
          <w:numId w:val="53"/>
        </w:numPr>
        <w:ind w:left="851" w:right="57" w:hanging="284"/>
        <w:jc w:val="both"/>
        <w:rPr>
          <w:rFonts w:ascii="Arial" w:hAnsi="Arial" w:cs="Arial"/>
          <w:sz w:val="18"/>
          <w:szCs w:val="18"/>
        </w:rPr>
      </w:pPr>
      <w:r w:rsidRPr="006C3C92">
        <w:rPr>
          <w:rFonts w:ascii="Arial" w:hAnsi="Arial" w:cs="Arial"/>
          <w:sz w:val="18"/>
          <w:szCs w:val="18"/>
        </w:rPr>
        <w:t>W przypadku stwierdzenia, że depozyt przechowywany jest nieprawidłowo Wykonawca ma prawo do natychmiastowego jego odbioru.</w:t>
      </w:r>
    </w:p>
    <w:p w14:paraId="1F069B3F" w14:textId="77777777" w:rsidR="006C3C92" w:rsidRPr="006C3C92" w:rsidRDefault="006C3C92" w:rsidP="006C3C92">
      <w:pPr>
        <w:numPr>
          <w:ilvl w:val="0"/>
          <w:numId w:val="53"/>
        </w:numPr>
        <w:ind w:left="851" w:right="57" w:hanging="284"/>
        <w:jc w:val="both"/>
        <w:rPr>
          <w:rFonts w:ascii="Arial" w:hAnsi="Arial" w:cs="Arial"/>
          <w:sz w:val="18"/>
          <w:szCs w:val="18"/>
        </w:rPr>
      </w:pPr>
      <w:r w:rsidRPr="006C3C92">
        <w:rPr>
          <w:rFonts w:ascii="Arial" w:hAnsi="Arial" w:cs="Arial"/>
          <w:sz w:val="18"/>
          <w:szCs w:val="18"/>
        </w:rPr>
        <w:t>W dniu oznaczającym ostatni dzień obowiązywania Umowy, zostanie przeprowadzony spis z natury depozytu towaru.</w:t>
      </w:r>
    </w:p>
    <w:p w14:paraId="5B7E82DD" w14:textId="77777777" w:rsidR="006C3C92" w:rsidRPr="006C3C92" w:rsidRDefault="006C3C92" w:rsidP="006C3C92">
      <w:pPr>
        <w:numPr>
          <w:ilvl w:val="0"/>
          <w:numId w:val="53"/>
        </w:numPr>
        <w:ind w:left="851" w:right="57" w:hanging="284"/>
        <w:jc w:val="both"/>
        <w:rPr>
          <w:rFonts w:ascii="Arial" w:hAnsi="Arial" w:cs="Arial"/>
          <w:sz w:val="18"/>
          <w:szCs w:val="18"/>
        </w:rPr>
      </w:pPr>
      <w:r w:rsidRPr="006C3C92">
        <w:rPr>
          <w:rFonts w:ascii="Arial" w:hAnsi="Arial" w:cs="Arial"/>
          <w:sz w:val="18"/>
          <w:szCs w:val="18"/>
        </w:rPr>
        <w:t xml:space="preserve">Ewentualne braki lub uszkodzenia towaru stwierdzone w wyniku spisu z natury upoważniają Wykonawcę do wystawienia faktury na brakujący lub uszkodzony asortyment.. </w:t>
      </w:r>
    </w:p>
    <w:p w14:paraId="1F6F31B7" w14:textId="00553C48" w:rsidR="006C3C92" w:rsidRPr="006C3C92" w:rsidRDefault="006C3C92" w:rsidP="006C3C92">
      <w:pPr>
        <w:suppressAutoHyphens/>
        <w:autoSpaceDN w:val="0"/>
        <w:jc w:val="center"/>
        <w:textAlignment w:val="baseline"/>
        <w:rPr>
          <w:rFonts w:ascii="Arial" w:eastAsia="Calibri" w:hAnsi="Arial" w:cs="Arial"/>
          <w:b/>
          <w:bCs/>
          <w:sz w:val="18"/>
          <w:szCs w:val="18"/>
          <w:lang w:eastAsia="en-US"/>
        </w:rPr>
      </w:pPr>
      <w:r w:rsidRPr="006C3C92">
        <w:rPr>
          <w:rFonts w:ascii="Arial" w:eastAsia="Calibri" w:hAnsi="Arial" w:cs="Arial"/>
          <w:b/>
          <w:bCs/>
          <w:sz w:val="18"/>
          <w:szCs w:val="18"/>
          <w:lang w:eastAsia="en-US"/>
        </w:rPr>
        <w:t xml:space="preserve">§ </w:t>
      </w:r>
      <w:r>
        <w:rPr>
          <w:rFonts w:ascii="Arial" w:eastAsia="Calibri" w:hAnsi="Arial" w:cs="Arial"/>
          <w:b/>
          <w:bCs/>
          <w:sz w:val="18"/>
          <w:szCs w:val="18"/>
          <w:lang w:eastAsia="en-US"/>
        </w:rPr>
        <w:t>5</w:t>
      </w:r>
    </w:p>
    <w:p w14:paraId="07D2F7F9" w14:textId="77777777" w:rsidR="006C3C92" w:rsidRPr="006C3C92" w:rsidRDefault="006C3C92" w:rsidP="006C3C92">
      <w:pPr>
        <w:suppressAutoHyphens/>
        <w:autoSpaceDN w:val="0"/>
        <w:jc w:val="center"/>
        <w:textAlignment w:val="baseline"/>
        <w:rPr>
          <w:rFonts w:ascii="Arial" w:eastAsia="Calibri" w:hAnsi="Arial" w:cs="Arial"/>
          <w:b/>
          <w:bCs/>
          <w:sz w:val="18"/>
          <w:szCs w:val="18"/>
          <w:lang w:eastAsia="en-US"/>
        </w:rPr>
      </w:pPr>
      <w:r w:rsidRPr="006C3C92">
        <w:rPr>
          <w:rFonts w:ascii="Arial" w:eastAsia="Calibri" w:hAnsi="Arial" w:cs="Arial"/>
          <w:b/>
          <w:bCs/>
          <w:sz w:val="18"/>
          <w:szCs w:val="18"/>
          <w:lang w:eastAsia="en-US"/>
        </w:rPr>
        <w:t>Dostawa materiałów eksploatacyjnych</w:t>
      </w:r>
    </w:p>
    <w:p w14:paraId="437FD1AA" w14:textId="77777777" w:rsidR="006C3C92" w:rsidRPr="006C3C92" w:rsidRDefault="006C3C92" w:rsidP="006C3C92">
      <w:pPr>
        <w:numPr>
          <w:ilvl w:val="0"/>
          <w:numId w:val="52"/>
        </w:numPr>
        <w:suppressAutoHyphens/>
        <w:autoSpaceDN w:val="0"/>
        <w:ind w:left="851" w:right="57" w:hanging="284"/>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Wykonawca zobowiązuje się do dostarczania do Urządzeń fabrycznie nowych materiałów eksploatacyjnych, dedykowanych do tych Urządzeń przez ich producenta.  Pod pojęciem „fabrycznie nowe” należy rozumieć materiały eksploatacyjne, które w całym swoim procesie produkcyjnym (za wyjątkiem kartonowego opakowania i plastikowej obudowy) są wytwarzane z elementów nieregenerowanych, nieuszkodzonych, bez śladów wcześniejszego używania, wytworzonych od podstaw, bez użycia w jakikolwiek sposób komponentów uzyskanych z innych produktów wcześniej użytkowanych; wyprodukowane bez naruszenia praw patentowych i własności intelektualnych ich właścicieli lub za ich zgodą. Zamawiający zgadza się na dostarczenie zamienników do Urządzeń będących jego własnością. Zastosowanie zamienników nie może naruszać warunków gwarancji Urządzeń, do których są dedykowane.</w:t>
      </w:r>
    </w:p>
    <w:p w14:paraId="199B482B" w14:textId="77777777" w:rsidR="006C3C92" w:rsidRPr="006C3C92" w:rsidRDefault="006C3C92" w:rsidP="006C3C92">
      <w:pPr>
        <w:numPr>
          <w:ilvl w:val="0"/>
          <w:numId w:val="52"/>
        </w:numPr>
        <w:suppressAutoHyphens/>
        <w:autoSpaceDN w:val="0"/>
        <w:ind w:left="851" w:right="57" w:hanging="284"/>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Czas dostarczenia materiałów eksploatacyjnych wynosi 3 dni robocze, licząc od dnia złożenia zamówienia, łącznie z tym dniem..</w:t>
      </w:r>
    </w:p>
    <w:p w14:paraId="752C5230" w14:textId="77777777" w:rsidR="006C3C92" w:rsidRPr="006C3C92" w:rsidRDefault="006C3C92" w:rsidP="006C3C92">
      <w:pPr>
        <w:numPr>
          <w:ilvl w:val="0"/>
          <w:numId w:val="52"/>
        </w:numPr>
        <w:suppressAutoHyphens/>
        <w:autoSpaceDN w:val="0"/>
        <w:ind w:left="851" w:right="57" w:hanging="284"/>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 xml:space="preserve">W przypadku stwierdzenia, że dostarczone materiały eksploatacyjne są nieodpowiedniej jakości, Wykonawca w ciągu 3 dni dokona ich wymiany. </w:t>
      </w:r>
    </w:p>
    <w:p w14:paraId="405A00F6" w14:textId="77777777" w:rsidR="006C3C92" w:rsidRPr="006C3C92" w:rsidRDefault="006C3C92" w:rsidP="006C3C92">
      <w:pPr>
        <w:numPr>
          <w:ilvl w:val="0"/>
          <w:numId w:val="52"/>
        </w:numPr>
        <w:suppressAutoHyphens/>
        <w:autoSpaceDN w:val="0"/>
        <w:ind w:left="851" w:right="57" w:hanging="284"/>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 xml:space="preserve">Nienależyte wykonywanie lub niewykonywanie Umowy przez Wykonawcę tj. w szczególności: nieterminowe lub niezgodne pod względem asortymentu bądź ilości realizowanie zamówień dają podstawę Zamawiającemu do rozwiązania Umowy ze skutkiem natychmiastowym bez prawa Wykonawcy do naliczenia kar umownych. </w:t>
      </w:r>
    </w:p>
    <w:p w14:paraId="57E3AB37" w14:textId="77777777" w:rsidR="006C3C92" w:rsidRPr="006C3C92" w:rsidRDefault="006C3C92" w:rsidP="006C3C92">
      <w:pPr>
        <w:numPr>
          <w:ilvl w:val="0"/>
          <w:numId w:val="52"/>
        </w:numPr>
        <w:suppressAutoHyphens/>
        <w:autoSpaceDN w:val="0"/>
        <w:ind w:left="851" w:right="384" w:hanging="284"/>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Wykonawca oświadcza, że opóźnienia w zapłacie bieżących należności, nie przekraczające 30 dni, licząc od daty upływu terminu płatności, określonego w   §5 ust. 7,  nie spowodują wstrzymania dostaw materiałów eksploatacyjnych lub ich nieterminowości.</w:t>
      </w:r>
    </w:p>
    <w:p w14:paraId="63CA8C60" w14:textId="2425369B" w:rsidR="00FF7910" w:rsidRPr="00C213E4" w:rsidRDefault="006C3C92" w:rsidP="00C213E4">
      <w:pPr>
        <w:numPr>
          <w:ilvl w:val="0"/>
          <w:numId w:val="52"/>
        </w:numPr>
        <w:suppressAutoHyphens/>
        <w:autoSpaceDN w:val="0"/>
        <w:ind w:left="851" w:right="384" w:hanging="284"/>
        <w:jc w:val="both"/>
        <w:textAlignment w:val="baseline"/>
        <w:rPr>
          <w:rFonts w:ascii="Arial" w:eastAsia="Calibri" w:hAnsi="Arial" w:cs="Arial"/>
          <w:sz w:val="18"/>
          <w:szCs w:val="18"/>
          <w:lang w:eastAsia="en-US"/>
        </w:rPr>
      </w:pPr>
      <w:r w:rsidRPr="006C3C92">
        <w:rPr>
          <w:rFonts w:ascii="Arial" w:eastAsia="Calibri" w:hAnsi="Arial" w:cs="Arial"/>
          <w:sz w:val="18"/>
          <w:szCs w:val="18"/>
          <w:lang w:eastAsia="en-US"/>
        </w:rPr>
        <w:t xml:space="preserve">Wstrzymanie dostaw materiałów eksploatacyjnych Wykonawca musi poprzedzić pisemnym oświadczeniem, przesłanym Zamawiającemu pisemnie lub faksem, na nie mniej niż 14 dni przed datą wstrzymania dostaw.   </w:t>
      </w:r>
    </w:p>
    <w:p w14:paraId="2AB14F31" w14:textId="5BF840CF" w:rsidR="0081512C" w:rsidRDefault="0081512C" w:rsidP="0081512C">
      <w:pPr>
        <w:autoSpaceDE w:val="0"/>
        <w:autoSpaceDN w:val="0"/>
        <w:adjustRightInd w:val="0"/>
        <w:ind w:left="57" w:right="57"/>
        <w:jc w:val="center"/>
        <w:rPr>
          <w:rFonts w:ascii="Arial" w:hAnsi="Arial" w:cs="Arial"/>
          <w:b/>
          <w:bCs/>
          <w:color w:val="000000"/>
          <w:sz w:val="18"/>
          <w:szCs w:val="18"/>
        </w:rPr>
      </w:pPr>
      <w:r w:rsidRPr="0081512C">
        <w:rPr>
          <w:rFonts w:ascii="Arial" w:hAnsi="Arial" w:cs="Arial"/>
          <w:b/>
          <w:bCs/>
          <w:color w:val="000000"/>
          <w:sz w:val="18"/>
          <w:szCs w:val="18"/>
        </w:rPr>
        <w:t xml:space="preserve">§ </w:t>
      </w:r>
      <w:r w:rsidR="00C213E4">
        <w:rPr>
          <w:rFonts w:ascii="Arial" w:hAnsi="Arial" w:cs="Arial"/>
          <w:b/>
          <w:bCs/>
          <w:color w:val="000000"/>
          <w:sz w:val="18"/>
          <w:szCs w:val="18"/>
        </w:rPr>
        <w:t>6</w:t>
      </w:r>
    </w:p>
    <w:p w14:paraId="589051B8" w14:textId="538218F6" w:rsidR="00263B78" w:rsidRPr="0081512C" w:rsidRDefault="00263B78" w:rsidP="0081512C">
      <w:pPr>
        <w:autoSpaceDE w:val="0"/>
        <w:autoSpaceDN w:val="0"/>
        <w:adjustRightInd w:val="0"/>
        <w:ind w:left="57" w:right="57"/>
        <w:jc w:val="center"/>
        <w:rPr>
          <w:rFonts w:ascii="Arial" w:hAnsi="Arial" w:cs="Arial"/>
          <w:b/>
          <w:bCs/>
          <w:color w:val="000000"/>
          <w:sz w:val="18"/>
          <w:szCs w:val="18"/>
        </w:rPr>
      </w:pPr>
      <w:r>
        <w:rPr>
          <w:rFonts w:ascii="Arial" w:hAnsi="Arial" w:cs="Arial"/>
          <w:b/>
          <w:bCs/>
          <w:color w:val="000000"/>
          <w:sz w:val="18"/>
          <w:szCs w:val="18"/>
        </w:rPr>
        <w:t>Wynagrodzeni</w:t>
      </w:r>
      <w:r w:rsidR="00D769D5">
        <w:rPr>
          <w:rFonts w:ascii="Arial" w:hAnsi="Arial" w:cs="Arial"/>
          <w:b/>
          <w:bCs/>
          <w:color w:val="000000"/>
          <w:sz w:val="18"/>
          <w:szCs w:val="18"/>
        </w:rPr>
        <w:t>e</w:t>
      </w:r>
    </w:p>
    <w:p w14:paraId="6F37C3E5" w14:textId="77777777" w:rsidR="0081512C" w:rsidRPr="0081512C" w:rsidRDefault="0081512C" w:rsidP="00C213E4">
      <w:pPr>
        <w:numPr>
          <w:ilvl w:val="0"/>
          <w:numId w:val="3"/>
        </w:numPr>
        <w:suppressAutoHyphens/>
        <w:ind w:left="851" w:right="57" w:hanging="284"/>
        <w:jc w:val="both"/>
        <w:rPr>
          <w:rFonts w:ascii="Arial" w:hAnsi="Arial" w:cs="Arial"/>
          <w:sz w:val="18"/>
          <w:szCs w:val="18"/>
        </w:rPr>
      </w:pPr>
      <w:r w:rsidRPr="0081512C">
        <w:rPr>
          <w:rFonts w:ascii="Arial" w:hAnsi="Arial" w:cs="Arial"/>
          <w:sz w:val="18"/>
          <w:szCs w:val="18"/>
        </w:rPr>
        <w:t xml:space="preserve">Za realizację przedmiotu Umowy Zamawiający zapłaci Wykonawcy łączne wynagrodzenie, za cały okres obowiązywania Umowy, w wysokości: …………………………. zł netto, powiększone o obowiązujący podatek VAT, tj. na dzień podpisania Umowy …………... zł brutto, </w:t>
      </w:r>
    </w:p>
    <w:p w14:paraId="496311C4" w14:textId="77777777" w:rsidR="0081512C" w:rsidRPr="0081512C" w:rsidRDefault="0081512C" w:rsidP="00C213E4">
      <w:pPr>
        <w:numPr>
          <w:ilvl w:val="0"/>
          <w:numId w:val="3"/>
        </w:numPr>
        <w:suppressAutoHyphens/>
        <w:ind w:left="851" w:right="57" w:hanging="284"/>
        <w:jc w:val="both"/>
        <w:rPr>
          <w:rFonts w:ascii="Arial" w:hAnsi="Arial" w:cs="Arial"/>
          <w:sz w:val="18"/>
          <w:szCs w:val="18"/>
        </w:rPr>
      </w:pPr>
      <w:r w:rsidRPr="0081512C">
        <w:rPr>
          <w:rFonts w:ascii="Arial" w:hAnsi="Arial" w:cs="Arial"/>
          <w:sz w:val="18"/>
          <w:szCs w:val="18"/>
        </w:rPr>
        <w:t xml:space="preserve">Wynagrodzenie, o którym mowa w ust. 1 jest wynagrodzeniem ryczałtowym, płatnym w okresach miesięcznych w wysokości ……..netto  i może zostać zmienione tylko w przypadkach i na zasadach określonych w Umowie.  </w:t>
      </w:r>
    </w:p>
    <w:p w14:paraId="78AD637E" w14:textId="341B0213" w:rsidR="0081512C" w:rsidRDefault="0081512C" w:rsidP="00C213E4">
      <w:pPr>
        <w:numPr>
          <w:ilvl w:val="0"/>
          <w:numId w:val="3"/>
        </w:numPr>
        <w:suppressAutoHyphens/>
        <w:ind w:left="851" w:right="57" w:hanging="284"/>
        <w:jc w:val="both"/>
        <w:rPr>
          <w:rFonts w:ascii="Arial" w:hAnsi="Arial" w:cs="Arial"/>
          <w:sz w:val="18"/>
          <w:szCs w:val="18"/>
        </w:rPr>
      </w:pPr>
      <w:r w:rsidRPr="0081512C">
        <w:rPr>
          <w:rFonts w:ascii="Arial" w:hAnsi="Arial" w:cs="Arial"/>
          <w:sz w:val="18"/>
          <w:szCs w:val="18"/>
        </w:rPr>
        <w:t xml:space="preserve">Płatność nastąpi przelewem w terminie 30 dni od daty wystawienia faktury VAT i podpisaniu  przez obie Strony, bez zastrzeżeń ze strony Zamawiającego, miesięcznego raportu w wykonania usługi okresowej, na rachunek bankowy wskazany na fakturze. Za datę zapłaty wynagrodzenia, przyjmuje się datę obciążenia przez bank rachunku Zamawiającego.  </w:t>
      </w:r>
    </w:p>
    <w:p w14:paraId="0B2B6733" w14:textId="3BE8F62E" w:rsidR="00263B78" w:rsidRPr="00263B78" w:rsidRDefault="00263B78" w:rsidP="00C213E4">
      <w:pPr>
        <w:pStyle w:val="Akapitzlist"/>
        <w:numPr>
          <w:ilvl w:val="0"/>
          <w:numId w:val="3"/>
        </w:numPr>
        <w:ind w:left="851" w:hanging="284"/>
        <w:rPr>
          <w:rFonts w:ascii="Arial" w:hAnsi="Arial" w:cs="Arial"/>
          <w:sz w:val="18"/>
          <w:szCs w:val="18"/>
        </w:rPr>
      </w:pPr>
      <w:r w:rsidRPr="00263B78">
        <w:rPr>
          <w:rFonts w:ascii="Arial" w:hAnsi="Arial" w:cs="Arial"/>
          <w:sz w:val="18"/>
          <w:szCs w:val="18"/>
        </w:rPr>
        <w:t xml:space="preserve">Faktura może być złożona Zamawiającemu za pośrednictwem platformy www.brokerinfinite.efaktura.gov.pl   </w:t>
      </w:r>
    </w:p>
    <w:p w14:paraId="2ECECA11" w14:textId="77777777" w:rsidR="0081512C" w:rsidRPr="0081512C" w:rsidRDefault="0081512C" w:rsidP="00C213E4">
      <w:pPr>
        <w:numPr>
          <w:ilvl w:val="0"/>
          <w:numId w:val="3"/>
        </w:numPr>
        <w:suppressAutoHyphens/>
        <w:ind w:left="851" w:right="57" w:hanging="284"/>
        <w:jc w:val="both"/>
        <w:rPr>
          <w:rFonts w:ascii="Arial" w:hAnsi="Arial" w:cs="Arial"/>
          <w:sz w:val="18"/>
          <w:szCs w:val="18"/>
        </w:rPr>
      </w:pPr>
      <w:r w:rsidRPr="0081512C">
        <w:rPr>
          <w:rFonts w:ascii="Arial" w:hAnsi="Arial" w:cs="Arial"/>
          <w:sz w:val="18"/>
          <w:szCs w:val="18"/>
        </w:rPr>
        <w:t>Podatek VAT naliczony będzie zgodnie z przepisami obowiązującymi w dniu wystawienia faktury.</w:t>
      </w:r>
    </w:p>
    <w:p w14:paraId="4E2ABA3A" w14:textId="77777777" w:rsidR="0081512C" w:rsidRPr="0081512C" w:rsidRDefault="0081512C" w:rsidP="00C213E4">
      <w:pPr>
        <w:numPr>
          <w:ilvl w:val="0"/>
          <w:numId w:val="3"/>
        </w:numPr>
        <w:ind w:left="851" w:right="57" w:hanging="284"/>
        <w:rPr>
          <w:rFonts w:ascii="Arial" w:hAnsi="Arial" w:cs="Arial"/>
          <w:sz w:val="18"/>
          <w:szCs w:val="18"/>
        </w:rPr>
      </w:pPr>
      <w:r w:rsidRPr="0081512C">
        <w:rPr>
          <w:rFonts w:ascii="Arial" w:hAnsi="Arial" w:cs="Arial"/>
          <w:sz w:val="18"/>
          <w:szCs w:val="18"/>
        </w:rPr>
        <w:t>Zmiana stawki podatku od towarów i usług (VAT) w trakcie obowiązywania niniejszej Umowy, w odniesieniu do usług przewidzianych niniejszą Umową, skutkuje, z dniem wejścia w życie nowej stawki VAT, zmianą wynagrodzenia brutto należnego wykonawcy w zakresie stawki VAT, nie stanowi zmiany niniejszej Umowy, oraz nie wymaga aneksu do niniejszej Umowy.</w:t>
      </w:r>
    </w:p>
    <w:p w14:paraId="58372AEB" w14:textId="77777777" w:rsidR="0081512C" w:rsidRPr="0081512C" w:rsidRDefault="0081512C" w:rsidP="00C213E4">
      <w:pPr>
        <w:numPr>
          <w:ilvl w:val="0"/>
          <w:numId w:val="3"/>
        </w:numPr>
        <w:ind w:left="851" w:right="57" w:hanging="284"/>
        <w:rPr>
          <w:rFonts w:ascii="Arial" w:hAnsi="Arial" w:cs="Arial"/>
          <w:sz w:val="18"/>
          <w:szCs w:val="18"/>
        </w:rPr>
      </w:pPr>
      <w:r w:rsidRPr="0081512C">
        <w:rPr>
          <w:rFonts w:ascii="Arial" w:hAnsi="Arial" w:cs="Arial"/>
          <w:sz w:val="18"/>
          <w:szCs w:val="18"/>
        </w:rPr>
        <w:t>Strony dopuszczają możliwość obniżenia wynagrodzenia Wykonawcy w stosunku do treści oferty, na podstawie której dokonano wyboru wykonawcy, przy zachowaniu zakresu i wielkości zobowiązań Wykonawcy wynikających z niniejszej Umowy. Warunkiem koniecznym wprowadzenia takiej zmiany wynagrodzenia Wykonawcy jest zgoda obu stron niniejszej Umowy.</w:t>
      </w:r>
    </w:p>
    <w:p w14:paraId="57767022" w14:textId="77777777" w:rsidR="0081512C" w:rsidRPr="005B12A4" w:rsidRDefault="0081512C" w:rsidP="00C213E4">
      <w:pPr>
        <w:numPr>
          <w:ilvl w:val="0"/>
          <w:numId w:val="3"/>
        </w:numPr>
        <w:autoSpaceDE w:val="0"/>
        <w:autoSpaceDN w:val="0"/>
        <w:adjustRightInd w:val="0"/>
        <w:ind w:left="851" w:right="57" w:hanging="284"/>
        <w:jc w:val="both"/>
        <w:rPr>
          <w:rFonts w:ascii="Arial" w:hAnsi="Arial" w:cs="Arial"/>
          <w:color w:val="000000"/>
          <w:sz w:val="18"/>
          <w:szCs w:val="18"/>
        </w:rPr>
      </w:pPr>
      <w:r w:rsidRPr="0081512C">
        <w:rPr>
          <w:rFonts w:ascii="Arial" w:hAnsi="Arial" w:cs="Arial"/>
          <w:sz w:val="18"/>
          <w:szCs w:val="18"/>
          <w:lang w:eastAsia="zh-CN"/>
        </w:rPr>
        <w:t>W przypadku niedotrzymania terminu płatności, Wykonawca może naliczyć wyłącznie odsetki ustawowe za opóźnienie.</w:t>
      </w:r>
    </w:p>
    <w:p w14:paraId="2E92CF99" w14:textId="77777777" w:rsidR="005B12A4" w:rsidRPr="005B12A4" w:rsidRDefault="005B12A4" w:rsidP="00C213E4">
      <w:pPr>
        <w:numPr>
          <w:ilvl w:val="0"/>
          <w:numId w:val="3"/>
        </w:numPr>
        <w:autoSpaceDE w:val="0"/>
        <w:autoSpaceDN w:val="0"/>
        <w:adjustRightInd w:val="0"/>
        <w:ind w:left="851" w:right="57" w:hanging="284"/>
        <w:jc w:val="both"/>
        <w:rPr>
          <w:rFonts w:ascii="Arial" w:hAnsi="Arial" w:cs="Arial"/>
          <w:color w:val="000000"/>
          <w:sz w:val="18"/>
          <w:szCs w:val="18"/>
        </w:rPr>
      </w:pPr>
      <w:r w:rsidRPr="005B12A4">
        <w:rPr>
          <w:rFonts w:ascii="Arial" w:hAnsi="Arial" w:cs="Arial"/>
          <w:spacing w:val="-6"/>
          <w:sz w:val="18"/>
          <w:szCs w:val="18"/>
        </w:rPr>
        <w:t xml:space="preserve">Zamawiający przewiduje możliwość  rozszerzenia zamówienia objętego Umową, ponad jego wielkość ustaloną w ust. 1 oraz Wartość Umowy. Rozszerzenie zamówienia, o którym mowa w zdaniu pierwszym nie może przekroczyć 9% Wartości Umowy. </w:t>
      </w:r>
      <w:bookmarkStart w:id="3" w:name="_Hlk50034704"/>
    </w:p>
    <w:bookmarkEnd w:id="3"/>
    <w:p w14:paraId="3E764C8E" w14:textId="77777777" w:rsidR="00E56733" w:rsidRDefault="00E56733" w:rsidP="00E56733">
      <w:pPr>
        <w:jc w:val="center"/>
        <w:rPr>
          <w:rFonts w:ascii="Arial" w:hAnsi="Arial" w:cs="Arial"/>
          <w:b/>
          <w:sz w:val="18"/>
          <w:szCs w:val="18"/>
        </w:rPr>
      </w:pPr>
    </w:p>
    <w:p w14:paraId="4D931640" w14:textId="57CE563F" w:rsidR="00E56733" w:rsidRPr="0072124F" w:rsidRDefault="00E56733" w:rsidP="00E56733">
      <w:pPr>
        <w:jc w:val="center"/>
        <w:rPr>
          <w:rFonts w:ascii="Arial" w:hAnsi="Arial" w:cs="Arial"/>
          <w:b/>
          <w:sz w:val="18"/>
          <w:szCs w:val="18"/>
        </w:rPr>
      </w:pPr>
      <w:r w:rsidRPr="0072124F">
        <w:rPr>
          <w:rFonts w:ascii="Arial" w:hAnsi="Arial" w:cs="Arial"/>
          <w:b/>
          <w:sz w:val="18"/>
          <w:szCs w:val="18"/>
        </w:rPr>
        <w:t xml:space="preserve">§ </w:t>
      </w:r>
      <w:r w:rsidR="00C213E4">
        <w:rPr>
          <w:rFonts w:ascii="Arial" w:hAnsi="Arial" w:cs="Arial"/>
          <w:b/>
          <w:sz w:val="18"/>
          <w:szCs w:val="18"/>
        </w:rPr>
        <w:t>7</w:t>
      </w:r>
    </w:p>
    <w:p w14:paraId="1EC978E8" w14:textId="77777777" w:rsidR="00E56733" w:rsidRPr="0072124F" w:rsidRDefault="00E56733" w:rsidP="00E56733">
      <w:pPr>
        <w:suppressAutoHyphens/>
        <w:jc w:val="center"/>
        <w:rPr>
          <w:rFonts w:ascii="Arial" w:hAnsi="Arial" w:cs="Arial"/>
          <w:b/>
          <w:sz w:val="18"/>
          <w:szCs w:val="18"/>
          <w:lang w:eastAsia="ar-SA"/>
        </w:rPr>
      </w:pPr>
      <w:r w:rsidRPr="0072124F">
        <w:rPr>
          <w:rFonts w:ascii="Arial" w:hAnsi="Arial" w:cs="Arial"/>
          <w:b/>
          <w:sz w:val="18"/>
          <w:szCs w:val="18"/>
          <w:lang w:eastAsia="ar-SA"/>
        </w:rPr>
        <w:t>Podwykonawcy</w:t>
      </w:r>
    </w:p>
    <w:p w14:paraId="32302616" w14:textId="77777777" w:rsidR="00E56733" w:rsidRPr="0072124F" w:rsidRDefault="00E56733" w:rsidP="00C213E4">
      <w:pPr>
        <w:numPr>
          <w:ilvl w:val="0"/>
          <w:numId w:val="36"/>
        </w:numPr>
        <w:ind w:left="851" w:hanging="284"/>
        <w:jc w:val="both"/>
        <w:rPr>
          <w:rFonts w:ascii="Arial" w:eastAsia="Calibri" w:hAnsi="Arial" w:cs="Arial"/>
          <w:spacing w:val="-1"/>
          <w:sz w:val="18"/>
          <w:szCs w:val="18"/>
          <w:lang w:eastAsia="en-US"/>
        </w:rPr>
      </w:pPr>
      <w:r w:rsidRPr="0072124F">
        <w:rPr>
          <w:rFonts w:ascii="Arial" w:eastAsia="Calibri" w:hAnsi="Arial" w:cs="Arial"/>
          <w:spacing w:val="-1"/>
          <w:sz w:val="18"/>
          <w:szCs w:val="18"/>
          <w:lang w:eastAsia="en-US"/>
        </w:rPr>
        <w:t xml:space="preserve">Wykonawca może powierzyć Podwykonawcy wykonywanie części usługi  objętej przedmiotem </w:t>
      </w:r>
      <w:r>
        <w:rPr>
          <w:rFonts w:ascii="Arial" w:eastAsia="Calibri" w:hAnsi="Arial" w:cs="Arial"/>
          <w:spacing w:val="-1"/>
          <w:sz w:val="18"/>
          <w:szCs w:val="18"/>
          <w:lang w:eastAsia="en-US"/>
        </w:rPr>
        <w:t>U</w:t>
      </w:r>
      <w:r w:rsidRPr="0072124F">
        <w:rPr>
          <w:rFonts w:ascii="Arial" w:eastAsia="Calibri" w:hAnsi="Arial" w:cs="Arial"/>
          <w:spacing w:val="-1"/>
          <w:sz w:val="18"/>
          <w:szCs w:val="18"/>
          <w:lang w:eastAsia="en-US"/>
        </w:rPr>
        <w:t>mowy.</w:t>
      </w:r>
    </w:p>
    <w:p w14:paraId="7C31F09B" w14:textId="77777777" w:rsidR="00E56733" w:rsidRPr="0072124F" w:rsidRDefault="00E56733" w:rsidP="00C213E4">
      <w:pPr>
        <w:numPr>
          <w:ilvl w:val="0"/>
          <w:numId w:val="36"/>
        </w:numPr>
        <w:ind w:left="851" w:hanging="284"/>
        <w:jc w:val="both"/>
        <w:rPr>
          <w:rFonts w:ascii="Arial" w:eastAsia="Calibri" w:hAnsi="Arial" w:cs="Arial"/>
          <w:spacing w:val="-1"/>
          <w:sz w:val="18"/>
          <w:szCs w:val="18"/>
          <w:lang w:eastAsia="en-US"/>
        </w:rPr>
      </w:pPr>
      <w:r w:rsidRPr="0072124F">
        <w:rPr>
          <w:rFonts w:ascii="Arial" w:eastAsia="Calibri" w:hAnsi="Arial" w:cs="Arial"/>
          <w:spacing w:val="-1"/>
          <w:sz w:val="18"/>
          <w:szCs w:val="18"/>
          <w:lang w:eastAsia="en-US"/>
        </w:rPr>
        <w:t xml:space="preserve">Wykonawca przed przystąpieniem do wykonania </w:t>
      </w:r>
      <w:r>
        <w:rPr>
          <w:rFonts w:ascii="Arial" w:eastAsia="Calibri" w:hAnsi="Arial" w:cs="Arial"/>
          <w:spacing w:val="-1"/>
          <w:sz w:val="18"/>
          <w:szCs w:val="18"/>
          <w:lang w:eastAsia="en-US"/>
        </w:rPr>
        <w:t>Umowy</w:t>
      </w:r>
      <w:r w:rsidRPr="0072124F">
        <w:rPr>
          <w:rFonts w:ascii="Arial" w:eastAsia="Calibri" w:hAnsi="Arial" w:cs="Arial"/>
          <w:spacing w:val="-1"/>
          <w:sz w:val="18"/>
          <w:szCs w:val="18"/>
          <w:lang w:eastAsia="en-US"/>
        </w:rPr>
        <w:t xml:space="preserve"> poda Zamawiającemu nazwy, dane kontaktowe oraz przedstawiciela Podwykonawcy, którzy te usługi  będą wykonywać. Wykonawca zobowiązany jest zgłaszać wszelkie zmiany w tym zakresie. </w:t>
      </w:r>
    </w:p>
    <w:p w14:paraId="22E8699D" w14:textId="77777777" w:rsidR="00E56733" w:rsidRPr="0072124F" w:rsidRDefault="00E56733" w:rsidP="00C213E4">
      <w:pPr>
        <w:numPr>
          <w:ilvl w:val="0"/>
          <w:numId w:val="36"/>
        </w:numPr>
        <w:ind w:left="851" w:hanging="284"/>
        <w:jc w:val="both"/>
        <w:rPr>
          <w:rFonts w:ascii="Arial" w:eastAsia="Calibri" w:hAnsi="Arial" w:cs="Arial"/>
          <w:spacing w:val="-1"/>
          <w:sz w:val="18"/>
          <w:szCs w:val="18"/>
          <w:lang w:eastAsia="en-US"/>
        </w:rPr>
      </w:pPr>
      <w:r w:rsidRPr="0072124F">
        <w:rPr>
          <w:rFonts w:ascii="Arial" w:eastAsia="Calibri" w:hAnsi="Arial" w:cs="Arial"/>
          <w:spacing w:val="-1"/>
          <w:sz w:val="18"/>
          <w:szCs w:val="18"/>
          <w:lang w:eastAsia="en-US"/>
        </w:rPr>
        <w:t xml:space="preserve">Wykonawca ponosi odpowiedzialność za działania lub zaniechania Podwykonawcy działającego na jego rzecz jak za własne działania lub zaniechania. Powierzenie Podwykonawcy </w:t>
      </w:r>
      <w:r>
        <w:rPr>
          <w:rFonts w:ascii="Arial" w:eastAsia="Calibri" w:hAnsi="Arial" w:cs="Arial"/>
          <w:spacing w:val="-1"/>
          <w:sz w:val="18"/>
          <w:szCs w:val="18"/>
          <w:lang w:eastAsia="en-US"/>
        </w:rPr>
        <w:t>usługi</w:t>
      </w:r>
      <w:r w:rsidRPr="0072124F">
        <w:rPr>
          <w:rFonts w:ascii="Arial" w:eastAsia="Calibri" w:hAnsi="Arial" w:cs="Arial"/>
          <w:spacing w:val="-1"/>
          <w:sz w:val="18"/>
          <w:szCs w:val="18"/>
          <w:lang w:eastAsia="en-US"/>
        </w:rPr>
        <w:t xml:space="preserve"> nie zwalnia Wykonawcy z odpowiedzialności za wykonanie jakichkolwiek obowiązków przewidzianych Umową lub przepisami prawa. </w:t>
      </w:r>
    </w:p>
    <w:p w14:paraId="492876E3" w14:textId="77777777" w:rsidR="00E56733" w:rsidRPr="0072124F" w:rsidRDefault="00E56733" w:rsidP="00C213E4">
      <w:pPr>
        <w:numPr>
          <w:ilvl w:val="0"/>
          <w:numId w:val="36"/>
        </w:numPr>
        <w:ind w:left="851" w:hanging="284"/>
        <w:jc w:val="both"/>
        <w:rPr>
          <w:rFonts w:ascii="Arial" w:eastAsia="Calibri" w:hAnsi="Arial" w:cs="Arial"/>
          <w:spacing w:val="-1"/>
          <w:sz w:val="18"/>
          <w:szCs w:val="18"/>
          <w:lang w:eastAsia="en-US"/>
        </w:rPr>
      </w:pPr>
      <w:r w:rsidRPr="0072124F">
        <w:rPr>
          <w:rFonts w:ascii="Arial" w:eastAsia="Calibri" w:hAnsi="Arial" w:cs="Arial"/>
          <w:spacing w:val="-1"/>
          <w:sz w:val="18"/>
          <w:szCs w:val="18"/>
          <w:lang w:eastAsia="en-US"/>
        </w:rPr>
        <w:t xml:space="preserve">Umowa o podwykonawstwo, której przedmiotem są usługi objęte przedmiotem umowy musi w szczególności zawierać: </w:t>
      </w:r>
    </w:p>
    <w:p w14:paraId="3065CDEA" w14:textId="77777777" w:rsidR="00E56733" w:rsidRPr="0072124F" w:rsidRDefault="00E56733" w:rsidP="00C213E4">
      <w:pPr>
        <w:numPr>
          <w:ilvl w:val="1"/>
          <w:numId w:val="36"/>
        </w:numPr>
        <w:ind w:left="1276" w:hanging="366"/>
        <w:jc w:val="both"/>
        <w:rPr>
          <w:rFonts w:ascii="Arial" w:eastAsia="Calibri" w:hAnsi="Arial" w:cs="Arial"/>
          <w:spacing w:val="-1"/>
          <w:sz w:val="18"/>
          <w:szCs w:val="18"/>
          <w:lang w:eastAsia="en-US"/>
        </w:rPr>
      </w:pPr>
      <w:r w:rsidRPr="0072124F">
        <w:rPr>
          <w:rFonts w:ascii="Arial" w:hAnsi="Arial" w:cs="Arial"/>
          <w:bCs/>
          <w:iCs/>
          <w:sz w:val="18"/>
          <w:szCs w:val="18"/>
          <w:lang w:eastAsia="ar-SA"/>
        </w:rPr>
        <w:lastRenderedPageBreak/>
        <w:t xml:space="preserve">oznaczenie stron umowy, </w:t>
      </w:r>
    </w:p>
    <w:p w14:paraId="4C994F9E" w14:textId="77777777" w:rsidR="00E56733" w:rsidRPr="0072124F" w:rsidRDefault="00E56733" w:rsidP="00C213E4">
      <w:pPr>
        <w:numPr>
          <w:ilvl w:val="1"/>
          <w:numId w:val="36"/>
        </w:numPr>
        <w:ind w:left="1276" w:hanging="366"/>
        <w:jc w:val="both"/>
        <w:rPr>
          <w:rFonts w:ascii="Arial" w:hAnsi="Arial" w:cs="Arial"/>
          <w:bCs/>
          <w:iCs/>
          <w:sz w:val="18"/>
          <w:szCs w:val="18"/>
          <w:lang w:eastAsia="ar-SA"/>
        </w:rPr>
      </w:pPr>
      <w:r w:rsidRPr="0072124F">
        <w:rPr>
          <w:rFonts w:ascii="Arial" w:hAnsi="Arial" w:cs="Arial"/>
          <w:bCs/>
          <w:iCs/>
          <w:sz w:val="18"/>
          <w:szCs w:val="18"/>
          <w:lang w:eastAsia="ar-SA"/>
        </w:rPr>
        <w:t xml:space="preserve">zakres usług, </w:t>
      </w:r>
    </w:p>
    <w:p w14:paraId="3090306C" w14:textId="77777777" w:rsidR="00E56733" w:rsidRPr="0072124F" w:rsidRDefault="00E56733" w:rsidP="00C213E4">
      <w:pPr>
        <w:numPr>
          <w:ilvl w:val="1"/>
          <w:numId w:val="36"/>
        </w:numPr>
        <w:ind w:left="1276" w:hanging="366"/>
        <w:jc w:val="both"/>
        <w:rPr>
          <w:rFonts w:ascii="Arial" w:hAnsi="Arial" w:cs="Arial"/>
          <w:bCs/>
          <w:iCs/>
          <w:sz w:val="18"/>
          <w:szCs w:val="18"/>
          <w:lang w:eastAsia="ar-SA"/>
        </w:rPr>
      </w:pPr>
      <w:r w:rsidRPr="0072124F">
        <w:rPr>
          <w:rFonts w:ascii="Arial" w:hAnsi="Arial" w:cs="Arial"/>
          <w:bCs/>
          <w:iCs/>
          <w:sz w:val="18"/>
          <w:szCs w:val="18"/>
          <w:lang w:eastAsia="ar-SA"/>
        </w:rPr>
        <w:t xml:space="preserve">wartość wynagrodzenia Podwykonawcy lub dalszego Podwykonawcy, </w:t>
      </w:r>
    </w:p>
    <w:p w14:paraId="269E78C7" w14:textId="77777777" w:rsidR="00E56733" w:rsidRPr="0072124F" w:rsidRDefault="00E56733" w:rsidP="00C213E4">
      <w:pPr>
        <w:numPr>
          <w:ilvl w:val="1"/>
          <w:numId w:val="36"/>
        </w:numPr>
        <w:ind w:left="1276" w:hanging="366"/>
        <w:jc w:val="both"/>
        <w:rPr>
          <w:rFonts w:ascii="Arial" w:hAnsi="Arial" w:cs="Arial"/>
          <w:bCs/>
          <w:iCs/>
          <w:sz w:val="18"/>
          <w:szCs w:val="18"/>
          <w:lang w:eastAsia="ar-SA"/>
        </w:rPr>
      </w:pPr>
      <w:r w:rsidRPr="0072124F">
        <w:rPr>
          <w:rFonts w:ascii="Arial" w:hAnsi="Arial" w:cs="Arial"/>
          <w:bCs/>
          <w:iCs/>
          <w:sz w:val="18"/>
          <w:szCs w:val="18"/>
          <w:lang w:eastAsia="ar-SA"/>
        </w:rPr>
        <w:t>termin płatności, który nie może być dłuższy niż 30 dni od dnia doręczenia faktury lub rachunku Wykonawcy,</w:t>
      </w:r>
    </w:p>
    <w:p w14:paraId="288C2018" w14:textId="77777777" w:rsidR="00E56733" w:rsidRPr="0072124F" w:rsidRDefault="00E56733" w:rsidP="00C213E4">
      <w:pPr>
        <w:numPr>
          <w:ilvl w:val="1"/>
          <w:numId w:val="36"/>
        </w:numPr>
        <w:ind w:left="1276" w:hanging="366"/>
        <w:rPr>
          <w:rFonts w:ascii="Arial" w:hAnsi="Arial" w:cs="Arial"/>
          <w:bCs/>
          <w:iCs/>
          <w:sz w:val="18"/>
          <w:szCs w:val="18"/>
          <w:lang w:eastAsia="ar-SA"/>
        </w:rPr>
      </w:pPr>
      <w:r w:rsidRPr="0072124F">
        <w:rPr>
          <w:rFonts w:ascii="Arial" w:hAnsi="Arial" w:cs="Arial"/>
          <w:bCs/>
          <w:iCs/>
          <w:sz w:val="18"/>
          <w:szCs w:val="18"/>
          <w:lang w:eastAsia="ar-SA"/>
        </w:rPr>
        <w:t xml:space="preserve">termin realizacji </w:t>
      </w:r>
      <w:r>
        <w:rPr>
          <w:rFonts w:ascii="Arial" w:hAnsi="Arial" w:cs="Arial"/>
          <w:bCs/>
          <w:iCs/>
          <w:sz w:val="18"/>
          <w:szCs w:val="18"/>
          <w:lang w:eastAsia="ar-SA"/>
        </w:rPr>
        <w:t>usług</w:t>
      </w:r>
      <w:r w:rsidRPr="0072124F">
        <w:rPr>
          <w:rFonts w:ascii="Arial" w:hAnsi="Arial" w:cs="Arial"/>
          <w:bCs/>
          <w:iCs/>
          <w:sz w:val="18"/>
          <w:szCs w:val="18"/>
          <w:lang w:eastAsia="ar-SA"/>
        </w:rPr>
        <w:t xml:space="preserve"> wykonywanych przez Podwykonawcę, </w:t>
      </w:r>
    </w:p>
    <w:p w14:paraId="22B7FC3B" w14:textId="77777777" w:rsidR="00E56733" w:rsidRPr="0072124F" w:rsidRDefault="00E56733" w:rsidP="00C213E4">
      <w:pPr>
        <w:numPr>
          <w:ilvl w:val="1"/>
          <w:numId w:val="36"/>
        </w:numPr>
        <w:ind w:left="1276" w:hanging="366"/>
        <w:jc w:val="both"/>
        <w:rPr>
          <w:rFonts w:ascii="Arial" w:hAnsi="Arial" w:cs="Arial"/>
          <w:bCs/>
          <w:iCs/>
          <w:sz w:val="18"/>
          <w:szCs w:val="18"/>
          <w:lang w:eastAsia="ar-SA"/>
        </w:rPr>
      </w:pPr>
      <w:r w:rsidRPr="0072124F">
        <w:rPr>
          <w:rFonts w:ascii="Arial" w:hAnsi="Arial" w:cs="Arial"/>
          <w:bCs/>
          <w:iCs/>
          <w:sz w:val="18"/>
          <w:szCs w:val="18"/>
          <w:lang w:eastAsia="ar-SA"/>
        </w:rPr>
        <w:t>wymagania objęte SWZ, zapisami ustawy Prawo zamówień publicznych (dalej: „</w:t>
      </w:r>
      <w:proofErr w:type="spellStart"/>
      <w:r w:rsidRPr="0072124F">
        <w:rPr>
          <w:rFonts w:ascii="Arial" w:hAnsi="Arial" w:cs="Arial"/>
          <w:bCs/>
          <w:iCs/>
          <w:sz w:val="18"/>
          <w:szCs w:val="18"/>
          <w:lang w:eastAsia="ar-SA"/>
        </w:rPr>
        <w:t>p.z.p</w:t>
      </w:r>
      <w:proofErr w:type="spellEnd"/>
      <w:r w:rsidRPr="0072124F">
        <w:rPr>
          <w:rFonts w:ascii="Arial" w:hAnsi="Arial" w:cs="Arial"/>
          <w:bCs/>
          <w:iCs/>
          <w:sz w:val="18"/>
          <w:szCs w:val="18"/>
          <w:lang w:eastAsia="ar-SA"/>
        </w:rPr>
        <w:t xml:space="preserve">.”) oraz aktów wykonawczych dotyczące zatrudniania na podstawie umowy o pracę osób wykonujących roboty, jeżeli wykonanie tych czynności polega na wykonywaniu pracy w sposób określony w art. 22 § 1 ustawy z dnia 26 czerwca 1974 r. Kodeks pracy (Dz. U. z 2020 r. poz. 1320, ze zm.). </w:t>
      </w:r>
    </w:p>
    <w:p w14:paraId="0754302A" w14:textId="77777777" w:rsidR="00E56733" w:rsidRPr="0072124F" w:rsidRDefault="00E56733" w:rsidP="00C213E4">
      <w:pPr>
        <w:numPr>
          <w:ilvl w:val="0"/>
          <w:numId w:val="36"/>
        </w:numPr>
        <w:ind w:left="851" w:hanging="284"/>
        <w:jc w:val="both"/>
        <w:rPr>
          <w:rFonts w:ascii="Arial" w:eastAsia="Calibri" w:hAnsi="Arial" w:cs="Arial"/>
          <w:spacing w:val="-1"/>
          <w:sz w:val="18"/>
          <w:szCs w:val="18"/>
          <w:lang w:eastAsia="en-US"/>
        </w:rPr>
      </w:pPr>
      <w:r w:rsidRPr="0072124F">
        <w:rPr>
          <w:rFonts w:ascii="Arial" w:eastAsia="Calibri" w:hAnsi="Arial" w:cs="Arial"/>
          <w:spacing w:val="-1"/>
          <w:sz w:val="18"/>
          <w:szCs w:val="18"/>
          <w:lang w:eastAsia="en-US"/>
        </w:rPr>
        <w:t>Wyłączona jest możliwość zawarcia umowy o podwykonawstwo, jeżeli umowa ta:</w:t>
      </w:r>
    </w:p>
    <w:p w14:paraId="43C86EBC" w14:textId="77777777" w:rsidR="00E56733" w:rsidRPr="0072124F" w:rsidRDefault="00E56733" w:rsidP="00C213E4">
      <w:pPr>
        <w:numPr>
          <w:ilvl w:val="1"/>
          <w:numId w:val="36"/>
        </w:numPr>
        <w:ind w:hanging="291"/>
        <w:jc w:val="both"/>
        <w:rPr>
          <w:rFonts w:ascii="Arial" w:hAnsi="Arial" w:cs="Arial"/>
          <w:bCs/>
          <w:iCs/>
          <w:sz w:val="18"/>
          <w:szCs w:val="18"/>
          <w:lang w:eastAsia="ar-SA"/>
        </w:rPr>
      </w:pPr>
      <w:r w:rsidRPr="0072124F">
        <w:rPr>
          <w:rFonts w:ascii="Arial" w:hAnsi="Arial" w:cs="Arial"/>
          <w:bCs/>
          <w:iCs/>
          <w:sz w:val="18"/>
          <w:szCs w:val="18"/>
          <w:lang w:eastAsia="ar-SA"/>
        </w:rPr>
        <w:t>nie spełnia wymagań określonych w dokumentach zamówienia,</w:t>
      </w:r>
    </w:p>
    <w:p w14:paraId="7B4CF3F7" w14:textId="77777777" w:rsidR="00E56733" w:rsidRPr="0072124F" w:rsidRDefault="00E56733" w:rsidP="00C213E4">
      <w:pPr>
        <w:numPr>
          <w:ilvl w:val="1"/>
          <w:numId w:val="36"/>
        </w:numPr>
        <w:ind w:left="851" w:firstLine="0"/>
        <w:jc w:val="both"/>
        <w:rPr>
          <w:rFonts w:ascii="Arial" w:hAnsi="Arial" w:cs="Arial"/>
          <w:bCs/>
          <w:iCs/>
          <w:sz w:val="18"/>
          <w:szCs w:val="18"/>
          <w:lang w:eastAsia="ar-SA"/>
        </w:rPr>
      </w:pPr>
      <w:r w:rsidRPr="0072124F">
        <w:rPr>
          <w:rFonts w:ascii="Arial" w:hAnsi="Arial" w:cs="Arial"/>
          <w:bCs/>
          <w:iCs/>
          <w:sz w:val="18"/>
          <w:szCs w:val="18"/>
          <w:lang w:eastAsia="ar-SA"/>
        </w:rPr>
        <w:t>przewiduje termin zapłaty wynagrodzenia dłuższy niż określony w ust. 4 pkt 4,</w:t>
      </w:r>
    </w:p>
    <w:p w14:paraId="52384A7C" w14:textId="77777777" w:rsidR="00E56733" w:rsidRPr="0072124F" w:rsidRDefault="00E56733" w:rsidP="00C213E4">
      <w:pPr>
        <w:numPr>
          <w:ilvl w:val="1"/>
          <w:numId w:val="36"/>
        </w:numPr>
        <w:ind w:hanging="291"/>
        <w:jc w:val="both"/>
        <w:rPr>
          <w:rFonts w:ascii="Arial" w:hAnsi="Arial" w:cs="Arial"/>
          <w:bCs/>
          <w:iCs/>
          <w:sz w:val="18"/>
          <w:szCs w:val="18"/>
          <w:lang w:eastAsia="ar-SA"/>
        </w:rPr>
      </w:pPr>
      <w:r w:rsidRPr="0072124F">
        <w:rPr>
          <w:rFonts w:ascii="Arial" w:hAnsi="Arial" w:cs="Arial"/>
          <w:bCs/>
          <w:iCs/>
          <w:sz w:val="18"/>
          <w:szCs w:val="18"/>
          <w:lang w:eastAsia="ar-SA"/>
        </w:rPr>
        <w:t>zawiera postanowienia kształtujące prawa i obowiązki Podwykonawcy, w zakresie kar umownych oraz postanowień dotyczących warunków wypłaty wynagrodzenia, w sposób mniej korzystny niż prawa i obowiązki Wykonawcy, ukształtowane postanowieniami Umowy.</w:t>
      </w:r>
    </w:p>
    <w:p w14:paraId="548E4559" w14:textId="77777777" w:rsidR="00E56733" w:rsidRPr="0072124F" w:rsidRDefault="00E56733" w:rsidP="00C213E4">
      <w:pPr>
        <w:numPr>
          <w:ilvl w:val="0"/>
          <w:numId w:val="36"/>
        </w:numPr>
        <w:ind w:left="851" w:hanging="218"/>
        <w:jc w:val="both"/>
        <w:rPr>
          <w:rFonts w:ascii="Arial" w:eastAsia="Calibri" w:hAnsi="Arial" w:cs="Arial"/>
          <w:spacing w:val="-1"/>
          <w:sz w:val="18"/>
          <w:szCs w:val="18"/>
          <w:lang w:eastAsia="en-US"/>
        </w:rPr>
      </w:pPr>
      <w:r w:rsidRPr="0072124F">
        <w:rPr>
          <w:rFonts w:ascii="Arial" w:eastAsia="Calibri" w:hAnsi="Arial" w:cs="Arial"/>
          <w:spacing w:val="-1"/>
          <w:sz w:val="18"/>
          <w:szCs w:val="18"/>
          <w:lang w:eastAsia="en-US"/>
        </w:rPr>
        <w:t>Wykonawca jest  zobowiązany  do  przedłożenia  Zamawiającemu  projektu  umowy o podwykonawstwo/dalsze podwykonawstwo w terminie 7 dni od daty zawarcia poświadczonej za zgodność z oryginałem kopii zawartej umowy o podwykonawstwo/dalsze podwykonawstwo</w:t>
      </w:r>
    </w:p>
    <w:p w14:paraId="71073A0D" w14:textId="77777777" w:rsidR="00E56733" w:rsidRPr="0072124F" w:rsidRDefault="00E56733" w:rsidP="00C213E4">
      <w:pPr>
        <w:numPr>
          <w:ilvl w:val="0"/>
          <w:numId w:val="36"/>
        </w:numPr>
        <w:ind w:left="851" w:hanging="218"/>
        <w:jc w:val="both"/>
        <w:rPr>
          <w:rFonts w:ascii="Arial" w:eastAsia="Calibri" w:hAnsi="Arial" w:cs="Arial"/>
          <w:spacing w:val="-1"/>
          <w:sz w:val="18"/>
          <w:szCs w:val="18"/>
          <w:lang w:eastAsia="en-US"/>
        </w:rPr>
      </w:pPr>
      <w:r w:rsidRPr="0072124F">
        <w:rPr>
          <w:rFonts w:ascii="Arial" w:eastAsia="Calibri" w:hAnsi="Arial" w:cs="Arial"/>
          <w:spacing w:val="-1"/>
          <w:sz w:val="18"/>
          <w:szCs w:val="18"/>
          <w:lang w:eastAsia="en-US"/>
        </w:rPr>
        <w:t>Zamawiający ma prawo do zgłoszenia w formie pisemnej zastrzeżeń do projektu umowy o podwykonawstwo/dalsze podwykonawstwo, a także projektu jej zmiany oraz sprzeciwu do umowy o podwykonawstwo/dalsze podwykonawstwo, i jej zmian, przedłożonych przez Wykonawcę, podwykonawcę i dalszego podwykonawcę, w terminie do 14 dni od ich przedłożenia Zamawiającemu.</w:t>
      </w:r>
    </w:p>
    <w:p w14:paraId="3D4AF2F1" w14:textId="77777777" w:rsidR="00E56733" w:rsidRPr="0072124F" w:rsidRDefault="00E56733" w:rsidP="00C213E4">
      <w:pPr>
        <w:numPr>
          <w:ilvl w:val="0"/>
          <w:numId w:val="36"/>
        </w:numPr>
        <w:ind w:left="851" w:hanging="218"/>
        <w:jc w:val="both"/>
        <w:rPr>
          <w:rFonts w:ascii="Arial" w:eastAsia="Calibri" w:hAnsi="Arial" w:cs="Arial"/>
          <w:spacing w:val="-1"/>
          <w:sz w:val="18"/>
          <w:szCs w:val="18"/>
          <w:lang w:eastAsia="en-US"/>
        </w:rPr>
      </w:pPr>
      <w:r w:rsidRPr="0072124F">
        <w:rPr>
          <w:rFonts w:ascii="Arial" w:eastAsia="Calibri" w:hAnsi="Arial" w:cs="Arial"/>
          <w:spacing w:val="-1"/>
          <w:sz w:val="18"/>
          <w:szCs w:val="18"/>
          <w:lang w:eastAsia="en-US"/>
        </w:rPr>
        <w:t xml:space="preserve">Ust. 6 – 7 i 9 stosuje się odpowiednio do zmian umowy o Podwykonawstwo. </w:t>
      </w:r>
    </w:p>
    <w:p w14:paraId="7F56E8E1" w14:textId="77777777" w:rsidR="00E56733" w:rsidRPr="0072124F" w:rsidRDefault="00E56733" w:rsidP="00C213E4">
      <w:pPr>
        <w:numPr>
          <w:ilvl w:val="0"/>
          <w:numId w:val="36"/>
        </w:numPr>
        <w:ind w:left="851" w:hanging="218"/>
        <w:jc w:val="both"/>
        <w:rPr>
          <w:rFonts w:ascii="Arial" w:eastAsia="Calibri" w:hAnsi="Arial" w:cs="Arial"/>
          <w:spacing w:val="-1"/>
          <w:sz w:val="18"/>
          <w:szCs w:val="18"/>
          <w:lang w:eastAsia="en-US"/>
        </w:rPr>
      </w:pPr>
      <w:r w:rsidRPr="0072124F">
        <w:rPr>
          <w:rFonts w:ascii="Arial" w:eastAsia="Calibri" w:hAnsi="Arial" w:cs="Arial"/>
          <w:spacing w:val="-1"/>
          <w:sz w:val="18"/>
          <w:szCs w:val="18"/>
          <w:lang w:eastAsia="en-US"/>
        </w:rPr>
        <w:t>Niezgłoszenie w terminie określonym zgodnie z ust. 6 w formie pisemnej zastrzeżeń/sprzeciwu uważa się za akceptację umowy przez Zamawiającego wraz z upływem tego terminu.</w:t>
      </w:r>
    </w:p>
    <w:p w14:paraId="4430FE11" w14:textId="77777777" w:rsidR="00E56733" w:rsidRPr="0072124F" w:rsidRDefault="00E56733" w:rsidP="00C213E4">
      <w:pPr>
        <w:numPr>
          <w:ilvl w:val="0"/>
          <w:numId w:val="36"/>
        </w:numPr>
        <w:ind w:left="993"/>
        <w:jc w:val="both"/>
        <w:rPr>
          <w:rFonts w:ascii="Arial" w:eastAsia="Calibri" w:hAnsi="Arial" w:cs="Arial"/>
          <w:spacing w:val="-1"/>
          <w:sz w:val="18"/>
          <w:szCs w:val="18"/>
          <w:lang w:eastAsia="en-US"/>
        </w:rPr>
      </w:pPr>
      <w:r w:rsidRPr="0072124F">
        <w:rPr>
          <w:rFonts w:ascii="Arial" w:eastAsia="Calibri" w:hAnsi="Arial" w:cs="Arial"/>
          <w:spacing w:val="-1"/>
          <w:sz w:val="18"/>
          <w:szCs w:val="18"/>
          <w:lang w:eastAsia="en-US"/>
        </w:rPr>
        <w:t>W przypadku zawarcia umowy o usługi przez Wykonawcę z podwykonawcą, lub podwykonawcy z dalszym podwykonawcą bez zgody Zamawiającego oraz w przypadku nie uwzględnienia zgłoszonych przez Zamawiającego sprzeciwu/zastrzeżeń, o których mowa w ust. 6, wyłączona jest odpowiedzialność solidarna Zamawiającego z Wykonawcą o której mowa wart. 6471 § 5 k.c. za zapłatę wymagalnego wynagrodzenia przysługującego podwykonawcy lub dalszemu podwykonawcy z tytułu wykonania usług przewidzianych niniejsza umową.</w:t>
      </w:r>
    </w:p>
    <w:p w14:paraId="268FB59C" w14:textId="77777777" w:rsidR="00E56733" w:rsidRPr="0072124F" w:rsidRDefault="00E56733" w:rsidP="00C213E4">
      <w:pPr>
        <w:numPr>
          <w:ilvl w:val="0"/>
          <w:numId w:val="36"/>
        </w:numPr>
        <w:ind w:left="993"/>
        <w:jc w:val="both"/>
        <w:rPr>
          <w:rFonts w:ascii="Arial" w:eastAsia="Calibri" w:hAnsi="Arial" w:cs="Arial"/>
          <w:spacing w:val="-1"/>
          <w:sz w:val="18"/>
          <w:szCs w:val="18"/>
          <w:lang w:eastAsia="en-US"/>
        </w:rPr>
      </w:pPr>
      <w:r w:rsidRPr="0072124F">
        <w:rPr>
          <w:rFonts w:ascii="Arial" w:eastAsia="Calibri" w:hAnsi="Arial" w:cs="Arial"/>
          <w:spacing w:val="-1"/>
          <w:sz w:val="18"/>
          <w:szCs w:val="18"/>
          <w:lang w:eastAsia="en-US"/>
        </w:rPr>
        <w:t>Strony umowy zgodnie ustalają, iż wypłata wynagrodzenia umownego Wykonawcy zgodnie z postanowieniami niniejszej umowy będzie uwarunkowana przedstawieniem przez niego potwierdzonych przez podwykonawcę/dalszego podwykonawcę dowodów zapłaty wymagalnego wynagrodzenia podwykonawcom i dalszym podwykonawcom na podstawie łączącej ich umowy. Dowody zapłaty powinny odnosić  się  do  tych  realizowanych robót przez podwykonawców lub dalszych podwykonawców, za prawidłową realizację których, Wykonawca będzie ubiegał się o zapłatę wynagrodzenia od Zamawiającego,</w:t>
      </w:r>
    </w:p>
    <w:p w14:paraId="7236D692" w14:textId="77777777" w:rsidR="00E56733" w:rsidRPr="0072124F" w:rsidRDefault="00E56733" w:rsidP="00C213E4">
      <w:pPr>
        <w:numPr>
          <w:ilvl w:val="0"/>
          <w:numId w:val="36"/>
        </w:numPr>
        <w:ind w:left="993"/>
        <w:jc w:val="both"/>
        <w:rPr>
          <w:rFonts w:ascii="Arial" w:eastAsia="Calibri" w:hAnsi="Arial" w:cs="Arial"/>
          <w:spacing w:val="-1"/>
          <w:sz w:val="18"/>
          <w:szCs w:val="18"/>
          <w:lang w:eastAsia="en-US"/>
        </w:rPr>
      </w:pPr>
      <w:r w:rsidRPr="0072124F">
        <w:rPr>
          <w:rFonts w:ascii="Arial" w:eastAsia="Calibri" w:hAnsi="Arial" w:cs="Arial"/>
          <w:spacing w:val="-1"/>
          <w:sz w:val="18"/>
          <w:szCs w:val="18"/>
          <w:lang w:eastAsia="en-US"/>
        </w:rPr>
        <w:t>W przypadku podjęcia przez Zamawiającego decyzji o dokonaniu bezpośredniej zapłaty wynagrodzenia przysługującego podwykonawcy lub dalszemu podwykonawcy, zapłata ta będzie następowała w terminie do 30 dni, w którym Zamawiający ustalił, że podwykonawca lub dalszy podwykonawca wykazał zasadność takiej zapłaty. Przed dokonaniem bezpośredniej zapłaty Zamawiający jest obowiązany umożliwić Wykonawcy zgłoszenie w formie pisemnej uwag dotyczących zasadności bezpośredniej zapłaty wynagrodzenia podwykonawcy lub dalszemu podwykonawcy w terminie 7 dni od dnia doręczenia tej informacji.</w:t>
      </w:r>
    </w:p>
    <w:p w14:paraId="3CD28205" w14:textId="77777777" w:rsidR="00E56733" w:rsidRPr="0072124F" w:rsidRDefault="00E56733" w:rsidP="00C213E4">
      <w:pPr>
        <w:numPr>
          <w:ilvl w:val="0"/>
          <w:numId w:val="36"/>
        </w:numPr>
        <w:ind w:left="993"/>
        <w:jc w:val="both"/>
        <w:rPr>
          <w:rFonts w:ascii="Arial" w:eastAsia="Calibri" w:hAnsi="Arial" w:cs="Arial"/>
          <w:b/>
          <w:bCs/>
          <w:spacing w:val="-1"/>
          <w:sz w:val="18"/>
          <w:szCs w:val="18"/>
          <w:lang w:eastAsia="en-US"/>
        </w:rPr>
      </w:pPr>
      <w:r w:rsidRPr="0072124F">
        <w:rPr>
          <w:rFonts w:ascii="Arial" w:eastAsia="Calibri" w:hAnsi="Arial" w:cs="Arial"/>
          <w:b/>
          <w:bCs/>
          <w:spacing w:val="-1"/>
          <w:sz w:val="18"/>
          <w:szCs w:val="18"/>
          <w:lang w:eastAsia="en-US"/>
        </w:rPr>
        <w:t>Wykonawca oświadcza, że na dzień zawarcia Umowy nie powierza wykonanie części zamówienia następujących Podwykonawcom</w:t>
      </w:r>
      <w:r>
        <w:rPr>
          <w:rFonts w:ascii="Arial" w:eastAsia="Calibri" w:hAnsi="Arial" w:cs="Arial"/>
          <w:b/>
          <w:bCs/>
          <w:spacing w:val="-1"/>
          <w:sz w:val="18"/>
          <w:szCs w:val="18"/>
          <w:lang w:eastAsia="en-US"/>
        </w:rPr>
        <w:t>.</w:t>
      </w:r>
      <w:r w:rsidRPr="0072124F">
        <w:rPr>
          <w:rFonts w:ascii="Arial" w:eastAsia="Calibri" w:hAnsi="Arial" w:cs="Arial"/>
          <w:b/>
          <w:bCs/>
          <w:spacing w:val="-1"/>
          <w:sz w:val="18"/>
          <w:szCs w:val="18"/>
          <w:lang w:eastAsia="en-US"/>
        </w:rPr>
        <w:t xml:space="preserve"> </w:t>
      </w:r>
    </w:p>
    <w:p w14:paraId="2391B65B" w14:textId="77777777" w:rsidR="005B12A4" w:rsidRDefault="005B12A4" w:rsidP="00C213E4">
      <w:pPr>
        <w:autoSpaceDE w:val="0"/>
        <w:autoSpaceDN w:val="0"/>
        <w:adjustRightInd w:val="0"/>
        <w:ind w:left="993" w:right="57" w:hanging="360"/>
        <w:jc w:val="both"/>
        <w:rPr>
          <w:rFonts w:ascii="Arial" w:hAnsi="Arial" w:cs="Arial"/>
          <w:color w:val="000000"/>
          <w:sz w:val="18"/>
          <w:szCs w:val="18"/>
        </w:rPr>
      </w:pPr>
    </w:p>
    <w:p w14:paraId="75B89E5E" w14:textId="733CCA58" w:rsidR="0081512C" w:rsidRDefault="0081512C" w:rsidP="0081512C">
      <w:pPr>
        <w:autoSpaceDE w:val="0"/>
        <w:autoSpaceDN w:val="0"/>
        <w:adjustRightInd w:val="0"/>
        <w:ind w:left="57" w:right="57" w:hanging="57"/>
        <w:jc w:val="center"/>
        <w:rPr>
          <w:rFonts w:ascii="Arial" w:hAnsi="Arial" w:cs="Arial"/>
          <w:b/>
          <w:bCs/>
          <w:color w:val="000000"/>
          <w:sz w:val="18"/>
          <w:szCs w:val="18"/>
        </w:rPr>
      </w:pPr>
      <w:r w:rsidRPr="0081512C">
        <w:rPr>
          <w:rFonts w:ascii="Arial" w:hAnsi="Arial" w:cs="Arial"/>
          <w:b/>
          <w:bCs/>
          <w:color w:val="000000"/>
          <w:sz w:val="18"/>
          <w:szCs w:val="18"/>
        </w:rPr>
        <w:t xml:space="preserve">§ </w:t>
      </w:r>
      <w:r w:rsidR="00F677F9">
        <w:rPr>
          <w:rFonts w:ascii="Arial" w:hAnsi="Arial" w:cs="Arial"/>
          <w:b/>
          <w:bCs/>
          <w:color w:val="000000"/>
          <w:sz w:val="18"/>
          <w:szCs w:val="18"/>
        </w:rPr>
        <w:t>8</w:t>
      </w:r>
    </w:p>
    <w:p w14:paraId="344A120C" w14:textId="77777777" w:rsidR="00565F9A" w:rsidRDefault="00263B78" w:rsidP="00E56733">
      <w:pPr>
        <w:autoSpaceDE w:val="0"/>
        <w:autoSpaceDN w:val="0"/>
        <w:adjustRightInd w:val="0"/>
        <w:ind w:left="57" w:right="57" w:hanging="57"/>
        <w:jc w:val="center"/>
        <w:rPr>
          <w:rFonts w:ascii="Arial" w:hAnsi="Arial" w:cs="Arial"/>
          <w:b/>
          <w:bCs/>
          <w:color w:val="000000"/>
          <w:sz w:val="18"/>
          <w:szCs w:val="18"/>
        </w:rPr>
      </w:pPr>
      <w:r>
        <w:rPr>
          <w:rFonts w:ascii="Arial" w:hAnsi="Arial" w:cs="Arial"/>
          <w:b/>
          <w:bCs/>
          <w:color w:val="000000"/>
          <w:sz w:val="18"/>
          <w:szCs w:val="18"/>
        </w:rPr>
        <w:t>Kary umowne</w:t>
      </w:r>
      <w:r w:rsidR="00323D7D">
        <w:rPr>
          <w:rFonts w:ascii="Arial" w:hAnsi="Arial" w:cs="Arial"/>
          <w:b/>
          <w:bCs/>
          <w:color w:val="000000"/>
          <w:sz w:val="18"/>
          <w:szCs w:val="18"/>
        </w:rPr>
        <w:t xml:space="preserve"> </w:t>
      </w:r>
    </w:p>
    <w:p w14:paraId="46A06A11" w14:textId="497F50C3" w:rsidR="0081512C" w:rsidRPr="0081512C" w:rsidRDefault="0081512C" w:rsidP="00565F9A">
      <w:pPr>
        <w:autoSpaceDE w:val="0"/>
        <w:autoSpaceDN w:val="0"/>
        <w:adjustRightInd w:val="0"/>
        <w:ind w:left="57" w:right="57" w:hanging="57"/>
        <w:rPr>
          <w:rFonts w:ascii="Arial" w:hAnsi="Arial" w:cs="Arial"/>
          <w:color w:val="000000"/>
          <w:sz w:val="18"/>
          <w:szCs w:val="18"/>
        </w:rPr>
      </w:pPr>
      <w:r w:rsidRPr="0081512C">
        <w:rPr>
          <w:rFonts w:ascii="Arial" w:hAnsi="Arial" w:cs="Arial"/>
          <w:color w:val="000000"/>
          <w:sz w:val="18"/>
          <w:szCs w:val="18"/>
        </w:rPr>
        <w:t xml:space="preserve">Wykonawca zapłaci Zamawiającemu karę umowną: </w:t>
      </w:r>
    </w:p>
    <w:p w14:paraId="1311FA00" w14:textId="6ADAA6CE" w:rsidR="0081512C" w:rsidRPr="00E56733" w:rsidRDefault="00E56733" w:rsidP="00C213E4">
      <w:pPr>
        <w:pStyle w:val="Akapitzlist"/>
        <w:numPr>
          <w:ilvl w:val="0"/>
          <w:numId w:val="37"/>
        </w:numPr>
        <w:autoSpaceDE w:val="0"/>
        <w:autoSpaceDN w:val="0"/>
        <w:adjustRightInd w:val="0"/>
        <w:ind w:left="851" w:right="57" w:hanging="284"/>
        <w:contextualSpacing/>
        <w:jc w:val="both"/>
        <w:rPr>
          <w:rFonts w:ascii="Arial" w:hAnsi="Arial" w:cs="Arial"/>
          <w:sz w:val="18"/>
          <w:szCs w:val="18"/>
        </w:rPr>
      </w:pPr>
      <w:r>
        <w:rPr>
          <w:rFonts w:ascii="Arial" w:hAnsi="Arial" w:cs="Arial"/>
          <w:sz w:val="18"/>
          <w:szCs w:val="18"/>
        </w:rPr>
        <w:t>Z</w:t>
      </w:r>
      <w:r w:rsidR="0081512C" w:rsidRPr="00E56733">
        <w:rPr>
          <w:rFonts w:ascii="Arial" w:hAnsi="Arial" w:cs="Arial"/>
          <w:sz w:val="18"/>
          <w:szCs w:val="18"/>
        </w:rPr>
        <w:t xml:space="preserve">a rozwiązanie lub odstąpienie od umowy przez Zamawiającego z przyczyn, za które ponosi odpowiedzialność Wykonawca w wysokości </w:t>
      </w:r>
      <w:r w:rsidR="003E353A" w:rsidRPr="00E56733">
        <w:rPr>
          <w:rFonts w:ascii="Arial" w:hAnsi="Arial" w:cs="Arial"/>
          <w:sz w:val="18"/>
          <w:szCs w:val="18"/>
        </w:rPr>
        <w:t>5</w:t>
      </w:r>
      <w:r w:rsidR="0081512C" w:rsidRPr="00E56733">
        <w:rPr>
          <w:rFonts w:ascii="Arial" w:hAnsi="Arial" w:cs="Arial"/>
          <w:sz w:val="18"/>
          <w:szCs w:val="18"/>
        </w:rPr>
        <w:t>% wynagrodzenia umownego brutto (§4 ust. 1),</w:t>
      </w:r>
    </w:p>
    <w:p w14:paraId="33B09416" w14:textId="24CC3E6D" w:rsidR="0081512C" w:rsidRPr="00E56733" w:rsidRDefault="00E56733" w:rsidP="00C213E4">
      <w:pPr>
        <w:pStyle w:val="Akapitzlist"/>
        <w:numPr>
          <w:ilvl w:val="0"/>
          <w:numId w:val="37"/>
        </w:numPr>
        <w:tabs>
          <w:tab w:val="left" w:pos="709"/>
        </w:tabs>
        <w:autoSpaceDE w:val="0"/>
        <w:autoSpaceDN w:val="0"/>
        <w:adjustRightInd w:val="0"/>
        <w:ind w:left="851" w:right="57" w:hanging="284"/>
        <w:contextualSpacing/>
        <w:jc w:val="both"/>
        <w:rPr>
          <w:rFonts w:ascii="Arial" w:hAnsi="Arial" w:cs="Arial"/>
          <w:sz w:val="18"/>
          <w:szCs w:val="18"/>
        </w:rPr>
      </w:pPr>
      <w:r>
        <w:rPr>
          <w:rFonts w:ascii="Arial" w:hAnsi="Arial" w:cs="Arial"/>
          <w:sz w:val="18"/>
          <w:szCs w:val="18"/>
        </w:rPr>
        <w:t>Z</w:t>
      </w:r>
      <w:r w:rsidR="0081512C" w:rsidRPr="00E56733">
        <w:rPr>
          <w:rFonts w:ascii="Arial" w:hAnsi="Arial" w:cs="Arial"/>
          <w:sz w:val="18"/>
          <w:szCs w:val="18"/>
        </w:rPr>
        <w:t xml:space="preserve">a rozwiązanie lub odstąpienie od umowy przez Wykonawcę z przyczyn, za które ponosi odpowiedzialność Wykonawca, w wysokości </w:t>
      </w:r>
      <w:r w:rsidR="003E353A" w:rsidRPr="00E56733">
        <w:rPr>
          <w:rFonts w:ascii="Arial" w:hAnsi="Arial" w:cs="Arial"/>
          <w:sz w:val="18"/>
          <w:szCs w:val="18"/>
        </w:rPr>
        <w:t>5</w:t>
      </w:r>
      <w:r w:rsidR="0081512C" w:rsidRPr="00E56733">
        <w:rPr>
          <w:rFonts w:ascii="Arial" w:hAnsi="Arial" w:cs="Arial"/>
          <w:sz w:val="18"/>
          <w:szCs w:val="18"/>
        </w:rPr>
        <w:t>% wynagrodzenia umownego brutto(§4 ust. 1), ,</w:t>
      </w:r>
    </w:p>
    <w:p w14:paraId="182DF1C7" w14:textId="35AFAB15" w:rsidR="0081512C" w:rsidRPr="00E56733" w:rsidRDefault="00E56733" w:rsidP="00C213E4">
      <w:pPr>
        <w:pStyle w:val="Akapitzlist"/>
        <w:numPr>
          <w:ilvl w:val="0"/>
          <w:numId w:val="37"/>
        </w:numPr>
        <w:tabs>
          <w:tab w:val="left" w:pos="709"/>
        </w:tabs>
        <w:autoSpaceDE w:val="0"/>
        <w:autoSpaceDN w:val="0"/>
        <w:adjustRightInd w:val="0"/>
        <w:ind w:left="851" w:right="57" w:hanging="284"/>
        <w:contextualSpacing/>
        <w:jc w:val="both"/>
        <w:rPr>
          <w:rFonts w:ascii="Arial" w:hAnsi="Arial" w:cs="Arial"/>
          <w:sz w:val="18"/>
          <w:szCs w:val="18"/>
        </w:rPr>
      </w:pPr>
      <w:r>
        <w:rPr>
          <w:rFonts w:ascii="Arial" w:hAnsi="Arial" w:cs="Arial"/>
          <w:sz w:val="18"/>
          <w:szCs w:val="18"/>
        </w:rPr>
        <w:t>W</w:t>
      </w:r>
      <w:r w:rsidR="0081512C" w:rsidRPr="00E56733">
        <w:rPr>
          <w:rFonts w:ascii="Arial" w:hAnsi="Arial" w:cs="Arial"/>
          <w:sz w:val="18"/>
          <w:szCs w:val="18"/>
        </w:rPr>
        <w:t xml:space="preserve"> przypadku stwierdzenia nienależytego lub nieterminowego wykonania któregokolwiek z obowiązków umownych, w tym w przypadkach określonych w §3 ust.6 lub niedostarczenia dokumentów, o których mowa w §3 ust.9, w wysokości 200,00 zł za każdy taki przypadek; w sytuacji gdy niewykonanie obowiązku trwa w czasie kara ta naliczana jest za każdy dzień zwłoki;</w:t>
      </w:r>
    </w:p>
    <w:p w14:paraId="0F97F580" w14:textId="171D3854" w:rsidR="00334594" w:rsidRPr="00E56733" w:rsidRDefault="00334594" w:rsidP="00C213E4">
      <w:pPr>
        <w:pStyle w:val="Akapitzlist"/>
        <w:numPr>
          <w:ilvl w:val="0"/>
          <w:numId w:val="37"/>
        </w:numPr>
        <w:tabs>
          <w:tab w:val="left" w:pos="709"/>
        </w:tabs>
        <w:autoSpaceDE w:val="0"/>
        <w:autoSpaceDN w:val="0"/>
        <w:adjustRightInd w:val="0"/>
        <w:ind w:left="851" w:right="57" w:hanging="284"/>
        <w:contextualSpacing/>
        <w:jc w:val="both"/>
        <w:rPr>
          <w:rFonts w:ascii="Arial" w:hAnsi="Arial" w:cs="Arial"/>
          <w:sz w:val="18"/>
          <w:szCs w:val="18"/>
        </w:rPr>
      </w:pPr>
      <w:r w:rsidRPr="00E56733">
        <w:rPr>
          <w:rFonts w:ascii="Arial" w:hAnsi="Arial" w:cs="Arial"/>
          <w:sz w:val="18"/>
          <w:szCs w:val="18"/>
        </w:rPr>
        <w:t xml:space="preserve">W razie niezgodnego z umową wykonania usługi: </w:t>
      </w:r>
    </w:p>
    <w:p w14:paraId="53B1E18D" w14:textId="4DEA9897" w:rsidR="00334594" w:rsidRPr="00E56733" w:rsidRDefault="00334594" w:rsidP="00C213E4">
      <w:pPr>
        <w:pStyle w:val="Akapitzlist"/>
        <w:numPr>
          <w:ilvl w:val="0"/>
          <w:numId w:val="12"/>
        </w:numPr>
        <w:tabs>
          <w:tab w:val="left" w:pos="709"/>
        </w:tabs>
        <w:autoSpaceDE w:val="0"/>
        <w:autoSpaceDN w:val="0"/>
        <w:adjustRightInd w:val="0"/>
        <w:ind w:left="851" w:right="57" w:hanging="284"/>
        <w:contextualSpacing/>
        <w:jc w:val="both"/>
        <w:rPr>
          <w:rFonts w:ascii="Arial" w:hAnsi="Arial" w:cs="Arial"/>
          <w:sz w:val="18"/>
          <w:szCs w:val="18"/>
        </w:rPr>
      </w:pPr>
      <w:r w:rsidRPr="00E56733">
        <w:rPr>
          <w:rFonts w:ascii="Arial" w:hAnsi="Arial" w:cs="Arial"/>
          <w:sz w:val="18"/>
          <w:szCs w:val="18"/>
        </w:rPr>
        <w:t>za każdorazowe opóźnienie w świadczeniu usługi odśnieżania (gdy prace zakończone będą po godz. 6:30 przy wystąpieniu nocnych opadów śniegu lub w ciągu dnia na bieżąco),</w:t>
      </w:r>
    </w:p>
    <w:p w14:paraId="6A26C4F2" w14:textId="01AA32B0" w:rsidR="00334594" w:rsidRPr="00E56733" w:rsidRDefault="00334594" w:rsidP="00C213E4">
      <w:pPr>
        <w:pStyle w:val="Akapitzlist"/>
        <w:numPr>
          <w:ilvl w:val="0"/>
          <w:numId w:val="12"/>
        </w:numPr>
        <w:tabs>
          <w:tab w:val="left" w:pos="709"/>
        </w:tabs>
        <w:autoSpaceDE w:val="0"/>
        <w:autoSpaceDN w:val="0"/>
        <w:adjustRightInd w:val="0"/>
        <w:ind w:left="851" w:right="57" w:hanging="284"/>
        <w:contextualSpacing/>
        <w:jc w:val="both"/>
        <w:rPr>
          <w:rFonts w:ascii="Arial" w:hAnsi="Arial" w:cs="Arial"/>
          <w:sz w:val="18"/>
          <w:szCs w:val="18"/>
        </w:rPr>
      </w:pPr>
      <w:r w:rsidRPr="00E56733">
        <w:rPr>
          <w:rFonts w:ascii="Arial" w:hAnsi="Arial" w:cs="Arial"/>
          <w:sz w:val="18"/>
          <w:szCs w:val="18"/>
        </w:rPr>
        <w:t>za każdorazowe opóźnienie w świadczeniu usługi koszenie trawy (gdy wysokość trawy przekroczy 15 cm),</w:t>
      </w:r>
    </w:p>
    <w:p w14:paraId="30578F16" w14:textId="77777777" w:rsidR="00E56733" w:rsidRPr="00E56733" w:rsidRDefault="00E56733" w:rsidP="00C213E4">
      <w:pPr>
        <w:pStyle w:val="Akapitzlist"/>
        <w:numPr>
          <w:ilvl w:val="0"/>
          <w:numId w:val="38"/>
        </w:numPr>
        <w:tabs>
          <w:tab w:val="left" w:pos="709"/>
        </w:tabs>
        <w:autoSpaceDE w:val="0"/>
        <w:autoSpaceDN w:val="0"/>
        <w:adjustRightInd w:val="0"/>
        <w:ind w:left="851" w:right="57" w:hanging="284"/>
        <w:contextualSpacing/>
        <w:jc w:val="both"/>
        <w:rPr>
          <w:rFonts w:ascii="Arial" w:hAnsi="Arial" w:cs="Arial"/>
          <w:vanish/>
          <w:sz w:val="18"/>
          <w:szCs w:val="18"/>
        </w:rPr>
      </w:pPr>
    </w:p>
    <w:p w14:paraId="1E1FC8F8" w14:textId="77777777" w:rsidR="00E56733" w:rsidRPr="00E56733" w:rsidRDefault="00E56733" w:rsidP="00C213E4">
      <w:pPr>
        <w:pStyle w:val="Akapitzlist"/>
        <w:numPr>
          <w:ilvl w:val="0"/>
          <w:numId w:val="38"/>
        </w:numPr>
        <w:tabs>
          <w:tab w:val="left" w:pos="709"/>
        </w:tabs>
        <w:autoSpaceDE w:val="0"/>
        <w:autoSpaceDN w:val="0"/>
        <w:adjustRightInd w:val="0"/>
        <w:ind w:left="851" w:right="57" w:hanging="284"/>
        <w:contextualSpacing/>
        <w:jc w:val="both"/>
        <w:rPr>
          <w:rFonts w:ascii="Arial" w:hAnsi="Arial" w:cs="Arial"/>
          <w:vanish/>
          <w:sz w:val="18"/>
          <w:szCs w:val="18"/>
        </w:rPr>
      </w:pPr>
    </w:p>
    <w:p w14:paraId="3BB7E089" w14:textId="77777777" w:rsidR="00E56733" w:rsidRPr="00E56733" w:rsidRDefault="00E56733" w:rsidP="00C213E4">
      <w:pPr>
        <w:pStyle w:val="Akapitzlist"/>
        <w:numPr>
          <w:ilvl w:val="0"/>
          <w:numId w:val="38"/>
        </w:numPr>
        <w:tabs>
          <w:tab w:val="left" w:pos="709"/>
        </w:tabs>
        <w:autoSpaceDE w:val="0"/>
        <w:autoSpaceDN w:val="0"/>
        <w:adjustRightInd w:val="0"/>
        <w:ind w:left="851" w:right="57" w:hanging="284"/>
        <w:contextualSpacing/>
        <w:jc w:val="both"/>
        <w:rPr>
          <w:rFonts w:ascii="Arial" w:hAnsi="Arial" w:cs="Arial"/>
          <w:vanish/>
          <w:sz w:val="18"/>
          <w:szCs w:val="18"/>
        </w:rPr>
      </w:pPr>
    </w:p>
    <w:p w14:paraId="2D161E9B" w14:textId="77777777" w:rsidR="00E56733" w:rsidRPr="00E56733" w:rsidRDefault="00E56733" w:rsidP="00C213E4">
      <w:pPr>
        <w:pStyle w:val="Akapitzlist"/>
        <w:numPr>
          <w:ilvl w:val="0"/>
          <w:numId w:val="38"/>
        </w:numPr>
        <w:tabs>
          <w:tab w:val="left" w:pos="709"/>
        </w:tabs>
        <w:autoSpaceDE w:val="0"/>
        <w:autoSpaceDN w:val="0"/>
        <w:adjustRightInd w:val="0"/>
        <w:ind w:left="851" w:right="57" w:hanging="284"/>
        <w:contextualSpacing/>
        <w:jc w:val="both"/>
        <w:rPr>
          <w:rFonts w:ascii="Arial" w:hAnsi="Arial" w:cs="Arial"/>
          <w:vanish/>
          <w:sz w:val="18"/>
          <w:szCs w:val="18"/>
        </w:rPr>
      </w:pPr>
    </w:p>
    <w:p w14:paraId="46785974" w14:textId="182DB8C5" w:rsidR="00334594" w:rsidRPr="00E56733" w:rsidRDefault="00334594" w:rsidP="00C213E4">
      <w:pPr>
        <w:pStyle w:val="Akapitzlist"/>
        <w:numPr>
          <w:ilvl w:val="0"/>
          <w:numId w:val="38"/>
        </w:numPr>
        <w:tabs>
          <w:tab w:val="left" w:pos="709"/>
        </w:tabs>
        <w:autoSpaceDE w:val="0"/>
        <w:autoSpaceDN w:val="0"/>
        <w:adjustRightInd w:val="0"/>
        <w:ind w:left="851" w:right="57" w:hanging="284"/>
        <w:contextualSpacing/>
        <w:jc w:val="both"/>
        <w:rPr>
          <w:rFonts w:ascii="Arial" w:hAnsi="Arial" w:cs="Arial"/>
          <w:sz w:val="18"/>
          <w:szCs w:val="18"/>
        </w:rPr>
      </w:pPr>
      <w:r w:rsidRPr="00E56733">
        <w:rPr>
          <w:rFonts w:ascii="Arial" w:hAnsi="Arial" w:cs="Arial"/>
          <w:sz w:val="18"/>
          <w:szCs w:val="18"/>
        </w:rPr>
        <w:t>Wykonawca zapłaci Zamawiającemu karę umowną w wysokości 2 000 zł brutto za każdy dzień zwłoki.</w:t>
      </w:r>
    </w:p>
    <w:p w14:paraId="35A11458" w14:textId="2AD90CAA" w:rsidR="0081512C" w:rsidRPr="009E0713" w:rsidRDefault="0081512C" w:rsidP="00C213E4">
      <w:pPr>
        <w:numPr>
          <w:ilvl w:val="0"/>
          <w:numId w:val="14"/>
        </w:numPr>
        <w:autoSpaceDE w:val="0"/>
        <w:autoSpaceDN w:val="0"/>
        <w:adjustRightInd w:val="0"/>
        <w:ind w:right="57" w:firstLine="273"/>
        <w:contextualSpacing/>
        <w:jc w:val="both"/>
        <w:rPr>
          <w:rFonts w:ascii="Arial" w:hAnsi="Arial" w:cs="Arial"/>
          <w:sz w:val="18"/>
          <w:szCs w:val="18"/>
        </w:rPr>
      </w:pPr>
      <w:r w:rsidRPr="009E0713">
        <w:rPr>
          <w:rFonts w:ascii="Arial" w:hAnsi="Arial" w:cs="Arial"/>
          <w:sz w:val="18"/>
          <w:szCs w:val="18"/>
        </w:rPr>
        <w:t xml:space="preserve">w wysokości 5% wynagrodzenia umownego brutto (§4 ust. 1), za każdy przypadek niespełnienia warunków wskazanych w </w:t>
      </w:r>
      <w:r w:rsidR="00492F7A" w:rsidRPr="009E0713">
        <w:rPr>
          <w:rFonts w:ascii="Arial" w:hAnsi="Arial" w:cs="Arial"/>
          <w:sz w:val="18"/>
          <w:szCs w:val="18"/>
        </w:rPr>
        <w:t>SWZ</w:t>
      </w:r>
      <w:r w:rsidRPr="009E0713">
        <w:rPr>
          <w:rFonts w:ascii="Arial" w:hAnsi="Arial" w:cs="Arial"/>
          <w:sz w:val="18"/>
          <w:szCs w:val="18"/>
        </w:rPr>
        <w:t xml:space="preserve"> dla Wykonawcy dotyczących obowiązku zatrudnienia osób skierowanych przez Wykonawcę do realizacji Usługi na podstawie umowy o pracę, lub nieprzedstawienia na wezwanie Zamawiającego dowodów potwierdzających takie zatrudnianie.</w:t>
      </w:r>
    </w:p>
    <w:p w14:paraId="7F963E85" w14:textId="77777777" w:rsidR="0081512C" w:rsidRPr="009E0713" w:rsidRDefault="0081512C" w:rsidP="00C213E4">
      <w:pPr>
        <w:numPr>
          <w:ilvl w:val="0"/>
          <w:numId w:val="14"/>
        </w:numPr>
        <w:autoSpaceDE w:val="0"/>
        <w:autoSpaceDN w:val="0"/>
        <w:adjustRightInd w:val="0"/>
        <w:ind w:right="57" w:firstLine="273"/>
        <w:contextualSpacing/>
        <w:jc w:val="both"/>
        <w:rPr>
          <w:rFonts w:ascii="Arial" w:hAnsi="Arial" w:cs="Arial"/>
          <w:sz w:val="18"/>
          <w:szCs w:val="18"/>
        </w:rPr>
      </w:pPr>
      <w:r w:rsidRPr="009E0713">
        <w:rPr>
          <w:rFonts w:ascii="Arial" w:hAnsi="Arial" w:cs="Arial"/>
          <w:sz w:val="18"/>
          <w:szCs w:val="18"/>
        </w:rPr>
        <w:t xml:space="preserve">kary umowne płatne są w terminie 14 dni od wystawienia noty obciążeniowej. </w:t>
      </w:r>
    </w:p>
    <w:p w14:paraId="41E96A41" w14:textId="77777777" w:rsidR="0081512C" w:rsidRPr="009E0713" w:rsidRDefault="0081512C" w:rsidP="00C213E4">
      <w:pPr>
        <w:numPr>
          <w:ilvl w:val="0"/>
          <w:numId w:val="14"/>
        </w:numPr>
        <w:autoSpaceDE w:val="0"/>
        <w:autoSpaceDN w:val="0"/>
        <w:adjustRightInd w:val="0"/>
        <w:ind w:right="57" w:firstLine="273"/>
        <w:contextualSpacing/>
        <w:jc w:val="both"/>
        <w:rPr>
          <w:rFonts w:ascii="Arial" w:hAnsi="Arial" w:cs="Arial"/>
          <w:sz w:val="18"/>
          <w:szCs w:val="18"/>
        </w:rPr>
      </w:pPr>
      <w:r w:rsidRPr="009E0713">
        <w:rPr>
          <w:rFonts w:ascii="Arial" w:hAnsi="Arial" w:cs="Arial"/>
          <w:sz w:val="18"/>
          <w:szCs w:val="18"/>
        </w:rPr>
        <w:t xml:space="preserve">kary umowne mogą zostać potrącone z wynagrodzenia Wykonawcy, o którym mowa w §4 ust. 2. Zamawiającemu przysługuje ponadto prawo dochodzenia odszkodowania na zasadach ogólnych prawa cywilnego, jeżeli poniesiona szkoda przekroczy wysokość zastrzeżonych kar umownych. </w:t>
      </w:r>
    </w:p>
    <w:p w14:paraId="577C5AA0" w14:textId="04E5519A" w:rsidR="003E353A" w:rsidRPr="00E56733" w:rsidRDefault="003E353A" w:rsidP="00C213E4">
      <w:pPr>
        <w:pStyle w:val="Akapitzlist"/>
        <w:numPr>
          <w:ilvl w:val="0"/>
          <w:numId w:val="39"/>
        </w:numPr>
        <w:autoSpaceDE w:val="0"/>
        <w:autoSpaceDN w:val="0"/>
        <w:adjustRightInd w:val="0"/>
        <w:ind w:left="851" w:right="57" w:hanging="284"/>
        <w:contextualSpacing/>
        <w:jc w:val="both"/>
        <w:rPr>
          <w:rFonts w:ascii="Arial" w:hAnsi="Arial" w:cs="Arial"/>
          <w:color w:val="000000"/>
          <w:sz w:val="18"/>
          <w:szCs w:val="18"/>
        </w:rPr>
      </w:pPr>
      <w:r w:rsidRPr="00E56733">
        <w:rPr>
          <w:rFonts w:ascii="Arial" w:hAnsi="Arial" w:cs="Arial"/>
          <w:sz w:val="18"/>
          <w:szCs w:val="18"/>
        </w:rPr>
        <w:lastRenderedPageBreak/>
        <w:t>Ł</w:t>
      </w:r>
      <w:r w:rsidRPr="00E56733">
        <w:rPr>
          <w:rFonts w:ascii="Arial" w:hAnsi="Arial" w:cs="Arial"/>
          <w:color w:val="000000"/>
          <w:sz w:val="18"/>
          <w:szCs w:val="18"/>
        </w:rPr>
        <w:t xml:space="preserve">ączną, maksymalna wysokość kar umownych, których mogą dochodzić Zamawiający ustala się w wysokości </w:t>
      </w:r>
      <w:r w:rsidR="006E4B8D" w:rsidRPr="00E56733">
        <w:rPr>
          <w:rFonts w:ascii="Arial" w:hAnsi="Arial" w:cs="Arial"/>
          <w:color w:val="000000"/>
          <w:sz w:val="18"/>
          <w:szCs w:val="18"/>
        </w:rPr>
        <w:t>10</w:t>
      </w:r>
      <w:r w:rsidRPr="00E56733">
        <w:rPr>
          <w:rFonts w:ascii="Arial" w:hAnsi="Arial" w:cs="Arial"/>
          <w:color w:val="000000"/>
          <w:sz w:val="18"/>
          <w:szCs w:val="18"/>
        </w:rPr>
        <w:t>% wartości brutto Umowy.</w:t>
      </w:r>
    </w:p>
    <w:p w14:paraId="329E15DB" w14:textId="1F127D14" w:rsidR="0081512C" w:rsidRPr="00E56733" w:rsidRDefault="0081512C" w:rsidP="00C213E4">
      <w:pPr>
        <w:pStyle w:val="Akapitzlist"/>
        <w:numPr>
          <w:ilvl w:val="0"/>
          <w:numId w:val="39"/>
        </w:numPr>
        <w:autoSpaceDE w:val="0"/>
        <w:autoSpaceDN w:val="0"/>
        <w:adjustRightInd w:val="0"/>
        <w:ind w:left="851" w:right="57" w:hanging="284"/>
        <w:contextualSpacing/>
        <w:jc w:val="both"/>
        <w:rPr>
          <w:rFonts w:ascii="Arial" w:hAnsi="Arial" w:cs="Arial"/>
          <w:color w:val="000000"/>
          <w:sz w:val="18"/>
          <w:szCs w:val="18"/>
        </w:rPr>
      </w:pPr>
      <w:r w:rsidRPr="00E56733">
        <w:rPr>
          <w:rFonts w:ascii="Arial" w:hAnsi="Arial" w:cs="Arial"/>
          <w:color w:val="000000"/>
          <w:sz w:val="18"/>
          <w:szCs w:val="18"/>
        </w:rPr>
        <w:t>Niniejszym Wykonawca wyraża zgodę na potrącenie z należnego mu wynagrodzenia kwot stanowiących równowartość mandatów, kar lub grzywien z tytułu niezachowania porządku lub czystości na terenie nieruchomości będących przedmiot umowy, jakie Zamawiający zobowiązany był zapłacić.</w:t>
      </w:r>
    </w:p>
    <w:p w14:paraId="1DF4705D" w14:textId="77777777" w:rsidR="00323D7D" w:rsidRDefault="00323D7D" w:rsidP="00323D7D">
      <w:pPr>
        <w:autoSpaceDE w:val="0"/>
        <w:autoSpaceDN w:val="0"/>
        <w:adjustRightInd w:val="0"/>
        <w:ind w:left="284" w:right="57"/>
        <w:contextualSpacing/>
        <w:jc w:val="both"/>
        <w:rPr>
          <w:rFonts w:ascii="Arial" w:hAnsi="Arial" w:cs="Arial"/>
          <w:color w:val="000000"/>
          <w:sz w:val="18"/>
          <w:szCs w:val="18"/>
        </w:rPr>
      </w:pPr>
    </w:p>
    <w:p w14:paraId="3DFD5533" w14:textId="68291897" w:rsidR="00E56733" w:rsidRPr="0072124F" w:rsidRDefault="00E56733" w:rsidP="00E56733">
      <w:pPr>
        <w:suppressAutoHyphens/>
        <w:jc w:val="center"/>
        <w:rPr>
          <w:rFonts w:ascii="Arial" w:hAnsi="Arial" w:cs="Arial"/>
          <w:b/>
          <w:sz w:val="18"/>
          <w:szCs w:val="18"/>
          <w:lang w:eastAsia="zh-CN"/>
        </w:rPr>
      </w:pPr>
      <w:r w:rsidRPr="0072124F">
        <w:rPr>
          <w:rFonts w:ascii="Arial" w:hAnsi="Arial" w:cs="Arial"/>
          <w:b/>
          <w:sz w:val="18"/>
          <w:szCs w:val="18"/>
          <w:lang w:eastAsia="zh-CN"/>
        </w:rPr>
        <w:t xml:space="preserve">§ </w:t>
      </w:r>
      <w:r w:rsidR="00F677F9">
        <w:rPr>
          <w:rFonts w:ascii="Arial" w:hAnsi="Arial" w:cs="Arial"/>
          <w:b/>
          <w:sz w:val="18"/>
          <w:szCs w:val="18"/>
          <w:lang w:eastAsia="zh-CN"/>
        </w:rPr>
        <w:t>9</w:t>
      </w:r>
    </w:p>
    <w:p w14:paraId="3ABA4A3D" w14:textId="77777777" w:rsidR="00E56733" w:rsidRPr="0072124F" w:rsidRDefault="00E56733" w:rsidP="00E56733">
      <w:pPr>
        <w:suppressAutoHyphens/>
        <w:jc w:val="center"/>
        <w:rPr>
          <w:rFonts w:ascii="Arial" w:hAnsi="Arial" w:cs="Arial"/>
          <w:b/>
          <w:sz w:val="18"/>
          <w:szCs w:val="18"/>
          <w:lang w:eastAsia="zh-CN"/>
        </w:rPr>
      </w:pPr>
      <w:r w:rsidRPr="0072124F">
        <w:rPr>
          <w:rFonts w:ascii="Arial" w:hAnsi="Arial" w:cs="Arial"/>
          <w:b/>
          <w:sz w:val="18"/>
          <w:szCs w:val="18"/>
          <w:lang w:eastAsia="zh-CN"/>
        </w:rPr>
        <w:t>Zmiany Umowy</w:t>
      </w:r>
    </w:p>
    <w:p w14:paraId="17BECF4B" w14:textId="77777777" w:rsidR="00E56733" w:rsidRPr="0072124F" w:rsidRDefault="00E56733" w:rsidP="00C213E4">
      <w:pPr>
        <w:widowControl w:val="0"/>
        <w:numPr>
          <w:ilvl w:val="0"/>
          <w:numId w:val="40"/>
        </w:numPr>
        <w:suppressAutoHyphens/>
        <w:adjustRightInd w:val="0"/>
        <w:ind w:left="851" w:hanging="284"/>
        <w:jc w:val="both"/>
        <w:rPr>
          <w:rFonts w:ascii="Arial" w:hAnsi="Arial" w:cs="Arial"/>
          <w:sz w:val="18"/>
          <w:szCs w:val="18"/>
        </w:rPr>
      </w:pPr>
      <w:bookmarkStart w:id="4" w:name="_Hlk151628909"/>
      <w:r w:rsidRPr="0072124F">
        <w:rPr>
          <w:rFonts w:ascii="Arial" w:hAnsi="Arial" w:cs="Arial"/>
          <w:sz w:val="18"/>
          <w:szCs w:val="18"/>
        </w:rPr>
        <w:t xml:space="preserve">Wszelkie zmiany  Umowy wymagają formy pisemnej pod rygorem nieważności w drodze podpisanego przez obie Strony </w:t>
      </w:r>
      <w:r w:rsidRPr="0072124F">
        <w:rPr>
          <w:rFonts w:ascii="Arial" w:hAnsi="Arial" w:cs="Arial"/>
          <w:b/>
          <w:sz w:val="18"/>
          <w:szCs w:val="18"/>
        </w:rPr>
        <w:t>aneksu</w:t>
      </w:r>
      <w:r w:rsidRPr="0072124F">
        <w:rPr>
          <w:rFonts w:ascii="Arial" w:hAnsi="Arial" w:cs="Arial"/>
          <w:sz w:val="18"/>
          <w:szCs w:val="18"/>
        </w:rPr>
        <w:t xml:space="preserve">, chyba że Umowa przewiduje inaczej i są dopuszczone z uwzględnieniem ograniczeń wynikających z </w:t>
      </w:r>
      <w:r w:rsidRPr="0072124F">
        <w:rPr>
          <w:rFonts w:ascii="Arial" w:hAnsi="Arial" w:cs="Arial"/>
          <w:b/>
          <w:sz w:val="18"/>
          <w:szCs w:val="18"/>
        </w:rPr>
        <w:t>art. 454-455  ustawy</w:t>
      </w:r>
      <w:r w:rsidRPr="0072124F">
        <w:rPr>
          <w:rFonts w:ascii="Arial" w:hAnsi="Arial" w:cs="Arial"/>
          <w:sz w:val="18"/>
          <w:szCs w:val="18"/>
        </w:rPr>
        <w:t xml:space="preserve"> </w:t>
      </w:r>
      <w:r w:rsidRPr="0072124F">
        <w:rPr>
          <w:rFonts w:ascii="Arial" w:hAnsi="Arial" w:cs="Arial"/>
          <w:b/>
          <w:sz w:val="18"/>
          <w:szCs w:val="18"/>
        </w:rPr>
        <w:t>PZP</w:t>
      </w:r>
    </w:p>
    <w:p w14:paraId="0E232E84" w14:textId="77777777" w:rsidR="00E56733" w:rsidRPr="0072124F" w:rsidRDefault="00E56733" w:rsidP="00C213E4">
      <w:pPr>
        <w:numPr>
          <w:ilvl w:val="0"/>
          <w:numId w:val="40"/>
        </w:numPr>
        <w:suppressAutoHyphens/>
        <w:ind w:left="851" w:hanging="284"/>
        <w:contextualSpacing/>
        <w:jc w:val="both"/>
        <w:rPr>
          <w:rFonts w:ascii="Arial" w:hAnsi="Arial" w:cs="Arial"/>
          <w:sz w:val="18"/>
          <w:szCs w:val="18"/>
          <w:lang w:eastAsia="zh-CN"/>
        </w:rPr>
      </w:pPr>
      <w:r w:rsidRPr="0072124F">
        <w:rPr>
          <w:rFonts w:ascii="Arial" w:hAnsi="Arial" w:cs="Arial"/>
          <w:sz w:val="18"/>
          <w:szCs w:val="18"/>
          <w:lang w:eastAsia="zh-CN"/>
        </w:rPr>
        <w:t xml:space="preserve">Strony przewidują możliwość wprowadzenia </w:t>
      </w:r>
      <w:r w:rsidRPr="0072124F">
        <w:rPr>
          <w:rFonts w:ascii="Arial" w:hAnsi="Arial" w:cs="Arial"/>
          <w:b/>
          <w:sz w:val="18"/>
          <w:szCs w:val="18"/>
          <w:lang w:eastAsia="zh-CN"/>
        </w:rPr>
        <w:t xml:space="preserve">zmian </w:t>
      </w:r>
      <w:r w:rsidRPr="0072124F">
        <w:rPr>
          <w:rFonts w:ascii="Arial" w:hAnsi="Arial" w:cs="Arial"/>
          <w:sz w:val="18"/>
          <w:szCs w:val="18"/>
          <w:lang w:eastAsia="zh-CN"/>
        </w:rPr>
        <w:t>w treści Umowy dotyczących:</w:t>
      </w:r>
    </w:p>
    <w:p w14:paraId="76BC2F41" w14:textId="77777777" w:rsidR="00E56733" w:rsidRPr="0072124F" w:rsidRDefault="00E56733" w:rsidP="00C213E4">
      <w:pPr>
        <w:numPr>
          <w:ilvl w:val="0"/>
          <w:numId w:val="41"/>
        </w:numPr>
        <w:suppressAutoHyphens/>
        <w:ind w:left="567" w:firstLine="426"/>
        <w:contextualSpacing/>
        <w:jc w:val="both"/>
        <w:rPr>
          <w:rFonts w:ascii="Arial" w:hAnsi="Arial" w:cs="Arial"/>
          <w:sz w:val="18"/>
          <w:szCs w:val="18"/>
          <w:lang w:eastAsia="zh-CN"/>
        </w:rPr>
      </w:pPr>
      <w:r w:rsidRPr="0072124F">
        <w:rPr>
          <w:rFonts w:ascii="Arial" w:hAnsi="Arial" w:cs="Arial"/>
          <w:b/>
          <w:sz w:val="18"/>
          <w:szCs w:val="18"/>
          <w:lang w:eastAsia="zh-CN"/>
        </w:rPr>
        <w:t>zmiany wynagrodzenia</w:t>
      </w:r>
      <w:r w:rsidRPr="0072124F">
        <w:rPr>
          <w:rFonts w:ascii="Arial" w:hAnsi="Arial" w:cs="Arial"/>
          <w:sz w:val="18"/>
          <w:szCs w:val="18"/>
          <w:lang w:eastAsia="zh-CN"/>
        </w:rPr>
        <w:t xml:space="preserve"> w przypadku: </w:t>
      </w:r>
    </w:p>
    <w:p w14:paraId="2C6DBE62" w14:textId="77777777" w:rsidR="00E56733" w:rsidRPr="0072124F" w:rsidRDefault="00E56733" w:rsidP="00C213E4">
      <w:pPr>
        <w:numPr>
          <w:ilvl w:val="0"/>
          <w:numId w:val="42"/>
        </w:numPr>
        <w:suppressAutoHyphens/>
        <w:ind w:left="2127" w:hanging="284"/>
        <w:contextualSpacing/>
        <w:jc w:val="both"/>
        <w:rPr>
          <w:rFonts w:ascii="Arial" w:hAnsi="Arial" w:cs="Arial"/>
          <w:sz w:val="18"/>
          <w:szCs w:val="18"/>
          <w:lang w:eastAsia="zh-CN"/>
        </w:rPr>
      </w:pPr>
      <w:r w:rsidRPr="0072124F">
        <w:rPr>
          <w:rFonts w:ascii="Arial" w:hAnsi="Arial" w:cs="Arial"/>
          <w:sz w:val="18"/>
          <w:szCs w:val="18"/>
          <w:lang w:eastAsia="zh-CN"/>
        </w:rPr>
        <w:t>zmiany obowiązującej stawki podatku od towarów i usług (VAT)  oraz podatku akcyzowego ;</w:t>
      </w:r>
    </w:p>
    <w:p w14:paraId="092D937E" w14:textId="77777777" w:rsidR="00E56733" w:rsidRPr="0072124F" w:rsidRDefault="00E56733" w:rsidP="00C213E4">
      <w:pPr>
        <w:numPr>
          <w:ilvl w:val="0"/>
          <w:numId w:val="42"/>
        </w:numPr>
        <w:suppressAutoHyphens/>
        <w:ind w:left="2127" w:hanging="284"/>
        <w:contextualSpacing/>
        <w:jc w:val="both"/>
        <w:rPr>
          <w:rFonts w:ascii="Arial" w:hAnsi="Arial" w:cs="Arial"/>
          <w:sz w:val="18"/>
          <w:szCs w:val="18"/>
          <w:lang w:eastAsia="zh-CN"/>
        </w:rPr>
      </w:pPr>
      <w:r w:rsidRPr="0072124F">
        <w:rPr>
          <w:rFonts w:ascii="Arial"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347FECBD" w14:textId="77777777" w:rsidR="00E56733" w:rsidRPr="0072124F" w:rsidRDefault="00E56733" w:rsidP="00C213E4">
      <w:pPr>
        <w:numPr>
          <w:ilvl w:val="0"/>
          <w:numId w:val="42"/>
        </w:numPr>
        <w:suppressAutoHyphens/>
        <w:ind w:left="2127" w:hanging="284"/>
        <w:contextualSpacing/>
        <w:jc w:val="both"/>
        <w:rPr>
          <w:rFonts w:ascii="Arial" w:hAnsi="Arial" w:cs="Arial"/>
          <w:sz w:val="18"/>
          <w:szCs w:val="18"/>
          <w:lang w:eastAsia="zh-CN"/>
        </w:rPr>
      </w:pPr>
      <w:r w:rsidRPr="0072124F">
        <w:rPr>
          <w:rFonts w:ascii="Arial" w:hAnsi="Arial" w:cs="Arial"/>
          <w:sz w:val="18"/>
          <w:szCs w:val="18"/>
          <w:lang w:eastAsia="zh-CN"/>
        </w:rPr>
        <w:t>zmiany zasad podlegania ubezpieczeniu społecznemu lub ubezpieczeniu zdrowotnemu lub gdy zmianie uległa wysokość składek na ubezpieczenie społeczne lub ubezpieczenie zdrowotne;</w:t>
      </w:r>
    </w:p>
    <w:p w14:paraId="2AA9EFB2" w14:textId="77777777" w:rsidR="00E56733" w:rsidRPr="0072124F" w:rsidRDefault="00E56733" w:rsidP="00C213E4">
      <w:pPr>
        <w:numPr>
          <w:ilvl w:val="0"/>
          <w:numId w:val="42"/>
        </w:numPr>
        <w:suppressAutoHyphens/>
        <w:ind w:left="2127" w:hanging="284"/>
        <w:contextualSpacing/>
        <w:jc w:val="both"/>
        <w:rPr>
          <w:rFonts w:ascii="Arial" w:hAnsi="Arial" w:cs="Arial"/>
          <w:sz w:val="18"/>
          <w:szCs w:val="18"/>
          <w:lang w:eastAsia="zh-CN"/>
        </w:rPr>
      </w:pPr>
      <w:r w:rsidRPr="0072124F">
        <w:rPr>
          <w:rFonts w:ascii="Arial" w:hAnsi="Arial" w:cs="Arial"/>
          <w:sz w:val="18"/>
          <w:szCs w:val="18"/>
          <w:lang w:eastAsia="zh-CN"/>
        </w:rPr>
        <w:t>zmiany zasad gromadzenia i wysokości wpłat do pracowniczych planów kapitałowych o których mowa w ustawie z dnia 4 października 2018 roku o pracowniczych planach kapitałowych;</w:t>
      </w:r>
    </w:p>
    <w:p w14:paraId="545D3BC1" w14:textId="77777777" w:rsidR="00E56733" w:rsidRPr="0072124F" w:rsidRDefault="00E56733" w:rsidP="00C213E4">
      <w:pPr>
        <w:suppressAutoHyphens/>
        <w:ind w:left="2127" w:hanging="284"/>
        <w:jc w:val="both"/>
        <w:rPr>
          <w:rFonts w:ascii="Arial" w:hAnsi="Arial" w:cs="Arial"/>
          <w:b/>
          <w:sz w:val="18"/>
          <w:szCs w:val="18"/>
          <w:lang w:eastAsia="zh-CN"/>
        </w:rPr>
      </w:pPr>
      <w:r w:rsidRPr="0072124F">
        <w:rPr>
          <w:rFonts w:ascii="Arial" w:hAnsi="Arial" w:cs="Arial"/>
          <w:b/>
          <w:sz w:val="18"/>
          <w:szCs w:val="18"/>
          <w:lang w:eastAsia="zh-CN"/>
        </w:rPr>
        <w:t xml:space="preserve">          - jeżeli zmiany te będą miały wpływ na koszty wykonania zamówienia przez wykonawcę.</w:t>
      </w:r>
    </w:p>
    <w:bookmarkEnd w:id="4"/>
    <w:p w14:paraId="17CA4EE1" w14:textId="77777777" w:rsidR="00E56733" w:rsidRPr="0072124F" w:rsidRDefault="00E56733" w:rsidP="00C213E4">
      <w:pPr>
        <w:numPr>
          <w:ilvl w:val="0"/>
          <w:numId w:val="45"/>
        </w:numPr>
        <w:suppressAutoHyphens/>
        <w:ind w:left="1418" w:hanging="283"/>
        <w:contextualSpacing/>
        <w:jc w:val="both"/>
        <w:rPr>
          <w:rFonts w:ascii="Arial" w:hAnsi="Arial" w:cs="Arial"/>
          <w:sz w:val="18"/>
          <w:szCs w:val="18"/>
          <w:lang w:eastAsia="zh-CN"/>
        </w:rPr>
      </w:pPr>
      <w:r w:rsidRPr="0072124F">
        <w:rPr>
          <w:rFonts w:ascii="Arial" w:hAnsi="Arial" w:cs="Arial"/>
          <w:b/>
          <w:sz w:val="18"/>
          <w:szCs w:val="18"/>
          <w:lang w:eastAsia="zh-CN"/>
        </w:rPr>
        <w:t>wydłużenie terminu płatności</w:t>
      </w:r>
      <w:r w:rsidRPr="0072124F">
        <w:rPr>
          <w:rFonts w:ascii="Arial" w:hAnsi="Arial" w:cs="Arial"/>
          <w:sz w:val="18"/>
          <w:szCs w:val="18"/>
          <w:lang w:eastAsia="zh-CN"/>
        </w:rPr>
        <w:t xml:space="preserve"> wynagrodzenia, w każdych okolicznościach;</w:t>
      </w:r>
    </w:p>
    <w:p w14:paraId="4740D991" w14:textId="77777777" w:rsidR="00E56733" w:rsidRPr="0072124F" w:rsidRDefault="00E56733" w:rsidP="00C213E4">
      <w:pPr>
        <w:numPr>
          <w:ilvl w:val="0"/>
          <w:numId w:val="45"/>
        </w:numPr>
        <w:suppressAutoHyphens/>
        <w:ind w:left="1418" w:hanging="283"/>
        <w:contextualSpacing/>
        <w:jc w:val="both"/>
        <w:rPr>
          <w:rFonts w:ascii="Arial" w:hAnsi="Arial" w:cs="Arial"/>
          <w:sz w:val="18"/>
          <w:szCs w:val="18"/>
          <w:lang w:eastAsia="zh-CN"/>
        </w:rPr>
      </w:pPr>
      <w:r w:rsidRPr="0072124F">
        <w:rPr>
          <w:rFonts w:ascii="Arial"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1DE762A0" w14:textId="0C10E63F" w:rsidR="00E56733" w:rsidRPr="0072124F" w:rsidRDefault="00E56733" w:rsidP="00C213E4">
      <w:pPr>
        <w:numPr>
          <w:ilvl w:val="0"/>
          <w:numId w:val="45"/>
        </w:numPr>
        <w:suppressAutoHyphens/>
        <w:ind w:left="1418" w:hanging="284"/>
        <w:contextualSpacing/>
        <w:jc w:val="both"/>
        <w:rPr>
          <w:rFonts w:ascii="Arial" w:hAnsi="Arial" w:cs="Arial"/>
          <w:sz w:val="18"/>
          <w:szCs w:val="18"/>
          <w:lang w:eastAsia="zh-CN"/>
        </w:rPr>
      </w:pPr>
      <w:r w:rsidRPr="0072124F">
        <w:rPr>
          <w:rFonts w:ascii="Arial" w:hAnsi="Arial" w:cs="Arial"/>
          <w:bCs/>
          <w:sz w:val="18"/>
          <w:szCs w:val="18"/>
        </w:rPr>
        <w:t xml:space="preserve">zmiany </w:t>
      </w:r>
      <w:r w:rsidRPr="0072124F">
        <w:rPr>
          <w:rFonts w:ascii="Arial" w:hAnsi="Arial" w:cs="Arial"/>
          <w:b/>
          <w:bCs/>
          <w:sz w:val="18"/>
          <w:szCs w:val="18"/>
        </w:rPr>
        <w:t xml:space="preserve">Wartości Umowy </w:t>
      </w:r>
      <w:r w:rsidRPr="0072124F">
        <w:rPr>
          <w:rFonts w:ascii="Arial" w:hAnsi="Arial" w:cs="Arial"/>
          <w:bCs/>
          <w:sz w:val="18"/>
          <w:szCs w:val="18"/>
        </w:rPr>
        <w:t xml:space="preserve">(zwiększenie lub zmniejszenie), określonej zgodnie z </w:t>
      </w:r>
      <w:r w:rsidRPr="0072124F">
        <w:rPr>
          <w:rFonts w:ascii="Arial" w:hAnsi="Arial" w:cs="Arial"/>
          <w:b/>
          <w:bCs/>
          <w:sz w:val="18"/>
          <w:szCs w:val="18"/>
        </w:rPr>
        <w:t xml:space="preserve">§ </w:t>
      </w:r>
      <w:r>
        <w:rPr>
          <w:rFonts w:ascii="Arial" w:hAnsi="Arial" w:cs="Arial"/>
          <w:b/>
          <w:bCs/>
          <w:sz w:val="18"/>
          <w:szCs w:val="18"/>
        </w:rPr>
        <w:t>4</w:t>
      </w:r>
      <w:r w:rsidRPr="0072124F">
        <w:rPr>
          <w:rFonts w:ascii="Arial" w:hAnsi="Arial" w:cs="Arial"/>
          <w:b/>
          <w:bCs/>
          <w:sz w:val="18"/>
          <w:szCs w:val="18"/>
        </w:rPr>
        <w:t xml:space="preserve"> ust. </w:t>
      </w:r>
      <w:r>
        <w:rPr>
          <w:rFonts w:ascii="Arial" w:hAnsi="Arial" w:cs="Arial"/>
          <w:b/>
          <w:bCs/>
          <w:sz w:val="18"/>
          <w:szCs w:val="18"/>
        </w:rPr>
        <w:t>1</w:t>
      </w:r>
      <w:r w:rsidRPr="0072124F">
        <w:rPr>
          <w:rFonts w:ascii="Arial" w:hAnsi="Arial" w:cs="Arial"/>
          <w:b/>
          <w:bCs/>
          <w:sz w:val="18"/>
          <w:szCs w:val="18"/>
        </w:rPr>
        <w:t xml:space="preserve"> </w:t>
      </w:r>
      <w:r w:rsidRPr="0072124F">
        <w:rPr>
          <w:rFonts w:ascii="Arial" w:hAnsi="Arial" w:cs="Arial"/>
          <w:bCs/>
          <w:sz w:val="18"/>
          <w:szCs w:val="18"/>
        </w:rPr>
        <w:t>j Umowy</w:t>
      </w:r>
      <w:r w:rsidRPr="0072124F">
        <w:rPr>
          <w:rFonts w:ascii="Arial" w:hAnsi="Arial" w:cs="Arial"/>
          <w:b/>
          <w:bCs/>
          <w:sz w:val="18"/>
          <w:szCs w:val="18"/>
        </w:rPr>
        <w:t xml:space="preserve">  </w:t>
      </w:r>
      <w:r w:rsidRPr="0072124F">
        <w:rPr>
          <w:rFonts w:ascii="Arial" w:hAnsi="Arial" w:cs="Arial"/>
          <w:color w:val="000000" w:themeColor="text1"/>
          <w:sz w:val="18"/>
          <w:szCs w:val="18"/>
          <w:lang w:eastAsia="zh-CN"/>
        </w:rPr>
        <w:t xml:space="preserve">na podstawie </w:t>
      </w:r>
      <w:r w:rsidRPr="0072124F">
        <w:rPr>
          <w:rFonts w:ascii="Arial" w:hAnsi="Arial" w:cs="Arial"/>
          <w:b/>
          <w:color w:val="000000" w:themeColor="text1"/>
          <w:sz w:val="18"/>
          <w:szCs w:val="18"/>
          <w:lang w:eastAsia="zh-CN"/>
        </w:rPr>
        <w:t>art. 455 ust. 2</w:t>
      </w:r>
      <w:r w:rsidRPr="0072124F">
        <w:rPr>
          <w:rFonts w:ascii="Arial" w:hAnsi="Arial" w:cs="Arial"/>
          <w:color w:val="000000" w:themeColor="text1"/>
          <w:sz w:val="18"/>
          <w:szCs w:val="18"/>
          <w:lang w:eastAsia="zh-CN"/>
        </w:rPr>
        <w:t xml:space="preserve"> ustawy </w:t>
      </w:r>
      <w:proofErr w:type="spellStart"/>
      <w:r w:rsidRPr="0072124F">
        <w:rPr>
          <w:rFonts w:ascii="Arial" w:hAnsi="Arial" w:cs="Arial"/>
          <w:color w:val="000000" w:themeColor="text1"/>
          <w:sz w:val="18"/>
          <w:szCs w:val="18"/>
          <w:lang w:eastAsia="zh-CN"/>
        </w:rPr>
        <w:t>pzp</w:t>
      </w:r>
      <w:proofErr w:type="spellEnd"/>
      <w:r w:rsidRPr="0072124F">
        <w:rPr>
          <w:rFonts w:ascii="Arial" w:hAnsi="Arial" w:cs="Arial"/>
          <w:color w:val="000000" w:themeColor="text1"/>
          <w:sz w:val="18"/>
          <w:szCs w:val="18"/>
          <w:lang w:eastAsia="zh-CN"/>
        </w:rPr>
        <w:t xml:space="preserve">. </w:t>
      </w:r>
      <w:r w:rsidRPr="0072124F">
        <w:rPr>
          <w:rFonts w:ascii="Arial" w:hAnsi="Arial" w:cs="Arial"/>
          <w:b/>
          <w:bCs/>
          <w:sz w:val="18"/>
          <w:szCs w:val="18"/>
        </w:rPr>
        <w:t xml:space="preserve">gdy łączna wartość zmian jest mniejsza niż progi unijne </w:t>
      </w:r>
      <w:r w:rsidRPr="0072124F">
        <w:rPr>
          <w:rFonts w:ascii="Arial" w:hAnsi="Arial" w:cs="Arial"/>
          <w:bCs/>
          <w:sz w:val="18"/>
          <w:szCs w:val="18"/>
        </w:rPr>
        <w:t xml:space="preserve">oraz jest niższa niż </w:t>
      </w:r>
      <w:r w:rsidRPr="0072124F">
        <w:rPr>
          <w:rFonts w:ascii="Arial" w:hAnsi="Arial" w:cs="Arial"/>
          <w:b/>
          <w:bCs/>
          <w:sz w:val="18"/>
          <w:szCs w:val="18"/>
        </w:rPr>
        <w:t>9%</w:t>
      </w:r>
      <w:r w:rsidRPr="0072124F">
        <w:rPr>
          <w:rFonts w:ascii="Arial" w:hAnsi="Arial" w:cs="Arial"/>
          <w:bCs/>
          <w:sz w:val="18"/>
          <w:szCs w:val="18"/>
        </w:rPr>
        <w:t xml:space="preserve"> maksymalnej wartości Umowy z zastrzeżeniem, że:</w:t>
      </w:r>
    </w:p>
    <w:p w14:paraId="50BF4A86" w14:textId="77777777" w:rsidR="00E56733" w:rsidRPr="0072124F" w:rsidRDefault="00E56733" w:rsidP="00C213E4">
      <w:pPr>
        <w:numPr>
          <w:ilvl w:val="1"/>
          <w:numId w:val="43"/>
        </w:numPr>
        <w:suppressAutoHyphens/>
        <w:ind w:left="2268" w:hanging="283"/>
        <w:contextualSpacing/>
        <w:jc w:val="both"/>
        <w:rPr>
          <w:rFonts w:ascii="Arial" w:hAnsi="Arial" w:cs="Arial"/>
          <w:sz w:val="18"/>
          <w:szCs w:val="18"/>
          <w:lang w:eastAsia="zh-CN"/>
        </w:rPr>
      </w:pPr>
      <w:r w:rsidRPr="0072124F">
        <w:rPr>
          <w:rFonts w:ascii="Arial" w:hAnsi="Arial" w:cs="Arial"/>
          <w:bCs/>
          <w:sz w:val="18"/>
          <w:szCs w:val="18"/>
        </w:rPr>
        <w:t xml:space="preserve"> jeśli Umowa obejmuje więcej niż jedną część zamówienia oznaczoną jako </w:t>
      </w:r>
      <w:r w:rsidRPr="0072124F">
        <w:rPr>
          <w:rFonts w:ascii="Arial" w:hAnsi="Arial" w:cs="Arial"/>
          <w:b/>
          <w:bCs/>
          <w:sz w:val="18"/>
          <w:szCs w:val="18"/>
        </w:rPr>
        <w:t>np. Pakiet</w:t>
      </w:r>
      <w:r w:rsidRPr="0072124F">
        <w:rPr>
          <w:rFonts w:ascii="Arial" w:hAnsi="Arial" w:cs="Arial"/>
          <w:bCs/>
          <w:sz w:val="18"/>
          <w:szCs w:val="18"/>
        </w:rPr>
        <w:t>, postanowienie stosuje się odrębnie do każdej części zamówienia,</w:t>
      </w:r>
    </w:p>
    <w:p w14:paraId="559ACB93" w14:textId="77777777" w:rsidR="00E56733" w:rsidRPr="0072124F" w:rsidRDefault="00E56733" w:rsidP="00C213E4">
      <w:pPr>
        <w:numPr>
          <w:ilvl w:val="1"/>
          <w:numId w:val="43"/>
        </w:numPr>
        <w:suppressAutoHyphens/>
        <w:ind w:left="2268" w:hanging="283"/>
        <w:contextualSpacing/>
        <w:jc w:val="both"/>
        <w:rPr>
          <w:rFonts w:ascii="Arial" w:hAnsi="Arial" w:cs="Arial"/>
          <w:sz w:val="18"/>
          <w:szCs w:val="18"/>
          <w:lang w:eastAsia="zh-CN"/>
        </w:rPr>
      </w:pPr>
      <w:r w:rsidRPr="0072124F">
        <w:rPr>
          <w:rFonts w:ascii="Arial" w:hAnsi="Arial" w:cs="Arial"/>
          <w:bCs/>
          <w:sz w:val="18"/>
          <w:szCs w:val="18"/>
        </w:rPr>
        <w:t xml:space="preserve">dokonywanie zmian w zakresie </w:t>
      </w:r>
      <w:r w:rsidRPr="0072124F">
        <w:rPr>
          <w:rFonts w:ascii="Arial" w:hAnsi="Arial" w:cs="Arial"/>
          <w:b/>
          <w:bCs/>
          <w:sz w:val="18"/>
          <w:szCs w:val="18"/>
        </w:rPr>
        <w:t xml:space="preserve">Wartości Umowy </w:t>
      </w:r>
      <w:r w:rsidRPr="0072124F">
        <w:rPr>
          <w:rFonts w:ascii="Arial" w:hAnsi="Arial" w:cs="Arial"/>
          <w:bCs/>
          <w:sz w:val="18"/>
          <w:szCs w:val="18"/>
        </w:rPr>
        <w:t>są możliwe w podstawowym okresie obowiązywania Umowy lub w okresie wydłużonym jeśli możliwość wydłużenia została przewidziana w Umowie ;</w:t>
      </w:r>
    </w:p>
    <w:p w14:paraId="2E809886" w14:textId="77777777" w:rsidR="00E56733" w:rsidRPr="0072124F" w:rsidRDefault="00E56733" w:rsidP="00C213E4">
      <w:pPr>
        <w:numPr>
          <w:ilvl w:val="0"/>
          <w:numId w:val="45"/>
        </w:numPr>
        <w:suppressAutoHyphens/>
        <w:ind w:left="1418" w:hanging="284"/>
        <w:contextualSpacing/>
        <w:jc w:val="both"/>
        <w:rPr>
          <w:rFonts w:ascii="Arial" w:hAnsi="Arial" w:cs="Arial"/>
          <w:sz w:val="18"/>
          <w:szCs w:val="18"/>
          <w:lang w:eastAsia="zh-CN"/>
        </w:rPr>
      </w:pPr>
      <w:r w:rsidRPr="0072124F">
        <w:rPr>
          <w:rFonts w:ascii="Arial" w:hAnsi="Arial" w:cs="Arial"/>
          <w:b/>
          <w:sz w:val="18"/>
          <w:szCs w:val="18"/>
          <w:lang w:eastAsia="zh-CN"/>
        </w:rPr>
        <w:t xml:space="preserve">wydłużenia terminów realizacji </w:t>
      </w:r>
      <w:r w:rsidRPr="0072124F">
        <w:rPr>
          <w:rFonts w:ascii="Arial" w:hAnsi="Arial" w:cs="Arial"/>
          <w:sz w:val="18"/>
          <w:szCs w:val="18"/>
          <w:lang w:eastAsia="zh-CN"/>
        </w:rPr>
        <w:t>Umowy w przypadku, jeśli przyczyna niedotrzymania terminów nie leży po stronie Wykonawcy. W takim przypadku Strony ustalą nowe terminy realizacji, z tym że minimalny okres przesunięcia terminu zakończenia prac równy będzie okresowi przerwy lub postoju. Z umotywowanym wnioskiem o zmianę terminu, występuje Wykonawca.</w:t>
      </w:r>
    </w:p>
    <w:p w14:paraId="16682985" w14:textId="77777777" w:rsidR="00E56733" w:rsidRPr="0072124F" w:rsidRDefault="00E56733" w:rsidP="00C213E4">
      <w:pPr>
        <w:numPr>
          <w:ilvl w:val="0"/>
          <w:numId w:val="45"/>
        </w:numPr>
        <w:suppressAutoHyphens/>
        <w:ind w:left="1418" w:hanging="284"/>
        <w:contextualSpacing/>
        <w:jc w:val="both"/>
        <w:rPr>
          <w:rFonts w:ascii="Arial" w:hAnsi="Arial" w:cs="Arial"/>
          <w:sz w:val="18"/>
          <w:szCs w:val="18"/>
          <w:lang w:eastAsia="zh-CN"/>
        </w:rPr>
      </w:pPr>
      <w:r w:rsidRPr="0072124F">
        <w:rPr>
          <w:rFonts w:ascii="Arial" w:hAnsi="Arial" w:cs="Arial"/>
          <w:sz w:val="18"/>
          <w:szCs w:val="18"/>
          <w:lang w:eastAsia="zh-CN"/>
        </w:rPr>
        <w:t xml:space="preserve">wystąpienie okoliczności </w:t>
      </w:r>
      <w:r w:rsidRPr="0072124F">
        <w:rPr>
          <w:rFonts w:ascii="Arial" w:hAnsi="Arial" w:cs="Arial"/>
          <w:b/>
          <w:sz w:val="18"/>
          <w:szCs w:val="18"/>
          <w:lang w:eastAsia="zh-CN"/>
        </w:rPr>
        <w:t>siły wyższej</w:t>
      </w:r>
      <w:r w:rsidRPr="0072124F">
        <w:rPr>
          <w:rFonts w:ascii="Arial"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50D88D1" w14:textId="77777777" w:rsidR="00E56733" w:rsidRPr="0072124F" w:rsidRDefault="00E56733" w:rsidP="00C213E4">
      <w:pPr>
        <w:numPr>
          <w:ilvl w:val="0"/>
          <w:numId w:val="45"/>
        </w:numPr>
        <w:suppressAutoHyphens/>
        <w:ind w:left="1418" w:hanging="284"/>
        <w:contextualSpacing/>
        <w:jc w:val="both"/>
        <w:rPr>
          <w:rFonts w:ascii="Arial" w:hAnsi="Arial" w:cs="Arial"/>
          <w:sz w:val="18"/>
          <w:szCs w:val="18"/>
          <w:lang w:eastAsia="zh-CN"/>
        </w:rPr>
      </w:pPr>
      <w:r w:rsidRPr="0072124F">
        <w:rPr>
          <w:rFonts w:ascii="Arial" w:eastAsia="Calibri" w:hAnsi="Arial" w:cs="Arial"/>
          <w:sz w:val="18"/>
          <w:szCs w:val="18"/>
          <w:lang w:eastAsia="zh-CN"/>
        </w:rPr>
        <w:t xml:space="preserve">nastąpiła </w:t>
      </w:r>
      <w:r w:rsidRPr="0072124F">
        <w:rPr>
          <w:rFonts w:ascii="Arial" w:eastAsia="Calibri" w:hAnsi="Arial" w:cs="Arial"/>
          <w:b/>
          <w:sz w:val="18"/>
          <w:szCs w:val="18"/>
          <w:lang w:eastAsia="zh-CN"/>
        </w:rPr>
        <w:t>zmiana danych podmiotów</w:t>
      </w:r>
      <w:r w:rsidRPr="0072124F">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634687ED" w14:textId="77777777" w:rsidR="00E56733" w:rsidRPr="0072124F" w:rsidRDefault="00E56733" w:rsidP="00C213E4">
      <w:pPr>
        <w:numPr>
          <w:ilvl w:val="0"/>
          <w:numId w:val="45"/>
        </w:numPr>
        <w:suppressAutoHyphens/>
        <w:ind w:left="1418" w:hanging="284"/>
        <w:contextualSpacing/>
        <w:jc w:val="both"/>
        <w:rPr>
          <w:rFonts w:ascii="Arial" w:hAnsi="Arial" w:cs="Arial"/>
          <w:sz w:val="18"/>
          <w:szCs w:val="18"/>
          <w:lang w:eastAsia="zh-CN"/>
        </w:rPr>
      </w:pPr>
      <w:r w:rsidRPr="0072124F">
        <w:rPr>
          <w:rFonts w:ascii="Arial" w:hAnsi="Arial" w:cs="Arial"/>
          <w:b/>
          <w:sz w:val="18"/>
          <w:szCs w:val="18"/>
          <w:shd w:val="clear" w:color="auto" w:fill="FFFFFF"/>
        </w:rPr>
        <w:t>zastąpienia dotychczasowego Wykonawcy</w:t>
      </w:r>
      <w:r w:rsidRPr="0072124F">
        <w:rPr>
          <w:rFonts w:ascii="Arial" w:hAnsi="Arial" w:cs="Arial"/>
          <w:sz w:val="18"/>
          <w:szCs w:val="18"/>
          <w:shd w:val="clear" w:color="auto" w:fill="FFFFFF"/>
        </w:rPr>
        <w:t xml:space="preserve"> [</w:t>
      </w:r>
      <w:r w:rsidRPr="0072124F">
        <w:rPr>
          <w:rFonts w:ascii="Arial" w:hAnsi="Arial" w:cs="Arial"/>
          <w:b/>
          <w:sz w:val="18"/>
          <w:szCs w:val="18"/>
          <w:shd w:val="clear" w:color="auto" w:fill="FFFFFF"/>
        </w:rPr>
        <w:t xml:space="preserve">na podstawie art. 455 ust.1 pkt 2 ustawy </w:t>
      </w:r>
      <w:proofErr w:type="spellStart"/>
      <w:r w:rsidRPr="0072124F">
        <w:rPr>
          <w:rFonts w:ascii="Arial" w:hAnsi="Arial" w:cs="Arial"/>
          <w:b/>
          <w:sz w:val="18"/>
          <w:szCs w:val="18"/>
          <w:shd w:val="clear" w:color="auto" w:fill="FFFFFF"/>
        </w:rPr>
        <w:t>pzp</w:t>
      </w:r>
      <w:proofErr w:type="spellEnd"/>
      <w:r w:rsidRPr="0072124F">
        <w:rPr>
          <w:rFonts w:ascii="Arial" w:hAnsi="Arial" w:cs="Arial"/>
          <w:b/>
          <w:sz w:val="18"/>
          <w:szCs w:val="18"/>
          <w:shd w:val="clear" w:color="auto" w:fill="FFFFFF"/>
        </w:rPr>
        <w:t xml:space="preserve">]  </w:t>
      </w:r>
      <w:r w:rsidRPr="0072124F">
        <w:rPr>
          <w:rFonts w:ascii="Arial" w:hAnsi="Arial" w:cs="Arial"/>
          <w:sz w:val="18"/>
          <w:szCs w:val="18"/>
          <w:shd w:val="clear" w:color="auto" w:fill="FFFFFF"/>
        </w:rPr>
        <w:t xml:space="preserve">któremu Zamawiający udzielił zamówienia, </w:t>
      </w:r>
      <w:r w:rsidRPr="0072124F">
        <w:rPr>
          <w:rFonts w:ascii="Arial" w:hAnsi="Arial" w:cs="Arial"/>
          <w:b/>
          <w:sz w:val="18"/>
          <w:szCs w:val="18"/>
          <w:shd w:val="clear" w:color="auto" w:fill="FFFFFF"/>
        </w:rPr>
        <w:t>nowym Wykonawcą</w:t>
      </w:r>
      <w:r w:rsidRPr="0072124F">
        <w:rPr>
          <w:rFonts w:ascii="Arial" w:hAnsi="Arial" w:cs="Arial"/>
          <w:sz w:val="18"/>
          <w:szCs w:val="18"/>
          <w:shd w:val="clear" w:color="auto" w:fill="FFFFFF"/>
        </w:rPr>
        <w:t xml:space="preserve"> </w:t>
      </w:r>
      <w:r w:rsidRPr="0072124F">
        <w:rPr>
          <w:rFonts w:ascii="Arial" w:hAnsi="Arial" w:cs="Arial"/>
          <w:sz w:val="18"/>
          <w:szCs w:val="18"/>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72124F">
        <w:rPr>
          <w:rFonts w:ascii="Arial" w:hAnsi="Arial" w:cs="Arial"/>
          <w:b/>
          <w:sz w:val="18"/>
          <w:szCs w:val="18"/>
        </w:rPr>
        <w:t>o ile</w:t>
      </w:r>
      <w:r w:rsidRPr="0072124F">
        <w:rPr>
          <w:rFonts w:ascii="Arial" w:hAnsi="Arial" w:cs="Arial"/>
          <w:sz w:val="18"/>
          <w:szCs w:val="18"/>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72124F">
        <w:rPr>
          <w:rFonts w:ascii="Arial" w:hAnsi="Arial" w:cs="Arial"/>
          <w:sz w:val="18"/>
          <w:szCs w:val="18"/>
        </w:rPr>
        <w:t>pzp</w:t>
      </w:r>
      <w:proofErr w:type="spellEnd"/>
      <w:r w:rsidRPr="0072124F">
        <w:rPr>
          <w:rFonts w:ascii="Arial" w:hAnsi="Arial" w:cs="Arial"/>
          <w:sz w:val="18"/>
          <w:szCs w:val="18"/>
        </w:rPr>
        <w:t xml:space="preserve"> – w takim przypadku dotychczasowy lub nowy Wykonawca przedstawiają Zamawiającemu dowody potwierdzające brak podstaw  wykluczenia;</w:t>
      </w:r>
    </w:p>
    <w:p w14:paraId="23D96C4F" w14:textId="77777777" w:rsidR="00E56733" w:rsidRPr="0072124F" w:rsidRDefault="00E56733" w:rsidP="00C213E4">
      <w:pPr>
        <w:numPr>
          <w:ilvl w:val="0"/>
          <w:numId w:val="45"/>
        </w:numPr>
        <w:suppressAutoHyphens/>
        <w:ind w:left="1418" w:hanging="284"/>
        <w:contextualSpacing/>
        <w:jc w:val="both"/>
        <w:rPr>
          <w:rFonts w:ascii="Arial" w:hAnsi="Arial" w:cs="Arial"/>
          <w:sz w:val="18"/>
          <w:szCs w:val="18"/>
          <w:lang w:eastAsia="zh-CN"/>
        </w:rPr>
      </w:pPr>
      <w:r w:rsidRPr="0072124F">
        <w:rPr>
          <w:rFonts w:ascii="Arial" w:hAnsi="Arial" w:cs="Arial"/>
          <w:sz w:val="18"/>
          <w:szCs w:val="18"/>
          <w:lang w:eastAsia="zh-CN"/>
        </w:rPr>
        <w:t xml:space="preserve">zmiany </w:t>
      </w:r>
      <w:r w:rsidRPr="0072124F">
        <w:rPr>
          <w:rFonts w:ascii="Arial" w:hAnsi="Arial" w:cs="Arial"/>
          <w:b/>
          <w:sz w:val="18"/>
          <w:szCs w:val="18"/>
          <w:lang w:eastAsia="zh-CN"/>
        </w:rPr>
        <w:t>doprecyzowujące treść Umowy</w:t>
      </w:r>
      <w:r w:rsidRPr="0072124F">
        <w:rPr>
          <w:rFonts w:ascii="Arial"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671CEB0A" w14:textId="77777777" w:rsidR="00E56733" w:rsidRPr="0072124F" w:rsidRDefault="00E56733" w:rsidP="00C213E4">
      <w:pPr>
        <w:numPr>
          <w:ilvl w:val="0"/>
          <w:numId w:val="45"/>
        </w:numPr>
        <w:suppressAutoHyphens/>
        <w:ind w:left="1418" w:hanging="284"/>
        <w:contextualSpacing/>
        <w:jc w:val="both"/>
        <w:rPr>
          <w:rFonts w:ascii="Arial" w:hAnsi="Arial" w:cs="Arial"/>
          <w:sz w:val="18"/>
          <w:szCs w:val="18"/>
          <w:lang w:eastAsia="zh-CN"/>
        </w:rPr>
      </w:pPr>
      <w:r w:rsidRPr="0072124F">
        <w:rPr>
          <w:rFonts w:ascii="Arial" w:eastAsia="Calibri" w:hAnsi="Arial" w:cs="Arial"/>
          <w:bCs/>
          <w:sz w:val="18"/>
          <w:szCs w:val="18"/>
          <w:lang w:eastAsia="zh-CN"/>
        </w:rPr>
        <w:t xml:space="preserve">zmiany </w:t>
      </w:r>
      <w:r w:rsidRPr="0072124F">
        <w:rPr>
          <w:rFonts w:ascii="Arial" w:eastAsia="Calibri" w:hAnsi="Arial" w:cs="Arial"/>
          <w:b/>
          <w:bCs/>
          <w:sz w:val="18"/>
          <w:szCs w:val="18"/>
          <w:lang w:eastAsia="zh-CN"/>
        </w:rPr>
        <w:t>treści załączników</w:t>
      </w:r>
      <w:r w:rsidRPr="0072124F">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5B71BE64" w14:textId="77777777" w:rsidR="00E56733" w:rsidRPr="0072124F" w:rsidRDefault="00E56733" w:rsidP="00C213E4">
      <w:pPr>
        <w:numPr>
          <w:ilvl w:val="0"/>
          <w:numId w:val="45"/>
        </w:numPr>
        <w:suppressAutoHyphens/>
        <w:ind w:left="1418" w:hanging="284"/>
        <w:contextualSpacing/>
        <w:jc w:val="both"/>
        <w:rPr>
          <w:rFonts w:ascii="Arial" w:hAnsi="Arial" w:cs="Arial"/>
          <w:sz w:val="18"/>
          <w:szCs w:val="18"/>
          <w:lang w:eastAsia="zh-CN"/>
        </w:rPr>
      </w:pPr>
      <w:r w:rsidRPr="0072124F">
        <w:rPr>
          <w:rFonts w:ascii="Arial" w:hAnsi="Arial" w:cs="Arial"/>
          <w:sz w:val="18"/>
          <w:szCs w:val="18"/>
          <w:lang w:eastAsia="zh-CN"/>
        </w:rPr>
        <w:t xml:space="preserve">przewiduje się możliwość zmiany Umowy w zakresie który został przewidziany w </w:t>
      </w:r>
      <w:r w:rsidRPr="0072124F">
        <w:rPr>
          <w:rFonts w:ascii="Arial" w:hAnsi="Arial" w:cs="Arial"/>
          <w:b/>
          <w:sz w:val="18"/>
          <w:szCs w:val="18"/>
          <w:lang w:eastAsia="zh-CN"/>
        </w:rPr>
        <w:t xml:space="preserve">innych </w:t>
      </w:r>
      <w:r w:rsidRPr="0072124F">
        <w:rPr>
          <w:rFonts w:ascii="Arial" w:hAnsi="Arial" w:cs="Arial"/>
          <w:sz w:val="18"/>
          <w:szCs w:val="18"/>
          <w:lang w:eastAsia="zh-CN"/>
        </w:rPr>
        <w:t xml:space="preserve">niż w niniejszym paragrafie </w:t>
      </w:r>
      <w:r w:rsidRPr="0072124F">
        <w:rPr>
          <w:rFonts w:ascii="Arial" w:hAnsi="Arial" w:cs="Arial"/>
          <w:b/>
          <w:sz w:val="18"/>
          <w:szCs w:val="18"/>
          <w:lang w:eastAsia="zh-CN"/>
        </w:rPr>
        <w:t>postanowieniach Umowy;</w:t>
      </w:r>
    </w:p>
    <w:p w14:paraId="35A1E16A" w14:textId="77777777" w:rsidR="00E56733" w:rsidRPr="0072124F" w:rsidRDefault="00E56733" w:rsidP="00C213E4">
      <w:pPr>
        <w:numPr>
          <w:ilvl w:val="0"/>
          <w:numId w:val="40"/>
        </w:numPr>
        <w:suppressAutoHyphens/>
        <w:ind w:left="851" w:hanging="284"/>
        <w:contextualSpacing/>
        <w:jc w:val="both"/>
        <w:rPr>
          <w:rFonts w:ascii="Arial" w:hAnsi="Arial" w:cs="Arial"/>
          <w:sz w:val="18"/>
          <w:szCs w:val="18"/>
          <w:lang w:eastAsia="zh-CN"/>
        </w:rPr>
      </w:pPr>
      <w:r w:rsidRPr="0072124F">
        <w:rPr>
          <w:rFonts w:ascii="Arial" w:hAnsi="Arial" w:cs="Arial"/>
          <w:sz w:val="18"/>
          <w:szCs w:val="18"/>
          <w:lang w:eastAsia="zh-CN"/>
        </w:rPr>
        <w:t xml:space="preserve">Zmiany o których mowa w </w:t>
      </w:r>
      <w:r w:rsidRPr="0072124F">
        <w:rPr>
          <w:rFonts w:ascii="Arial" w:hAnsi="Arial" w:cs="Arial"/>
          <w:b/>
          <w:sz w:val="18"/>
          <w:szCs w:val="18"/>
          <w:lang w:eastAsia="zh-CN"/>
        </w:rPr>
        <w:t>ust. 2 pkt 1</w:t>
      </w:r>
      <w:r w:rsidRPr="0072124F">
        <w:rPr>
          <w:rFonts w:ascii="Arial" w:hAnsi="Arial" w:cs="Arial"/>
          <w:sz w:val="18"/>
          <w:szCs w:val="18"/>
          <w:lang w:eastAsia="zh-CN"/>
        </w:rPr>
        <w:t xml:space="preserve"> dokonywane będą według następujących zasad:</w:t>
      </w:r>
    </w:p>
    <w:p w14:paraId="1E51663E" w14:textId="77777777" w:rsidR="00E56733" w:rsidRPr="0072124F" w:rsidRDefault="00E56733" w:rsidP="00C213E4">
      <w:pPr>
        <w:numPr>
          <w:ilvl w:val="0"/>
          <w:numId w:val="44"/>
        </w:numPr>
        <w:suppressAutoHyphens/>
        <w:ind w:left="1418" w:hanging="284"/>
        <w:contextualSpacing/>
        <w:jc w:val="both"/>
        <w:rPr>
          <w:rFonts w:ascii="Arial" w:hAnsi="Arial" w:cs="Arial"/>
          <w:sz w:val="18"/>
          <w:szCs w:val="18"/>
          <w:lang w:eastAsia="zh-CN"/>
        </w:rPr>
      </w:pPr>
      <w:r w:rsidRPr="0072124F">
        <w:rPr>
          <w:rFonts w:ascii="Arial"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33CC1DFC" w14:textId="77777777" w:rsidR="00E56733" w:rsidRPr="0072124F" w:rsidRDefault="00E56733" w:rsidP="00C213E4">
      <w:pPr>
        <w:numPr>
          <w:ilvl w:val="0"/>
          <w:numId w:val="44"/>
        </w:numPr>
        <w:suppressAutoHyphens/>
        <w:ind w:left="1418" w:hanging="284"/>
        <w:contextualSpacing/>
        <w:jc w:val="both"/>
        <w:rPr>
          <w:rFonts w:ascii="Arial" w:hAnsi="Arial" w:cs="Arial"/>
          <w:b/>
          <w:sz w:val="18"/>
          <w:szCs w:val="18"/>
          <w:lang w:eastAsia="zh-CN"/>
        </w:rPr>
      </w:pPr>
      <w:r w:rsidRPr="0072124F">
        <w:rPr>
          <w:rFonts w:ascii="Arial" w:hAnsi="Arial" w:cs="Arial"/>
          <w:sz w:val="18"/>
          <w:szCs w:val="18"/>
          <w:lang w:eastAsia="zh-CN"/>
        </w:rPr>
        <w:t xml:space="preserve">zmiana wysokości wynagrodzenia należnego Wykonawcy w przypadku zaistnienia przesłanki, o której mowa w </w:t>
      </w:r>
      <w:r w:rsidRPr="0072124F">
        <w:rPr>
          <w:rFonts w:ascii="Arial" w:hAnsi="Arial" w:cs="Arial"/>
          <w:b/>
          <w:sz w:val="18"/>
          <w:szCs w:val="18"/>
          <w:lang w:eastAsia="zh-CN"/>
        </w:rPr>
        <w:t>ust. 2 pkt 1 lit. a</w:t>
      </w:r>
      <w:r w:rsidRPr="0072124F">
        <w:rPr>
          <w:rFonts w:ascii="Arial"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72124F">
        <w:rPr>
          <w:rFonts w:ascii="Arial" w:hAnsi="Arial" w:cs="Arial"/>
          <w:b/>
          <w:sz w:val="18"/>
          <w:szCs w:val="18"/>
          <w:lang w:eastAsia="zh-CN"/>
        </w:rPr>
        <w:t>netto nie zmieni się</w:t>
      </w:r>
      <w:r w:rsidRPr="0072124F">
        <w:rPr>
          <w:rFonts w:ascii="Arial" w:hAnsi="Arial" w:cs="Arial"/>
          <w:sz w:val="18"/>
          <w:szCs w:val="18"/>
          <w:lang w:eastAsia="zh-CN"/>
        </w:rPr>
        <w:t xml:space="preserve">, a wartość wynagrodzenia brutto zostanie wyliczona na podstawie nowych przepisów.  </w:t>
      </w:r>
    </w:p>
    <w:p w14:paraId="38A70EA2" w14:textId="77777777" w:rsidR="00E56733" w:rsidRPr="0072124F" w:rsidRDefault="00E56733" w:rsidP="00E56733">
      <w:pPr>
        <w:suppressAutoHyphens/>
        <w:jc w:val="both"/>
        <w:rPr>
          <w:rFonts w:ascii="Arial" w:hAnsi="Arial" w:cs="Arial"/>
          <w:sz w:val="18"/>
          <w:szCs w:val="18"/>
          <w:lang w:eastAsia="zh-CN"/>
        </w:rPr>
      </w:pPr>
      <w:r w:rsidRPr="0072124F">
        <w:rPr>
          <w:rFonts w:ascii="Arial" w:hAnsi="Arial" w:cs="Arial"/>
          <w:sz w:val="18"/>
          <w:szCs w:val="18"/>
          <w:lang w:eastAsia="zh-CN"/>
        </w:rPr>
        <w:lastRenderedPageBreak/>
        <w:t xml:space="preserve">              Zapis stosuje się odpowiednio w przypadku zmiany obowiązującej stawki podatku akcyzowego.</w:t>
      </w:r>
    </w:p>
    <w:p w14:paraId="7BE93EA1" w14:textId="77777777" w:rsidR="00E56733" w:rsidRPr="0072124F" w:rsidRDefault="00E56733" w:rsidP="00C213E4">
      <w:pPr>
        <w:numPr>
          <w:ilvl w:val="0"/>
          <w:numId w:val="44"/>
        </w:numPr>
        <w:suppressAutoHyphens/>
        <w:ind w:left="1418" w:hanging="284"/>
        <w:contextualSpacing/>
        <w:jc w:val="both"/>
        <w:rPr>
          <w:rFonts w:ascii="Arial" w:hAnsi="Arial" w:cs="Arial"/>
          <w:sz w:val="18"/>
          <w:szCs w:val="18"/>
          <w:lang w:eastAsia="zh-CN"/>
        </w:rPr>
      </w:pPr>
      <w:r w:rsidRPr="0072124F">
        <w:rPr>
          <w:rFonts w:ascii="Arial" w:hAnsi="Arial" w:cs="Arial"/>
          <w:sz w:val="18"/>
          <w:szCs w:val="18"/>
          <w:lang w:eastAsia="zh-CN"/>
        </w:rPr>
        <w:t xml:space="preserve">zmiana wysokości wynagrodzenia w przypadku zaistnienia jednej z przesłanek, o których mowa w </w:t>
      </w:r>
      <w:r w:rsidRPr="0072124F">
        <w:rPr>
          <w:rFonts w:ascii="Arial" w:hAnsi="Arial" w:cs="Arial"/>
          <w:b/>
          <w:sz w:val="18"/>
          <w:szCs w:val="18"/>
          <w:lang w:eastAsia="zh-CN"/>
        </w:rPr>
        <w:t>ust. 2 pkt 1 lit.</w:t>
      </w:r>
      <w:r w:rsidRPr="0072124F">
        <w:rPr>
          <w:rFonts w:ascii="Arial" w:hAnsi="Arial" w:cs="Arial"/>
          <w:sz w:val="18"/>
          <w:szCs w:val="18"/>
          <w:lang w:eastAsia="zh-CN"/>
        </w:rPr>
        <w:t xml:space="preserve"> </w:t>
      </w:r>
      <w:r w:rsidRPr="0072124F">
        <w:rPr>
          <w:rFonts w:ascii="Arial" w:hAnsi="Arial" w:cs="Arial"/>
          <w:b/>
          <w:sz w:val="18"/>
          <w:szCs w:val="18"/>
          <w:lang w:eastAsia="zh-CN"/>
        </w:rPr>
        <w:t xml:space="preserve">b </w:t>
      </w:r>
      <w:r w:rsidRPr="0072124F">
        <w:rPr>
          <w:rFonts w:ascii="Arial" w:hAnsi="Arial" w:cs="Arial"/>
          <w:sz w:val="18"/>
          <w:szCs w:val="18"/>
          <w:lang w:eastAsia="zh-CN"/>
        </w:rPr>
        <w:t xml:space="preserve">lub </w:t>
      </w:r>
      <w:r w:rsidRPr="0072124F">
        <w:rPr>
          <w:rFonts w:ascii="Arial" w:hAnsi="Arial" w:cs="Arial"/>
          <w:b/>
          <w:sz w:val="18"/>
          <w:szCs w:val="18"/>
          <w:lang w:eastAsia="zh-CN"/>
        </w:rPr>
        <w:t>lit. c</w:t>
      </w:r>
      <w:r w:rsidRPr="0072124F">
        <w:rPr>
          <w:rFonts w:ascii="Arial" w:hAnsi="Arial" w:cs="Arial"/>
          <w:sz w:val="18"/>
          <w:szCs w:val="18"/>
          <w:lang w:eastAsia="zh-CN"/>
        </w:rPr>
        <w:t xml:space="preserve"> lub </w:t>
      </w:r>
      <w:r w:rsidRPr="0072124F">
        <w:rPr>
          <w:rFonts w:ascii="Arial" w:hAnsi="Arial" w:cs="Arial"/>
          <w:b/>
          <w:sz w:val="18"/>
          <w:szCs w:val="18"/>
          <w:lang w:eastAsia="zh-CN"/>
        </w:rPr>
        <w:t>lit. d</w:t>
      </w:r>
      <w:r w:rsidRPr="0072124F">
        <w:rPr>
          <w:rFonts w:ascii="Arial"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72124F">
        <w:rPr>
          <w:rFonts w:ascii="Arial" w:hAnsi="Arial" w:cs="Arial"/>
          <w:b/>
          <w:sz w:val="18"/>
          <w:szCs w:val="18"/>
          <w:lang w:eastAsia="zh-CN"/>
        </w:rPr>
        <w:t xml:space="preserve">ust. 2 pkt 1 lit. b </w:t>
      </w:r>
      <w:r w:rsidRPr="0072124F">
        <w:rPr>
          <w:rFonts w:ascii="Arial" w:hAnsi="Arial" w:cs="Arial"/>
          <w:sz w:val="18"/>
          <w:szCs w:val="18"/>
          <w:lang w:eastAsia="zh-CN"/>
        </w:rPr>
        <w:t>lub</w:t>
      </w:r>
      <w:r w:rsidRPr="0072124F">
        <w:rPr>
          <w:rFonts w:ascii="Arial" w:hAnsi="Arial" w:cs="Arial"/>
          <w:b/>
          <w:sz w:val="18"/>
          <w:szCs w:val="18"/>
          <w:lang w:eastAsia="zh-CN"/>
        </w:rPr>
        <w:t xml:space="preserve"> lit. c </w:t>
      </w:r>
      <w:r w:rsidRPr="0072124F">
        <w:rPr>
          <w:rFonts w:ascii="Arial" w:hAnsi="Arial" w:cs="Arial"/>
          <w:sz w:val="18"/>
          <w:szCs w:val="18"/>
          <w:lang w:eastAsia="zh-CN"/>
        </w:rPr>
        <w:t>lub</w:t>
      </w:r>
      <w:r w:rsidRPr="0072124F">
        <w:rPr>
          <w:rFonts w:ascii="Arial" w:hAnsi="Arial" w:cs="Arial"/>
          <w:b/>
          <w:sz w:val="18"/>
          <w:szCs w:val="18"/>
          <w:lang w:eastAsia="zh-CN"/>
        </w:rPr>
        <w:t xml:space="preserve">  lit. d</w:t>
      </w:r>
      <w:r w:rsidRPr="0072124F">
        <w:rPr>
          <w:rFonts w:ascii="Arial"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E14A844" w14:textId="77777777" w:rsidR="00E56733" w:rsidRPr="0072124F" w:rsidRDefault="00E56733" w:rsidP="00C213E4">
      <w:pPr>
        <w:numPr>
          <w:ilvl w:val="0"/>
          <w:numId w:val="44"/>
        </w:numPr>
        <w:suppressAutoHyphens/>
        <w:ind w:left="1418" w:hanging="284"/>
        <w:contextualSpacing/>
        <w:jc w:val="both"/>
        <w:rPr>
          <w:rFonts w:ascii="Arial" w:hAnsi="Arial" w:cs="Arial"/>
          <w:sz w:val="18"/>
          <w:szCs w:val="18"/>
          <w:lang w:eastAsia="zh-CN"/>
        </w:rPr>
      </w:pPr>
      <w:r w:rsidRPr="0072124F">
        <w:rPr>
          <w:rFonts w:ascii="Arial" w:hAnsi="Arial" w:cs="Arial"/>
          <w:sz w:val="18"/>
          <w:szCs w:val="18"/>
          <w:lang w:eastAsia="zh-CN"/>
        </w:rPr>
        <w:t xml:space="preserve">Wykonawca występujący z wnioskiem o zmianę wysokości wynagrodzenia na podstawie </w:t>
      </w:r>
      <w:r w:rsidRPr="0072124F">
        <w:rPr>
          <w:rFonts w:ascii="Arial" w:hAnsi="Arial" w:cs="Arial"/>
          <w:b/>
          <w:sz w:val="18"/>
          <w:szCs w:val="18"/>
          <w:lang w:eastAsia="zh-CN"/>
        </w:rPr>
        <w:t>ust. 2</w:t>
      </w:r>
      <w:r w:rsidRPr="0072124F">
        <w:rPr>
          <w:rFonts w:ascii="Arial" w:hAnsi="Arial" w:cs="Arial"/>
          <w:sz w:val="18"/>
          <w:szCs w:val="18"/>
          <w:lang w:eastAsia="zh-CN"/>
        </w:rPr>
        <w:t xml:space="preserve"> jest zobowiązany dołączyć do wniosku dokumenty, z których będzie wynikać, w jakim zakresie zmiany te mają wpływ na koszty wykonania Umowy, w szczególności:</w:t>
      </w:r>
    </w:p>
    <w:p w14:paraId="39880342" w14:textId="77777777" w:rsidR="00E56733" w:rsidRPr="0072124F" w:rsidRDefault="00E56733" w:rsidP="00C213E4">
      <w:pPr>
        <w:numPr>
          <w:ilvl w:val="1"/>
          <w:numId w:val="44"/>
        </w:numPr>
        <w:suppressAutoHyphens/>
        <w:ind w:left="1985" w:hanging="284"/>
        <w:contextualSpacing/>
        <w:jc w:val="both"/>
        <w:rPr>
          <w:rFonts w:ascii="Arial" w:hAnsi="Arial" w:cs="Arial"/>
          <w:sz w:val="18"/>
          <w:szCs w:val="18"/>
          <w:lang w:eastAsia="zh-CN"/>
        </w:rPr>
      </w:pPr>
      <w:r w:rsidRPr="0072124F">
        <w:rPr>
          <w:rFonts w:ascii="Arial"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72124F">
        <w:rPr>
          <w:rFonts w:ascii="Arial" w:hAnsi="Arial" w:cs="Arial"/>
          <w:b/>
          <w:sz w:val="18"/>
          <w:szCs w:val="18"/>
          <w:lang w:eastAsia="zh-CN"/>
        </w:rPr>
        <w:t>ust. 2 pkt 1 lit b</w:t>
      </w:r>
      <w:r w:rsidRPr="0072124F">
        <w:rPr>
          <w:rFonts w:ascii="Arial" w:hAnsi="Arial" w:cs="Arial"/>
          <w:sz w:val="18"/>
          <w:szCs w:val="18"/>
          <w:lang w:eastAsia="zh-CN"/>
        </w:rPr>
        <w:t xml:space="preserve">, lub </w:t>
      </w:r>
    </w:p>
    <w:p w14:paraId="31F1CA8D" w14:textId="77777777" w:rsidR="00E56733" w:rsidRPr="0072124F" w:rsidRDefault="00E56733" w:rsidP="00C213E4">
      <w:pPr>
        <w:numPr>
          <w:ilvl w:val="1"/>
          <w:numId w:val="44"/>
        </w:numPr>
        <w:suppressAutoHyphens/>
        <w:ind w:left="1985" w:hanging="284"/>
        <w:contextualSpacing/>
        <w:jc w:val="both"/>
        <w:rPr>
          <w:rFonts w:ascii="Arial" w:hAnsi="Arial" w:cs="Arial"/>
          <w:b/>
          <w:sz w:val="18"/>
          <w:szCs w:val="18"/>
          <w:lang w:eastAsia="zh-CN"/>
        </w:rPr>
      </w:pPr>
      <w:r w:rsidRPr="0072124F">
        <w:rPr>
          <w:rFonts w:ascii="Arial"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72124F">
        <w:rPr>
          <w:rFonts w:ascii="Arial" w:hAnsi="Arial" w:cs="Arial"/>
          <w:b/>
          <w:sz w:val="18"/>
          <w:szCs w:val="18"/>
          <w:lang w:eastAsia="zh-CN"/>
        </w:rPr>
        <w:t>ust. 2 pkt 1 lit. b lub lit. c lub lit. d</w:t>
      </w:r>
      <w:r w:rsidRPr="0072124F">
        <w:rPr>
          <w:rFonts w:ascii="Arial" w:hAnsi="Arial" w:cs="Arial"/>
          <w:sz w:val="18"/>
          <w:szCs w:val="18"/>
          <w:lang w:eastAsia="zh-CN"/>
        </w:rPr>
        <w:t xml:space="preserve"> niniejszego </w:t>
      </w:r>
      <w:r w:rsidRPr="0072124F">
        <w:rPr>
          <w:rFonts w:ascii="Arial" w:hAnsi="Arial" w:cs="Arial"/>
          <w:b/>
          <w:sz w:val="18"/>
          <w:szCs w:val="18"/>
          <w:lang w:eastAsia="zh-CN"/>
        </w:rPr>
        <w:t>§.</w:t>
      </w:r>
    </w:p>
    <w:p w14:paraId="23F45951" w14:textId="77777777" w:rsidR="00E56733" w:rsidRPr="0072124F" w:rsidRDefault="00E56733" w:rsidP="00C213E4">
      <w:pPr>
        <w:numPr>
          <w:ilvl w:val="0"/>
          <w:numId w:val="44"/>
        </w:numPr>
        <w:suppressAutoHyphens/>
        <w:ind w:left="1560" w:hanging="295"/>
        <w:contextualSpacing/>
        <w:jc w:val="both"/>
        <w:rPr>
          <w:rFonts w:ascii="Arial" w:hAnsi="Arial" w:cs="Arial"/>
          <w:sz w:val="18"/>
          <w:szCs w:val="18"/>
          <w:lang w:eastAsia="zh-CN"/>
        </w:rPr>
      </w:pPr>
      <w:r w:rsidRPr="0072124F">
        <w:rPr>
          <w:rFonts w:ascii="Arial" w:hAnsi="Arial" w:cs="Arial"/>
          <w:sz w:val="18"/>
          <w:szCs w:val="18"/>
          <w:lang w:eastAsia="zh-CN"/>
        </w:rPr>
        <w:t xml:space="preserve">Warunkiem wprowadzenia </w:t>
      </w:r>
      <w:r w:rsidRPr="0072124F">
        <w:rPr>
          <w:rFonts w:ascii="Arial" w:hAnsi="Arial" w:cs="Arial"/>
          <w:b/>
          <w:sz w:val="18"/>
          <w:szCs w:val="18"/>
          <w:lang w:eastAsia="zh-CN"/>
        </w:rPr>
        <w:t>zmiany wynagrodzenia</w:t>
      </w:r>
      <w:r w:rsidRPr="0072124F">
        <w:rPr>
          <w:rFonts w:ascii="Arial" w:hAnsi="Arial" w:cs="Arial"/>
          <w:sz w:val="18"/>
          <w:szCs w:val="18"/>
          <w:lang w:eastAsia="zh-CN"/>
        </w:rPr>
        <w:t xml:space="preserve"> </w:t>
      </w:r>
      <w:r w:rsidRPr="0072124F">
        <w:rPr>
          <w:rFonts w:ascii="Arial" w:hAnsi="Arial" w:cs="Arial"/>
          <w:b/>
          <w:sz w:val="18"/>
          <w:szCs w:val="18"/>
          <w:lang w:eastAsia="zh-CN"/>
        </w:rPr>
        <w:t>w postaci aneksu</w:t>
      </w:r>
      <w:r w:rsidRPr="0072124F">
        <w:rPr>
          <w:rFonts w:ascii="Arial" w:hAnsi="Arial" w:cs="Arial"/>
          <w:sz w:val="18"/>
          <w:szCs w:val="18"/>
          <w:lang w:eastAsia="zh-CN"/>
        </w:rPr>
        <w:t xml:space="preserve"> jest wykazanie przez Wykonawcę w formie pisemnej, iż zmiany te będą miały wpływ na koszty wykonania przez Wykonawcę  przedmiotu Umowy.</w:t>
      </w:r>
    </w:p>
    <w:p w14:paraId="701346F3" w14:textId="77777777" w:rsidR="00E56733" w:rsidRPr="0072124F" w:rsidRDefault="00E56733" w:rsidP="00C213E4">
      <w:pPr>
        <w:numPr>
          <w:ilvl w:val="0"/>
          <w:numId w:val="40"/>
        </w:numPr>
        <w:suppressAutoHyphens/>
        <w:ind w:left="993" w:hanging="284"/>
        <w:contextualSpacing/>
        <w:jc w:val="both"/>
        <w:rPr>
          <w:rFonts w:ascii="Arial" w:hAnsi="Arial" w:cs="Arial"/>
          <w:b/>
          <w:sz w:val="18"/>
          <w:szCs w:val="18"/>
          <w:u w:val="single"/>
          <w:lang w:eastAsia="zh-CN"/>
        </w:rPr>
      </w:pPr>
      <w:r w:rsidRPr="0072124F">
        <w:rPr>
          <w:rFonts w:ascii="Arial" w:hAnsi="Arial" w:cs="Arial"/>
          <w:sz w:val="18"/>
          <w:szCs w:val="18"/>
          <w:lang w:eastAsia="zh-CN"/>
        </w:rPr>
        <w:t xml:space="preserve">Z wnioskiem o </w:t>
      </w:r>
      <w:r w:rsidRPr="0072124F">
        <w:rPr>
          <w:rFonts w:ascii="Arial" w:hAnsi="Arial" w:cs="Arial"/>
          <w:b/>
          <w:sz w:val="18"/>
          <w:szCs w:val="18"/>
          <w:lang w:eastAsia="zh-CN"/>
        </w:rPr>
        <w:t>zwiększenie wynagrodzenia</w:t>
      </w:r>
      <w:r w:rsidRPr="0072124F">
        <w:rPr>
          <w:rFonts w:ascii="Arial" w:hAnsi="Arial" w:cs="Arial"/>
          <w:sz w:val="18"/>
          <w:szCs w:val="18"/>
          <w:lang w:eastAsia="zh-CN"/>
        </w:rPr>
        <w:t xml:space="preserve"> na podstawie </w:t>
      </w:r>
      <w:r w:rsidRPr="0072124F">
        <w:rPr>
          <w:rFonts w:ascii="Arial" w:hAnsi="Arial" w:cs="Arial"/>
          <w:b/>
          <w:sz w:val="18"/>
          <w:szCs w:val="18"/>
          <w:lang w:eastAsia="zh-CN"/>
        </w:rPr>
        <w:t xml:space="preserve">ust. 2 pkt 1 </w:t>
      </w:r>
      <w:r w:rsidRPr="0072124F">
        <w:rPr>
          <w:rFonts w:ascii="Arial" w:hAnsi="Arial" w:cs="Arial"/>
          <w:sz w:val="18"/>
          <w:szCs w:val="18"/>
          <w:lang w:eastAsia="zh-CN"/>
        </w:rPr>
        <w:t xml:space="preserve">niniejszego </w:t>
      </w:r>
      <w:r w:rsidRPr="0072124F">
        <w:rPr>
          <w:rFonts w:ascii="Arial" w:hAnsi="Arial" w:cs="Arial"/>
          <w:b/>
          <w:sz w:val="18"/>
          <w:szCs w:val="18"/>
          <w:lang w:eastAsia="zh-CN"/>
        </w:rPr>
        <w:t xml:space="preserve">§. </w:t>
      </w:r>
      <w:r w:rsidRPr="0072124F">
        <w:rPr>
          <w:rFonts w:ascii="Arial" w:hAnsi="Arial" w:cs="Arial"/>
          <w:sz w:val="18"/>
          <w:szCs w:val="18"/>
          <w:lang w:eastAsia="zh-CN"/>
        </w:rPr>
        <w:t xml:space="preserve">Wykonawca może  wystąpić nie wcześniej jak po upływie okresu wskazanego w Umowie a jeżeli nie został wskazany, to </w:t>
      </w:r>
      <w:r w:rsidRPr="0072124F">
        <w:rPr>
          <w:rFonts w:ascii="Arial" w:hAnsi="Arial" w:cs="Arial"/>
          <w:b/>
          <w:sz w:val="18"/>
          <w:szCs w:val="18"/>
          <w:lang w:eastAsia="zh-CN"/>
        </w:rPr>
        <w:t>nie wcześniej niż 6 miesięcy od daty zawarcia Umowy</w:t>
      </w:r>
      <w:r w:rsidRPr="0072124F">
        <w:rPr>
          <w:rFonts w:ascii="Arial" w:hAnsi="Arial" w:cs="Arial"/>
          <w:sz w:val="18"/>
          <w:szCs w:val="18"/>
          <w:lang w:eastAsia="zh-CN"/>
        </w:rPr>
        <w:t xml:space="preserve">. Warunkiem wprowadzenia do Umowy zmiany dotyczącej </w:t>
      </w:r>
      <w:r w:rsidRPr="0072124F">
        <w:rPr>
          <w:rFonts w:ascii="Arial" w:hAnsi="Arial" w:cs="Arial"/>
          <w:b/>
          <w:sz w:val="18"/>
          <w:szCs w:val="18"/>
          <w:lang w:eastAsia="zh-CN"/>
        </w:rPr>
        <w:t>wzrostu wynagrodzenia</w:t>
      </w:r>
      <w:r w:rsidRPr="0072124F">
        <w:rPr>
          <w:rFonts w:ascii="Arial" w:hAnsi="Arial" w:cs="Arial"/>
          <w:sz w:val="18"/>
          <w:szCs w:val="18"/>
          <w:lang w:eastAsia="zh-CN"/>
        </w:rPr>
        <w:t xml:space="preserve"> jest wykazanie przez Wykonawcę w formie pisemnej, iż zmiany te będą miały wpływ na koszty wykonania przez Wykonawcę przedmiotu Umowy</w:t>
      </w:r>
      <w:r w:rsidRPr="0072124F">
        <w:rPr>
          <w:rFonts w:ascii="Arial" w:hAnsi="Arial" w:cs="Arial"/>
          <w:b/>
          <w:sz w:val="18"/>
          <w:szCs w:val="18"/>
          <w:lang w:eastAsia="zh-CN"/>
        </w:rPr>
        <w:t xml:space="preserve">.  </w:t>
      </w:r>
      <w:r w:rsidRPr="0072124F">
        <w:rPr>
          <w:rFonts w:ascii="Arial" w:hAnsi="Arial" w:cs="Arial"/>
          <w:b/>
          <w:sz w:val="18"/>
          <w:szCs w:val="18"/>
          <w:u w:val="single"/>
          <w:lang w:eastAsia="zh-CN"/>
        </w:rPr>
        <w:t>Postanowienie to nie dotyczy zmiany stawki podatku od towarów i usług (VAT).</w:t>
      </w:r>
    </w:p>
    <w:p w14:paraId="2E95BFE8" w14:textId="77777777" w:rsidR="00E56733" w:rsidRPr="0072124F" w:rsidRDefault="00E56733" w:rsidP="00C213E4">
      <w:pPr>
        <w:numPr>
          <w:ilvl w:val="0"/>
          <w:numId w:val="40"/>
        </w:numPr>
        <w:suppressAutoHyphens/>
        <w:ind w:left="993" w:hanging="284"/>
        <w:contextualSpacing/>
        <w:jc w:val="both"/>
        <w:rPr>
          <w:rFonts w:ascii="Arial" w:hAnsi="Arial" w:cs="Arial"/>
          <w:b/>
          <w:sz w:val="18"/>
          <w:szCs w:val="18"/>
          <w:u w:val="single"/>
          <w:lang w:eastAsia="zh-CN"/>
        </w:rPr>
      </w:pPr>
      <w:r w:rsidRPr="0072124F">
        <w:rPr>
          <w:rFonts w:ascii="Arial" w:hAnsi="Arial" w:cs="Arial"/>
          <w:sz w:val="18"/>
          <w:szCs w:val="18"/>
          <w:lang w:eastAsia="zh-CN"/>
        </w:rPr>
        <w:t xml:space="preserve">Zmiany w zakresie wskazanym w </w:t>
      </w:r>
      <w:r w:rsidRPr="0072124F">
        <w:rPr>
          <w:rFonts w:ascii="Arial" w:hAnsi="Arial" w:cs="Arial"/>
          <w:b/>
          <w:sz w:val="18"/>
          <w:szCs w:val="18"/>
          <w:lang w:eastAsia="zh-CN"/>
        </w:rPr>
        <w:t xml:space="preserve">ust. 2 pkt  2  i następne </w:t>
      </w:r>
      <w:r w:rsidRPr="0072124F">
        <w:rPr>
          <w:rFonts w:ascii="Arial" w:hAnsi="Arial" w:cs="Arial"/>
          <w:sz w:val="18"/>
          <w:szCs w:val="18"/>
          <w:lang w:eastAsia="zh-CN"/>
        </w:rPr>
        <w:t>punkty</w:t>
      </w:r>
      <w:r w:rsidRPr="0072124F">
        <w:rPr>
          <w:rFonts w:ascii="Arial" w:hAnsi="Arial" w:cs="Arial"/>
          <w:b/>
          <w:sz w:val="18"/>
          <w:szCs w:val="18"/>
          <w:lang w:eastAsia="zh-CN"/>
        </w:rPr>
        <w:t xml:space="preserve"> </w:t>
      </w:r>
      <w:r w:rsidRPr="0072124F">
        <w:rPr>
          <w:rFonts w:ascii="Arial" w:hAnsi="Arial" w:cs="Arial"/>
          <w:sz w:val="18"/>
          <w:szCs w:val="18"/>
          <w:lang w:eastAsia="zh-CN"/>
        </w:rPr>
        <w:t xml:space="preserve">niniejszego </w:t>
      </w:r>
      <w:r w:rsidRPr="0072124F">
        <w:rPr>
          <w:rFonts w:ascii="Arial" w:hAnsi="Arial" w:cs="Arial"/>
          <w:b/>
          <w:sz w:val="18"/>
          <w:szCs w:val="18"/>
          <w:lang w:eastAsia="zh-CN"/>
        </w:rPr>
        <w:t>§.</w:t>
      </w:r>
      <w:r w:rsidRPr="0072124F">
        <w:rPr>
          <w:rFonts w:ascii="Arial" w:hAnsi="Arial" w:cs="Arial"/>
          <w:sz w:val="18"/>
          <w:szCs w:val="18"/>
          <w:lang w:eastAsia="zh-CN"/>
        </w:rPr>
        <w:t xml:space="preserve"> dokonywane będą według następujących zasad:</w:t>
      </w:r>
    </w:p>
    <w:p w14:paraId="41EFE2D9" w14:textId="77777777" w:rsidR="00E56733" w:rsidRPr="0072124F" w:rsidRDefault="00E56733" w:rsidP="00C213E4">
      <w:pPr>
        <w:numPr>
          <w:ilvl w:val="1"/>
          <w:numId w:val="40"/>
        </w:numPr>
        <w:suppressAutoHyphens/>
        <w:ind w:left="1985" w:hanging="284"/>
        <w:contextualSpacing/>
        <w:jc w:val="both"/>
        <w:rPr>
          <w:rFonts w:ascii="Arial" w:hAnsi="Arial" w:cs="Arial"/>
          <w:sz w:val="18"/>
          <w:szCs w:val="18"/>
          <w:u w:val="single"/>
          <w:lang w:eastAsia="zh-CN"/>
        </w:rPr>
      </w:pPr>
      <w:r w:rsidRPr="0072124F">
        <w:rPr>
          <w:rFonts w:ascii="Arial" w:hAnsi="Arial" w:cs="Arial"/>
          <w:sz w:val="18"/>
          <w:szCs w:val="18"/>
          <w:lang w:eastAsia="zh-CN"/>
        </w:rPr>
        <w:t>wniosek o dokonanie zmiany Umowy należy przedłożyć na piśmie, a okoliczności mogące  stanowić podstawę zmiany Umowy powinny być uzasadnione i udokumentowane przez Wykonawcę,</w:t>
      </w:r>
    </w:p>
    <w:p w14:paraId="36DEBA86" w14:textId="77777777" w:rsidR="00263B78" w:rsidRDefault="00263B78" w:rsidP="0081512C">
      <w:pPr>
        <w:autoSpaceDE w:val="0"/>
        <w:autoSpaceDN w:val="0"/>
        <w:adjustRightInd w:val="0"/>
        <w:ind w:left="57" w:right="57"/>
        <w:jc w:val="center"/>
        <w:rPr>
          <w:rFonts w:ascii="Arial" w:hAnsi="Arial" w:cs="Arial"/>
          <w:b/>
          <w:bCs/>
          <w:color w:val="000000"/>
          <w:sz w:val="18"/>
          <w:szCs w:val="18"/>
        </w:rPr>
      </w:pPr>
    </w:p>
    <w:p w14:paraId="4A5BEF00" w14:textId="24D64244" w:rsidR="00492F7A" w:rsidRPr="00413DE9" w:rsidRDefault="00492F7A" w:rsidP="00492F7A">
      <w:pPr>
        <w:jc w:val="center"/>
        <w:rPr>
          <w:rFonts w:ascii="Arial" w:hAnsi="Arial" w:cs="Arial"/>
          <w:b/>
          <w:bCs/>
          <w:sz w:val="18"/>
          <w:szCs w:val="18"/>
        </w:rPr>
      </w:pPr>
      <w:r w:rsidRPr="00413DE9">
        <w:rPr>
          <w:rFonts w:ascii="Arial" w:hAnsi="Arial" w:cs="Arial"/>
          <w:b/>
          <w:bCs/>
          <w:sz w:val="18"/>
          <w:szCs w:val="18"/>
        </w:rPr>
        <w:t>§</w:t>
      </w:r>
      <w:r w:rsidR="00F677F9">
        <w:rPr>
          <w:rFonts w:ascii="Arial" w:hAnsi="Arial" w:cs="Arial"/>
          <w:b/>
          <w:bCs/>
          <w:sz w:val="18"/>
          <w:szCs w:val="18"/>
        </w:rPr>
        <w:t>10</w:t>
      </w:r>
    </w:p>
    <w:p w14:paraId="320C56F7" w14:textId="77777777" w:rsidR="00C7339F" w:rsidRPr="00E30FE8" w:rsidRDefault="00C7339F" w:rsidP="00C7339F">
      <w:pPr>
        <w:shd w:val="clear" w:color="auto" w:fill="FFFFFF"/>
        <w:ind w:right="-5"/>
        <w:jc w:val="center"/>
        <w:rPr>
          <w:rFonts w:ascii="Arial" w:hAnsi="Arial" w:cs="Arial"/>
          <w:b/>
          <w:sz w:val="18"/>
          <w:szCs w:val="18"/>
        </w:rPr>
      </w:pPr>
      <w:r w:rsidRPr="00E30FE8">
        <w:rPr>
          <w:rFonts w:ascii="Arial" w:hAnsi="Arial" w:cs="Arial"/>
          <w:b/>
          <w:spacing w:val="12"/>
          <w:sz w:val="18"/>
          <w:szCs w:val="18"/>
        </w:rPr>
        <w:t>Odstąpienie od Umowy</w:t>
      </w:r>
    </w:p>
    <w:p w14:paraId="636655F3" w14:textId="77777777" w:rsidR="00565F9A" w:rsidRPr="0072124F" w:rsidRDefault="00565F9A" w:rsidP="00C213E4">
      <w:pPr>
        <w:widowControl w:val="0"/>
        <w:numPr>
          <w:ilvl w:val="0"/>
          <w:numId w:val="46"/>
        </w:numPr>
        <w:suppressAutoHyphens/>
        <w:ind w:left="993" w:hanging="284"/>
        <w:rPr>
          <w:rFonts w:ascii="Arial" w:eastAsia="SimSun" w:hAnsi="Arial"/>
          <w:strike/>
          <w:sz w:val="18"/>
          <w:szCs w:val="18"/>
        </w:rPr>
      </w:pPr>
      <w:bookmarkStart w:id="5" w:name="_Hlk51917049"/>
      <w:r w:rsidRPr="0072124F">
        <w:rPr>
          <w:rFonts w:ascii="Arial" w:eastAsia="SimSun" w:hAnsi="Arial"/>
          <w:sz w:val="18"/>
          <w:szCs w:val="18"/>
        </w:rPr>
        <w:t xml:space="preserve">Zamawiający zastrzega sobie prawo do odstąpienia od Umowy, w całości lub części, w niżej wymienionych przypadkach. Skorzystanie z prawa do odstąpienia poprzedzone zostanie wezwaniem Wykonawcy do usunięcia zidentyfikowanych naruszeń z wyznaczeniem mu w tym celu dodatkowego terminu, nie krótszego niż </w:t>
      </w:r>
      <w:r w:rsidRPr="0072124F">
        <w:rPr>
          <w:rFonts w:ascii="Arial" w:eastAsia="SimSun" w:hAnsi="Arial"/>
          <w:b/>
          <w:sz w:val="18"/>
          <w:szCs w:val="18"/>
        </w:rPr>
        <w:t>7 dni</w:t>
      </w:r>
      <w:r w:rsidRPr="0072124F">
        <w:rPr>
          <w:rFonts w:ascii="Arial" w:eastAsia="SimSun" w:hAnsi="Arial"/>
          <w:sz w:val="18"/>
          <w:szCs w:val="18"/>
        </w:rPr>
        <w:t>.</w:t>
      </w:r>
    </w:p>
    <w:bookmarkEnd w:id="5"/>
    <w:p w14:paraId="67FC45B5" w14:textId="77777777" w:rsidR="00565F9A" w:rsidRPr="0072124F" w:rsidRDefault="00565F9A" w:rsidP="00C213E4">
      <w:pPr>
        <w:widowControl w:val="0"/>
        <w:numPr>
          <w:ilvl w:val="0"/>
          <w:numId w:val="47"/>
        </w:numPr>
        <w:suppressAutoHyphens/>
        <w:ind w:left="1276" w:hanging="283"/>
        <w:rPr>
          <w:rFonts w:ascii="Arial" w:eastAsia="SimSun" w:hAnsi="Arial"/>
          <w:sz w:val="18"/>
          <w:szCs w:val="18"/>
        </w:rPr>
      </w:pPr>
      <w:r w:rsidRPr="0072124F">
        <w:rPr>
          <w:rFonts w:ascii="Arial" w:eastAsia="SimSun" w:hAnsi="Arial"/>
          <w:sz w:val="18"/>
          <w:szCs w:val="18"/>
        </w:rPr>
        <w:t>Wykonawca/Podwykonawca/ dalszy Podwykonawca nie zrealizuje któregokolwiek z zobowiązań, o których mowa w §</w:t>
      </w:r>
      <w:r>
        <w:rPr>
          <w:rFonts w:ascii="Arial" w:eastAsia="SimSun" w:hAnsi="Arial"/>
          <w:sz w:val="18"/>
          <w:szCs w:val="18"/>
        </w:rPr>
        <w:t>1.</w:t>
      </w:r>
    </w:p>
    <w:p w14:paraId="540B2950" w14:textId="77777777" w:rsidR="00565F9A" w:rsidRPr="0072124F" w:rsidRDefault="00565F9A" w:rsidP="00C213E4">
      <w:pPr>
        <w:widowControl w:val="0"/>
        <w:numPr>
          <w:ilvl w:val="0"/>
          <w:numId w:val="47"/>
        </w:numPr>
        <w:suppressAutoHyphens/>
        <w:ind w:left="1276" w:hanging="283"/>
        <w:rPr>
          <w:rFonts w:ascii="Arial" w:eastAsia="SimSun" w:hAnsi="Arial"/>
          <w:sz w:val="18"/>
          <w:szCs w:val="18"/>
        </w:rPr>
      </w:pPr>
      <w:r w:rsidRPr="0072124F">
        <w:rPr>
          <w:rFonts w:ascii="Arial" w:eastAsia="SimSun" w:hAnsi="Arial"/>
          <w:sz w:val="18"/>
          <w:szCs w:val="18"/>
        </w:rPr>
        <w:t xml:space="preserve">Wykonawca, z przyczyn nieleżących po stronie Zamawiającego, nie przystąpił do realizacji przedmiotu Umowy przez okres co najmniej 7 dni, licząc od dnia podpisania Umowy lub jeżeli przerwał </w:t>
      </w:r>
      <w:r>
        <w:rPr>
          <w:rFonts w:ascii="Arial" w:eastAsia="SimSun" w:hAnsi="Arial"/>
          <w:sz w:val="18"/>
          <w:szCs w:val="18"/>
        </w:rPr>
        <w:t>usługę</w:t>
      </w:r>
      <w:r w:rsidRPr="0072124F">
        <w:rPr>
          <w:rFonts w:ascii="Arial" w:eastAsia="SimSun" w:hAnsi="Arial"/>
          <w:sz w:val="18"/>
          <w:szCs w:val="18"/>
        </w:rPr>
        <w:t xml:space="preserve"> bez uzasadnionej przyczyny na okres dłuższy niż 3 dni i nie wznowił </w:t>
      </w:r>
      <w:r>
        <w:rPr>
          <w:rFonts w:ascii="Arial" w:eastAsia="SimSun" w:hAnsi="Arial"/>
          <w:sz w:val="18"/>
          <w:szCs w:val="18"/>
        </w:rPr>
        <w:t>usługi</w:t>
      </w:r>
      <w:r w:rsidRPr="0072124F">
        <w:rPr>
          <w:rFonts w:ascii="Arial" w:eastAsia="SimSun" w:hAnsi="Arial"/>
          <w:sz w:val="18"/>
          <w:szCs w:val="18"/>
        </w:rPr>
        <w:t xml:space="preserve"> w terminie wskazanym przez Zamawiającego lub jeżeli </w:t>
      </w:r>
      <w:r>
        <w:rPr>
          <w:rFonts w:ascii="Arial" w:eastAsia="SimSun" w:hAnsi="Arial"/>
          <w:sz w:val="18"/>
          <w:szCs w:val="18"/>
        </w:rPr>
        <w:t>stopień realizacji przedmiotu Umowy</w:t>
      </w:r>
      <w:r w:rsidRPr="0072124F">
        <w:rPr>
          <w:rFonts w:ascii="Arial" w:eastAsia="SimSun" w:hAnsi="Arial"/>
          <w:sz w:val="18"/>
          <w:szCs w:val="18"/>
        </w:rPr>
        <w:t xml:space="preserve"> będzie budził uzasadnione wątpliwości Zamawiającego co do możliwości wykonania przedmiotu Umowy w przyjętym terminie;</w:t>
      </w:r>
    </w:p>
    <w:p w14:paraId="4B3CC5DE" w14:textId="77777777" w:rsidR="00565F9A" w:rsidRPr="0072124F" w:rsidRDefault="00565F9A" w:rsidP="00C213E4">
      <w:pPr>
        <w:widowControl w:val="0"/>
        <w:numPr>
          <w:ilvl w:val="0"/>
          <w:numId w:val="47"/>
        </w:numPr>
        <w:suppressAutoHyphens/>
        <w:ind w:left="1276" w:hanging="283"/>
        <w:rPr>
          <w:rFonts w:ascii="Arial" w:eastAsia="SimSun" w:hAnsi="Arial"/>
          <w:sz w:val="18"/>
          <w:szCs w:val="18"/>
        </w:rPr>
      </w:pPr>
      <w:r w:rsidRPr="0072124F">
        <w:rPr>
          <w:rFonts w:ascii="Arial" w:eastAsia="SimSun" w:hAnsi="Arial"/>
          <w:sz w:val="18"/>
          <w:szCs w:val="18"/>
        </w:rPr>
        <w:t>Wykonawca/Podwykonawca/ dalszy Podwykonawca będzie wykonywał przedmiot Umowy niezgodnie z warunkami Umowy pomimo uprzedniego pisemnego zastrzeżenia zgłoszonego przez przedstawicieli Zamawiającego;</w:t>
      </w:r>
    </w:p>
    <w:p w14:paraId="757FAD63" w14:textId="77777777" w:rsidR="00565F9A" w:rsidRPr="0072124F" w:rsidRDefault="00565F9A" w:rsidP="00C213E4">
      <w:pPr>
        <w:widowControl w:val="0"/>
        <w:numPr>
          <w:ilvl w:val="0"/>
          <w:numId w:val="47"/>
        </w:numPr>
        <w:suppressAutoHyphens/>
        <w:ind w:left="1276" w:hanging="283"/>
        <w:rPr>
          <w:rFonts w:ascii="Arial" w:eastAsia="SimSun" w:hAnsi="Arial"/>
          <w:sz w:val="18"/>
          <w:szCs w:val="18"/>
        </w:rPr>
      </w:pPr>
      <w:r w:rsidRPr="0072124F">
        <w:rPr>
          <w:rFonts w:ascii="Arial" w:eastAsia="SimSun" w:hAnsi="Arial"/>
          <w:sz w:val="18"/>
          <w:szCs w:val="18"/>
        </w:rPr>
        <w:t xml:space="preserve">Wykonawca wprowadzi Podwykonawcę/ dalszego Podwykonawcę na teren </w:t>
      </w:r>
      <w:r>
        <w:rPr>
          <w:rFonts w:ascii="Arial" w:eastAsia="SimSun" w:hAnsi="Arial"/>
          <w:sz w:val="18"/>
          <w:szCs w:val="18"/>
        </w:rPr>
        <w:t>usługi</w:t>
      </w:r>
      <w:r w:rsidRPr="0072124F">
        <w:rPr>
          <w:rFonts w:ascii="Arial" w:eastAsia="SimSun" w:hAnsi="Arial"/>
          <w:sz w:val="18"/>
          <w:szCs w:val="18"/>
        </w:rPr>
        <w:t xml:space="preserve"> z naruszeniem warunków określonych w Umowie;</w:t>
      </w:r>
    </w:p>
    <w:p w14:paraId="3E2BA3B4" w14:textId="77777777" w:rsidR="00565F9A" w:rsidRPr="0072124F" w:rsidRDefault="00565F9A" w:rsidP="00C213E4">
      <w:pPr>
        <w:widowControl w:val="0"/>
        <w:numPr>
          <w:ilvl w:val="0"/>
          <w:numId w:val="47"/>
        </w:numPr>
        <w:suppressAutoHyphens/>
        <w:ind w:left="1276" w:hanging="283"/>
        <w:rPr>
          <w:rFonts w:ascii="Arial" w:eastAsia="SimSun" w:hAnsi="Arial"/>
          <w:sz w:val="18"/>
          <w:szCs w:val="18"/>
        </w:rPr>
      </w:pPr>
      <w:r w:rsidRPr="0072124F">
        <w:rPr>
          <w:rFonts w:ascii="Arial" w:eastAsia="SimSun" w:hAnsi="Arial"/>
          <w:sz w:val="18"/>
          <w:szCs w:val="18"/>
        </w:rPr>
        <w:t>Wystąpi po raz drugi konieczność dokonania bezpośredniej zapłaty, Podwykonawcom/ dalszym Podwykonawcom;</w:t>
      </w:r>
    </w:p>
    <w:p w14:paraId="2B340A3B" w14:textId="77777777" w:rsidR="00565F9A" w:rsidRPr="0072124F" w:rsidRDefault="00565F9A" w:rsidP="00C213E4">
      <w:pPr>
        <w:widowControl w:val="0"/>
        <w:numPr>
          <w:ilvl w:val="0"/>
          <w:numId w:val="47"/>
        </w:numPr>
        <w:suppressAutoHyphens/>
        <w:ind w:left="1276" w:hanging="283"/>
        <w:rPr>
          <w:rFonts w:ascii="Arial" w:eastAsia="SimSun" w:hAnsi="Arial"/>
          <w:sz w:val="18"/>
          <w:szCs w:val="18"/>
        </w:rPr>
      </w:pPr>
      <w:r w:rsidRPr="0072124F">
        <w:rPr>
          <w:rFonts w:ascii="Arial" w:eastAsia="SimSun" w:hAnsi="Arial"/>
          <w:sz w:val="18"/>
          <w:szCs w:val="18"/>
        </w:rPr>
        <w:t xml:space="preserve">Wykonawca nie płaci swojemu/im Podwykonawcy/om realizującym roboty objęte przedmiotem Umowy i/lub opóźnia się z płatnościami na ich rzecz powyżej </w:t>
      </w:r>
      <w:r w:rsidRPr="0072124F">
        <w:rPr>
          <w:rFonts w:ascii="Arial" w:eastAsia="SimSun" w:hAnsi="Arial"/>
          <w:b/>
          <w:sz w:val="18"/>
          <w:szCs w:val="18"/>
        </w:rPr>
        <w:t>30 dni</w:t>
      </w:r>
      <w:r w:rsidRPr="0072124F">
        <w:rPr>
          <w:rFonts w:ascii="Arial" w:eastAsia="SimSun" w:hAnsi="Arial"/>
          <w:sz w:val="18"/>
          <w:szCs w:val="18"/>
        </w:rPr>
        <w:t xml:space="preserve"> w stosunku do terminu płatności wynikającego z faktury i/lub faktur wystawionych przez Podwykonawców na rzecz Wykonawcy;</w:t>
      </w:r>
    </w:p>
    <w:p w14:paraId="06794B1C" w14:textId="77777777" w:rsidR="00565F9A" w:rsidRPr="0072124F" w:rsidRDefault="00565F9A" w:rsidP="00C213E4">
      <w:pPr>
        <w:widowControl w:val="0"/>
        <w:numPr>
          <w:ilvl w:val="0"/>
          <w:numId w:val="47"/>
        </w:numPr>
        <w:suppressAutoHyphens/>
        <w:ind w:left="1276" w:hanging="283"/>
        <w:rPr>
          <w:rFonts w:ascii="Arial" w:eastAsia="SimSun" w:hAnsi="Arial"/>
          <w:sz w:val="18"/>
          <w:szCs w:val="18"/>
        </w:rPr>
      </w:pPr>
      <w:r w:rsidRPr="0072124F">
        <w:rPr>
          <w:rFonts w:ascii="Arial" w:eastAsia="SimSun" w:hAnsi="Arial"/>
          <w:sz w:val="18"/>
          <w:szCs w:val="18"/>
        </w:rPr>
        <w:t xml:space="preserve">W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 </w:t>
      </w:r>
    </w:p>
    <w:p w14:paraId="76432432" w14:textId="77777777" w:rsidR="00565F9A" w:rsidRPr="0072124F" w:rsidRDefault="00565F9A" w:rsidP="00C213E4">
      <w:pPr>
        <w:widowControl w:val="0"/>
        <w:numPr>
          <w:ilvl w:val="0"/>
          <w:numId w:val="47"/>
        </w:numPr>
        <w:suppressAutoHyphens/>
        <w:ind w:left="1276" w:hanging="283"/>
        <w:rPr>
          <w:rFonts w:ascii="Arial" w:eastAsia="SimSun" w:hAnsi="Arial"/>
          <w:sz w:val="18"/>
          <w:szCs w:val="18"/>
        </w:rPr>
      </w:pPr>
      <w:r w:rsidRPr="0072124F">
        <w:rPr>
          <w:rFonts w:ascii="Arial" w:eastAsia="SimSun" w:hAnsi="Arial"/>
          <w:sz w:val="18"/>
          <w:szCs w:val="18"/>
        </w:rPr>
        <w:t>Zostanie wydany nakaz zajęcia majątku Wykonawcy;</w:t>
      </w:r>
    </w:p>
    <w:p w14:paraId="08D086C2" w14:textId="77777777" w:rsidR="00565F9A" w:rsidRPr="0072124F" w:rsidRDefault="00565F9A" w:rsidP="00C213E4">
      <w:pPr>
        <w:widowControl w:val="0"/>
        <w:numPr>
          <w:ilvl w:val="0"/>
          <w:numId w:val="47"/>
        </w:numPr>
        <w:suppressAutoHyphens/>
        <w:ind w:left="1276" w:hanging="283"/>
        <w:rPr>
          <w:rFonts w:ascii="Arial" w:eastAsia="SimSun" w:hAnsi="Arial"/>
          <w:sz w:val="18"/>
          <w:szCs w:val="18"/>
        </w:rPr>
      </w:pPr>
      <w:r w:rsidRPr="0072124F">
        <w:rPr>
          <w:rFonts w:ascii="Arial" w:eastAsia="SimSun" w:hAnsi="Arial"/>
          <w:sz w:val="18"/>
          <w:szCs w:val="18"/>
        </w:rPr>
        <w:t xml:space="preserve">Opóźnienie Wykonawcy w przekazywaniu dokumentów potwierdzających posiadanie wymaganego ubezpieczenia, ponad termin określony w §1 ust </w:t>
      </w:r>
      <w:r>
        <w:rPr>
          <w:rFonts w:ascii="Arial" w:eastAsia="SimSun" w:hAnsi="Arial"/>
          <w:sz w:val="18"/>
          <w:szCs w:val="18"/>
        </w:rPr>
        <w:t>5</w:t>
      </w:r>
      <w:r w:rsidRPr="0072124F">
        <w:rPr>
          <w:rFonts w:ascii="Arial" w:eastAsia="SimSun" w:hAnsi="Arial"/>
          <w:sz w:val="18"/>
          <w:szCs w:val="18"/>
        </w:rPr>
        <w:t xml:space="preserve"> Umowy przekracza 7 dni.</w:t>
      </w:r>
    </w:p>
    <w:p w14:paraId="42CE65DE" w14:textId="77777777" w:rsidR="00565F9A" w:rsidRPr="0072124F" w:rsidRDefault="00565F9A" w:rsidP="00C213E4">
      <w:pPr>
        <w:pStyle w:val="Akapitzlist"/>
        <w:widowControl w:val="0"/>
        <w:numPr>
          <w:ilvl w:val="0"/>
          <w:numId w:val="47"/>
        </w:numPr>
        <w:ind w:left="1276" w:hanging="283"/>
        <w:contextualSpacing/>
        <w:rPr>
          <w:rFonts w:ascii="Arial" w:eastAsia="SimSun" w:hAnsi="Arial"/>
          <w:sz w:val="18"/>
          <w:szCs w:val="18"/>
        </w:rPr>
      </w:pPr>
      <w:r w:rsidRPr="0072124F">
        <w:rPr>
          <w:rFonts w:ascii="Arial" w:eastAsia="SimSun" w:hAnsi="Arial"/>
          <w:sz w:val="18"/>
          <w:szCs w:val="18"/>
        </w:rPr>
        <w:t>Jeżeli Wykonawca w chwili zawarcia Umowy podlegał wykluczeniu na podstawie art.108, ustawy z dnia 11 września 2019 roku Prawo zamówień publicznych (tj. Dz. U. z 2021 r., poz. 1129 ze zm.);</w:t>
      </w:r>
    </w:p>
    <w:p w14:paraId="0326C1A1" w14:textId="77777777" w:rsidR="00565F9A" w:rsidRPr="0072124F" w:rsidRDefault="00565F9A" w:rsidP="00C213E4">
      <w:pPr>
        <w:widowControl w:val="0"/>
        <w:numPr>
          <w:ilvl w:val="0"/>
          <w:numId w:val="46"/>
        </w:numPr>
        <w:suppressAutoHyphens/>
        <w:ind w:left="993" w:hanging="284"/>
        <w:rPr>
          <w:rFonts w:ascii="Arial" w:eastAsia="SimSun" w:hAnsi="Arial"/>
          <w:sz w:val="18"/>
          <w:szCs w:val="18"/>
        </w:rPr>
      </w:pPr>
      <w:r w:rsidRPr="0072124F">
        <w:rPr>
          <w:rFonts w:ascii="Arial" w:eastAsia="SimSun" w:hAnsi="Arial"/>
          <w:sz w:val="18"/>
          <w:szCs w:val="18"/>
        </w:rPr>
        <w:t>Odstąpienie od Umowy przez Zamawiającego z przyczyn określonych w ust. 1 pkt 1-</w:t>
      </w:r>
      <w:r>
        <w:rPr>
          <w:rFonts w:ascii="Arial" w:eastAsia="SimSun" w:hAnsi="Arial"/>
          <w:sz w:val="18"/>
          <w:szCs w:val="18"/>
        </w:rPr>
        <w:t>6</w:t>
      </w:r>
      <w:r w:rsidRPr="0072124F">
        <w:rPr>
          <w:rFonts w:ascii="Arial" w:eastAsia="SimSun" w:hAnsi="Arial"/>
          <w:sz w:val="18"/>
          <w:szCs w:val="18"/>
        </w:rPr>
        <w:t>, </w:t>
      </w:r>
      <w:r>
        <w:rPr>
          <w:rFonts w:ascii="Arial" w:eastAsia="SimSun" w:hAnsi="Arial"/>
          <w:sz w:val="18"/>
          <w:szCs w:val="18"/>
        </w:rPr>
        <w:t>9-10</w:t>
      </w:r>
      <w:r w:rsidRPr="0072124F">
        <w:rPr>
          <w:rFonts w:ascii="Arial" w:eastAsia="SimSun" w:hAnsi="Arial"/>
          <w:sz w:val="18"/>
          <w:szCs w:val="18"/>
        </w:rPr>
        <w:t xml:space="preserve"> skutkuje naliczeniem </w:t>
      </w:r>
      <w:r w:rsidRPr="0072124F">
        <w:rPr>
          <w:rFonts w:ascii="Arial" w:eastAsia="SimSun" w:hAnsi="Arial"/>
          <w:sz w:val="18"/>
          <w:szCs w:val="18"/>
        </w:rPr>
        <w:lastRenderedPageBreak/>
        <w:t xml:space="preserve">kary w wysokości określonej w § </w:t>
      </w:r>
      <w:r>
        <w:rPr>
          <w:rFonts w:ascii="Arial" w:eastAsia="SimSun" w:hAnsi="Arial"/>
          <w:sz w:val="18"/>
          <w:szCs w:val="18"/>
        </w:rPr>
        <w:t xml:space="preserve">9 </w:t>
      </w:r>
      <w:r w:rsidRPr="0072124F">
        <w:rPr>
          <w:rFonts w:ascii="Arial" w:eastAsia="SimSun" w:hAnsi="Arial"/>
          <w:sz w:val="18"/>
          <w:szCs w:val="18"/>
        </w:rPr>
        <w:t xml:space="preserve">ust. </w:t>
      </w:r>
      <w:r>
        <w:rPr>
          <w:rFonts w:ascii="Arial" w:eastAsia="SimSun" w:hAnsi="Arial"/>
          <w:sz w:val="18"/>
          <w:szCs w:val="18"/>
        </w:rPr>
        <w:t>2</w:t>
      </w:r>
      <w:r w:rsidRPr="0072124F">
        <w:rPr>
          <w:rFonts w:ascii="Arial" w:eastAsia="SimSun" w:hAnsi="Arial"/>
          <w:sz w:val="18"/>
          <w:szCs w:val="18"/>
        </w:rPr>
        <w:t xml:space="preserve"> pkt </w:t>
      </w:r>
      <w:r>
        <w:rPr>
          <w:rFonts w:ascii="Arial" w:eastAsia="SimSun" w:hAnsi="Arial"/>
          <w:sz w:val="18"/>
          <w:szCs w:val="18"/>
        </w:rPr>
        <w:t>a i b.</w:t>
      </w:r>
      <w:r w:rsidRPr="0072124F">
        <w:rPr>
          <w:rFonts w:ascii="Arial" w:eastAsia="SimSun" w:hAnsi="Arial"/>
          <w:sz w:val="18"/>
          <w:szCs w:val="18"/>
        </w:rPr>
        <w:t>.</w:t>
      </w:r>
    </w:p>
    <w:p w14:paraId="00DEF803" w14:textId="77777777" w:rsidR="00565F9A" w:rsidRPr="0072124F" w:rsidRDefault="00565F9A" w:rsidP="00C213E4">
      <w:pPr>
        <w:pStyle w:val="Akapitzlist"/>
        <w:widowControl w:val="0"/>
        <w:numPr>
          <w:ilvl w:val="0"/>
          <w:numId w:val="46"/>
        </w:numPr>
        <w:tabs>
          <w:tab w:val="num" w:pos="1602"/>
        </w:tabs>
        <w:suppressAutoHyphens/>
        <w:ind w:left="993" w:hanging="284"/>
        <w:rPr>
          <w:rFonts w:ascii="Arial" w:eastAsia="SimSun" w:hAnsi="Arial"/>
          <w:sz w:val="18"/>
          <w:szCs w:val="18"/>
        </w:rPr>
      </w:pPr>
      <w:r w:rsidRPr="0072124F">
        <w:rPr>
          <w:rFonts w:ascii="Arial" w:eastAsia="SimSun" w:hAnsi="Arial"/>
          <w:sz w:val="18"/>
          <w:szCs w:val="18"/>
        </w:rPr>
        <w:t xml:space="preserve">Odstąpienie od Umowy nastąpi przez złożenie, co najmniej w formie dokumentowej oświadczenia Zamawiającego wraz ze wskazaniem przyczyny odstąpienia. Odstąpienie przesłane na adres siedziby Wykonawcy lub e-mailem adres: </w:t>
      </w:r>
      <w:r>
        <w:t>…………………….</w:t>
      </w:r>
      <w:r>
        <w:rPr>
          <w:sz w:val="18"/>
          <w:szCs w:val="18"/>
        </w:rPr>
        <w:t xml:space="preserve"> </w:t>
      </w:r>
      <w:r w:rsidRPr="0072124F">
        <w:rPr>
          <w:rFonts w:ascii="Arial" w:eastAsia="SimSun" w:hAnsi="Arial"/>
          <w:sz w:val="18"/>
          <w:szCs w:val="18"/>
        </w:rPr>
        <w:t xml:space="preserve"> ,w terminie </w:t>
      </w:r>
      <w:r w:rsidRPr="0072124F">
        <w:rPr>
          <w:rFonts w:ascii="Arial" w:eastAsia="SimSun" w:hAnsi="Arial"/>
          <w:b/>
          <w:sz w:val="18"/>
          <w:szCs w:val="18"/>
        </w:rPr>
        <w:t>do 30 dni</w:t>
      </w:r>
      <w:r w:rsidRPr="0072124F">
        <w:rPr>
          <w:rFonts w:ascii="Arial" w:eastAsia="SimSun" w:hAnsi="Arial"/>
          <w:sz w:val="18"/>
          <w:szCs w:val="18"/>
        </w:rPr>
        <w:t>, licząc od dnia ujawnienia się okoliczności dających podstawę do odstąpienia od Umowy będzie traktowane przez Strony jako skutecznie doręczone. Oświadczenie woli o odstąpieniu przesłane drogą fax lub e-mail, uważa się za doręczone z dniem wysłania.</w:t>
      </w:r>
    </w:p>
    <w:p w14:paraId="04DD3941" w14:textId="77777777" w:rsidR="00565F9A" w:rsidRPr="0072124F" w:rsidRDefault="00565F9A" w:rsidP="00C213E4">
      <w:pPr>
        <w:pStyle w:val="Akapitzlist"/>
        <w:widowControl w:val="0"/>
        <w:numPr>
          <w:ilvl w:val="0"/>
          <w:numId w:val="46"/>
        </w:numPr>
        <w:tabs>
          <w:tab w:val="num" w:pos="1602"/>
        </w:tabs>
        <w:suppressAutoHyphens/>
        <w:ind w:left="993" w:hanging="284"/>
        <w:rPr>
          <w:rFonts w:ascii="Arial" w:eastAsia="SimSun" w:hAnsi="Arial"/>
          <w:sz w:val="18"/>
          <w:szCs w:val="18"/>
        </w:rPr>
      </w:pPr>
      <w:r w:rsidRPr="0072124F">
        <w:rPr>
          <w:rFonts w:ascii="Arial" w:hAnsi="Arial"/>
          <w:sz w:val="18"/>
          <w:szCs w:val="18"/>
        </w:rPr>
        <w:t xml:space="preserve">W przypadku odstąpienia od Umowy postanowienia Umowy i wynikające z nich obowiązki Wykonawcy i uprawnienia Zamawiającego dotyczące gwarancji jakości oraz rękojmi za wady wykonanych i odebranych elementów, oraz zabezpieczenia należytego wykonania Umowy i kar umownych pozostają w mocy bez zmian po odstąpieniu od Umowy, w tym co do okoliczności powstałych przed jak i po odstąpieniu od Umowy. </w:t>
      </w:r>
    </w:p>
    <w:p w14:paraId="35EA1287" w14:textId="77777777" w:rsidR="00565F9A" w:rsidRPr="0072124F" w:rsidRDefault="00565F9A" w:rsidP="00C213E4">
      <w:pPr>
        <w:pStyle w:val="Akapitzlist"/>
        <w:widowControl w:val="0"/>
        <w:numPr>
          <w:ilvl w:val="0"/>
          <w:numId w:val="46"/>
        </w:numPr>
        <w:tabs>
          <w:tab w:val="num" w:pos="1602"/>
        </w:tabs>
        <w:suppressAutoHyphens/>
        <w:ind w:left="993" w:hanging="284"/>
        <w:rPr>
          <w:rFonts w:ascii="Arial" w:eastAsia="SimSun" w:hAnsi="Arial"/>
          <w:sz w:val="18"/>
          <w:szCs w:val="18"/>
        </w:rPr>
      </w:pPr>
      <w:r w:rsidRPr="0072124F">
        <w:rPr>
          <w:rFonts w:ascii="Arial" w:hAnsi="Arial"/>
          <w:sz w:val="18"/>
          <w:szCs w:val="18"/>
        </w:rPr>
        <w:t>W przypadku odstąpienia od Umowy Wykonawcy przysługiwać będzie wynagrodzenie należne z tytułu wykonanych i odebranych zobowiązań, o których mowa w §</w:t>
      </w:r>
      <w:r>
        <w:rPr>
          <w:rFonts w:ascii="Arial" w:hAnsi="Arial"/>
          <w:sz w:val="18"/>
          <w:szCs w:val="18"/>
        </w:rPr>
        <w:t>1</w:t>
      </w:r>
      <w:r w:rsidRPr="0072124F">
        <w:rPr>
          <w:rFonts w:ascii="Arial" w:hAnsi="Arial"/>
          <w:sz w:val="18"/>
          <w:szCs w:val="18"/>
        </w:rPr>
        <w:t xml:space="preserve"> ust. </w:t>
      </w:r>
      <w:r>
        <w:rPr>
          <w:rFonts w:ascii="Arial" w:hAnsi="Arial"/>
          <w:sz w:val="18"/>
          <w:szCs w:val="18"/>
        </w:rPr>
        <w:t>1</w:t>
      </w:r>
      <w:r w:rsidRPr="0072124F">
        <w:rPr>
          <w:rFonts w:ascii="Arial" w:hAnsi="Arial"/>
          <w:sz w:val="18"/>
          <w:szCs w:val="18"/>
        </w:rPr>
        <w:t xml:space="preserve"> Umowy.: </w:t>
      </w:r>
    </w:p>
    <w:p w14:paraId="3EA13ADC" w14:textId="77777777" w:rsidR="00492F7A" w:rsidRDefault="00492F7A" w:rsidP="0081512C">
      <w:pPr>
        <w:suppressAutoHyphens/>
        <w:ind w:right="57"/>
        <w:jc w:val="center"/>
        <w:rPr>
          <w:rFonts w:ascii="Arial" w:hAnsi="Arial" w:cs="Arial"/>
          <w:b/>
          <w:bCs/>
          <w:sz w:val="18"/>
          <w:szCs w:val="18"/>
        </w:rPr>
      </w:pPr>
    </w:p>
    <w:p w14:paraId="1CD239AB" w14:textId="2CEA8414" w:rsidR="0081512C" w:rsidRDefault="0081512C" w:rsidP="0081512C">
      <w:pPr>
        <w:suppressAutoHyphens/>
        <w:ind w:right="57"/>
        <w:jc w:val="center"/>
        <w:rPr>
          <w:rFonts w:ascii="Arial" w:hAnsi="Arial" w:cs="Arial"/>
          <w:b/>
          <w:bCs/>
          <w:sz w:val="18"/>
          <w:szCs w:val="18"/>
        </w:rPr>
      </w:pPr>
      <w:r w:rsidRPr="0081512C">
        <w:rPr>
          <w:rFonts w:ascii="Arial" w:hAnsi="Arial" w:cs="Arial"/>
          <w:b/>
          <w:bCs/>
          <w:sz w:val="18"/>
          <w:szCs w:val="18"/>
        </w:rPr>
        <w:t xml:space="preserve">§ </w:t>
      </w:r>
      <w:r w:rsidR="00F677F9">
        <w:rPr>
          <w:rFonts w:ascii="Arial" w:hAnsi="Arial" w:cs="Arial"/>
          <w:b/>
          <w:bCs/>
          <w:sz w:val="18"/>
          <w:szCs w:val="18"/>
        </w:rPr>
        <w:t>11</w:t>
      </w:r>
    </w:p>
    <w:p w14:paraId="17B15C53" w14:textId="1CD299D9" w:rsidR="00C7339F" w:rsidRPr="0081512C" w:rsidRDefault="00C7339F" w:rsidP="0081512C">
      <w:pPr>
        <w:suppressAutoHyphens/>
        <w:ind w:right="57"/>
        <w:jc w:val="center"/>
        <w:rPr>
          <w:rFonts w:ascii="Arial" w:hAnsi="Arial" w:cs="Arial"/>
          <w:b/>
          <w:bCs/>
          <w:sz w:val="18"/>
          <w:szCs w:val="18"/>
        </w:rPr>
      </w:pPr>
      <w:r>
        <w:rPr>
          <w:rFonts w:ascii="Arial" w:hAnsi="Arial" w:cs="Arial"/>
          <w:b/>
          <w:bCs/>
          <w:sz w:val="18"/>
          <w:szCs w:val="18"/>
        </w:rPr>
        <w:t>Postanowienia końcowe</w:t>
      </w:r>
    </w:p>
    <w:p w14:paraId="638DB650" w14:textId="77777777" w:rsidR="00565F9A" w:rsidRPr="0072124F" w:rsidRDefault="00565F9A" w:rsidP="00C213E4">
      <w:pPr>
        <w:pStyle w:val="Akapitzlist"/>
        <w:widowControl w:val="0"/>
        <w:numPr>
          <w:ilvl w:val="0"/>
          <w:numId w:val="19"/>
        </w:numPr>
        <w:tabs>
          <w:tab w:val="clear" w:pos="720"/>
          <w:tab w:val="left" w:pos="426"/>
        </w:tabs>
        <w:suppressAutoHyphens/>
        <w:ind w:left="993" w:right="-134" w:hanging="284"/>
        <w:rPr>
          <w:rFonts w:ascii="Arial" w:hAnsi="Arial" w:cs="Arial"/>
          <w:sz w:val="18"/>
          <w:szCs w:val="18"/>
          <w:lang w:eastAsia="zh-CN"/>
        </w:rPr>
      </w:pPr>
      <w:r w:rsidRPr="0072124F">
        <w:rPr>
          <w:rFonts w:ascii="Arial" w:hAnsi="Arial" w:cs="Arial"/>
          <w:sz w:val="18"/>
          <w:szCs w:val="18"/>
          <w:lang w:eastAsia="zh-CN"/>
        </w:rPr>
        <w:t>Datą zawarcia Umowy jest data złożenia oświadczenia woli o jej zawarciu przez ostatnią ze Stron.</w:t>
      </w:r>
    </w:p>
    <w:p w14:paraId="4E9812CC" w14:textId="77777777" w:rsidR="00565F9A" w:rsidRPr="0061239F" w:rsidRDefault="00565F9A" w:rsidP="00C213E4">
      <w:pPr>
        <w:pStyle w:val="Akapitzlist"/>
        <w:widowControl w:val="0"/>
        <w:numPr>
          <w:ilvl w:val="0"/>
          <w:numId w:val="19"/>
        </w:numPr>
        <w:tabs>
          <w:tab w:val="clear" w:pos="720"/>
          <w:tab w:val="left" w:pos="426"/>
        </w:tabs>
        <w:suppressAutoHyphens/>
        <w:ind w:left="993" w:hanging="284"/>
        <w:rPr>
          <w:rFonts w:ascii="Arial" w:hAnsi="Arial" w:cs="Arial"/>
          <w:sz w:val="18"/>
          <w:szCs w:val="18"/>
          <w:lang w:eastAsia="zh-CN"/>
        </w:rPr>
      </w:pPr>
      <w:r w:rsidRPr="0061239F">
        <w:rPr>
          <w:rFonts w:ascii="Arial" w:hAnsi="Arial" w:cs="Arial"/>
          <w:sz w:val="18"/>
          <w:szCs w:val="18"/>
          <w:lang w:eastAsia="zh-CN"/>
        </w:rPr>
        <w:t>Umowa została sporządzona w postaci elektronicznej i podpisana przez każdą ze Stron kwalifikowanym podpisem elektronicznym.</w:t>
      </w:r>
    </w:p>
    <w:p w14:paraId="3B15FFFD" w14:textId="77777777" w:rsidR="00565F9A" w:rsidRPr="0061239F" w:rsidRDefault="00565F9A" w:rsidP="00C213E4">
      <w:pPr>
        <w:pStyle w:val="Akapitzlist"/>
        <w:widowControl w:val="0"/>
        <w:numPr>
          <w:ilvl w:val="0"/>
          <w:numId w:val="19"/>
        </w:numPr>
        <w:tabs>
          <w:tab w:val="clear" w:pos="720"/>
          <w:tab w:val="left" w:pos="426"/>
        </w:tabs>
        <w:suppressAutoHyphens/>
        <w:ind w:left="993" w:right="-134" w:hanging="284"/>
        <w:jc w:val="both"/>
        <w:rPr>
          <w:rFonts w:ascii="Arial" w:hAnsi="Arial" w:cs="Arial"/>
          <w:sz w:val="18"/>
          <w:szCs w:val="18"/>
          <w:lang w:eastAsia="zh-CN"/>
        </w:rPr>
      </w:pPr>
      <w:r w:rsidRPr="0061239F">
        <w:rPr>
          <w:rFonts w:ascii="Arial"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61239F">
        <w:rPr>
          <w:rFonts w:ascii="Arial" w:hAnsi="Arial" w:cs="Arial"/>
          <w:sz w:val="18"/>
          <w:szCs w:val="18"/>
          <w:lang w:eastAsia="zh-CN"/>
        </w:rPr>
        <w:t>t.j</w:t>
      </w:r>
      <w:proofErr w:type="spellEnd"/>
      <w:r w:rsidRPr="0061239F">
        <w:rPr>
          <w:rFonts w:ascii="Arial" w:hAnsi="Arial" w:cs="Arial"/>
          <w:sz w:val="18"/>
          <w:szCs w:val="18"/>
          <w:lang w:eastAsia="zh-CN"/>
        </w:rPr>
        <w:t xml:space="preserve">. Dz.U. 2023 poz. 991, z </w:t>
      </w:r>
      <w:proofErr w:type="spellStart"/>
      <w:r w:rsidRPr="0061239F">
        <w:rPr>
          <w:rFonts w:ascii="Arial" w:hAnsi="Arial" w:cs="Arial"/>
          <w:sz w:val="18"/>
          <w:szCs w:val="18"/>
          <w:lang w:eastAsia="zh-CN"/>
        </w:rPr>
        <w:t>póź</w:t>
      </w:r>
      <w:proofErr w:type="spellEnd"/>
      <w:r w:rsidRPr="0061239F">
        <w:rPr>
          <w:rFonts w:ascii="Arial" w:hAnsi="Arial" w:cs="Arial"/>
          <w:sz w:val="18"/>
          <w:szCs w:val="18"/>
          <w:lang w:eastAsia="zh-CN"/>
        </w:rPr>
        <w:t>. zmianami). Przyjęcie poręczenia za zobowiązania Szpitala wymaga dodatkowo, pod rygorem nieważności, zgody Zamawiającego wyrażonej na piśmie.</w:t>
      </w:r>
    </w:p>
    <w:p w14:paraId="560A6B9E" w14:textId="77777777" w:rsidR="00565F9A" w:rsidRPr="0061239F" w:rsidRDefault="00565F9A" w:rsidP="00C213E4">
      <w:pPr>
        <w:pStyle w:val="Akapitzlist"/>
        <w:widowControl w:val="0"/>
        <w:numPr>
          <w:ilvl w:val="0"/>
          <w:numId w:val="19"/>
        </w:numPr>
        <w:tabs>
          <w:tab w:val="clear" w:pos="720"/>
        </w:tabs>
        <w:suppressAutoHyphens/>
        <w:ind w:left="993" w:hanging="284"/>
        <w:contextualSpacing/>
        <w:jc w:val="both"/>
        <w:rPr>
          <w:rFonts w:ascii="Arial" w:hAnsi="Arial" w:cs="Arial"/>
          <w:sz w:val="18"/>
          <w:szCs w:val="18"/>
          <w:lang w:eastAsia="zh-CN"/>
        </w:rPr>
      </w:pPr>
      <w:r w:rsidRPr="0061239F">
        <w:rPr>
          <w:rFonts w:ascii="Arial" w:hAnsi="Arial" w:cs="Arial"/>
          <w:sz w:val="18"/>
          <w:szCs w:val="18"/>
          <w:lang w:eastAsia="zh-CN"/>
        </w:rPr>
        <w:t>Ewentualne kwestie sporne wynikłe w trakcie realizacji Umowy Strony rozstrzygać będą polubownie.</w:t>
      </w:r>
    </w:p>
    <w:p w14:paraId="68CF7D03" w14:textId="77777777" w:rsidR="00565F9A" w:rsidRPr="0061239F" w:rsidRDefault="00565F9A" w:rsidP="00C213E4">
      <w:pPr>
        <w:pStyle w:val="Akapitzlist"/>
        <w:widowControl w:val="0"/>
        <w:numPr>
          <w:ilvl w:val="0"/>
          <w:numId w:val="19"/>
        </w:numPr>
        <w:tabs>
          <w:tab w:val="clear" w:pos="720"/>
        </w:tabs>
        <w:suppressAutoHyphens/>
        <w:ind w:left="993" w:hanging="284"/>
        <w:contextualSpacing/>
        <w:jc w:val="both"/>
        <w:rPr>
          <w:rFonts w:ascii="Arial" w:hAnsi="Arial" w:cs="Arial"/>
          <w:sz w:val="18"/>
          <w:szCs w:val="18"/>
          <w:lang w:eastAsia="zh-CN"/>
        </w:rPr>
      </w:pPr>
      <w:r w:rsidRPr="0061239F">
        <w:rPr>
          <w:rFonts w:ascii="Arial" w:hAnsi="Arial" w:cs="Arial"/>
          <w:sz w:val="18"/>
          <w:szCs w:val="18"/>
          <w:lang w:eastAsia="zh-CN"/>
        </w:rPr>
        <w:t>W przypadku nie dojścia do porozumienia spory będą rozstrzygane przez Sąd właściwy dla siedziby Zamawiającego.</w:t>
      </w:r>
    </w:p>
    <w:p w14:paraId="7AFBDC83" w14:textId="77777777" w:rsidR="00565F9A" w:rsidRPr="0061239F" w:rsidRDefault="00565F9A" w:rsidP="00C213E4">
      <w:pPr>
        <w:pStyle w:val="Akapitzlist"/>
        <w:widowControl w:val="0"/>
        <w:numPr>
          <w:ilvl w:val="0"/>
          <w:numId w:val="19"/>
        </w:numPr>
        <w:tabs>
          <w:tab w:val="clear" w:pos="720"/>
        </w:tabs>
        <w:suppressAutoHyphens/>
        <w:ind w:left="993" w:hanging="284"/>
        <w:contextualSpacing/>
        <w:rPr>
          <w:rFonts w:ascii="Arial" w:hAnsi="Arial" w:cs="Arial"/>
          <w:sz w:val="18"/>
          <w:szCs w:val="18"/>
          <w:lang w:eastAsia="zh-CN"/>
        </w:rPr>
      </w:pPr>
      <w:r w:rsidRPr="0061239F">
        <w:rPr>
          <w:rFonts w:ascii="Arial" w:hAnsi="Arial" w:cs="Arial"/>
          <w:sz w:val="18"/>
          <w:szCs w:val="18"/>
          <w:lang w:eastAsia="zh-CN"/>
        </w:rPr>
        <w:t>W sprawach nieuregulowanych Umową stosuje się przepisy Kodeksu cywilnego, ustawy Prawo  zamówień publicznych  oraz ustawy o  działalności leczniczej.</w:t>
      </w:r>
    </w:p>
    <w:p w14:paraId="70F0DFE5" w14:textId="77777777" w:rsidR="0081512C" w:rsidRPr="0081512C" w:rsidRDefault="0081512C" w:rsidP="00C213E4">
      <w:pPr>
        <w:ind w:left="993" w:right="57" w:hanging="284"/>
        <w:jc w:val="both"/>
        <w:rPr>
          <w:rFonts w:ascii="Arial" w:hAnsi="Arial" w:cs="Arial"/>
          <w:sz w:val="18"/>
          <w:szCs w:val="18"/>
        </w:rPr>
      </w:pPr>
    </w:p>
    <w:p w14:paraId="63CA4329" w14:textId="77777777" w:rsidR="0081512C" w:rsidRPr="0081512C" w:rsidRDefault="0081512C" w:rsidP="0081512C">
      <w:pPr>
        <w:ind w:left="57" w:right="57"/>
        <w:jc w:val="center"/>
        <w:rPr>
          <w:rFonts w:ascii="Arial" w:hAnsi="Arial" w:cs="Arial"/>
          <w:b/>
          <w:bCs/>
          <w:sz w:val="18"/>
          <w:szCs w:val="18"/>
        </w:rPr>
      </w:pPr>
    </w:p>
    <w:p w14:paraId="617F562E" w14:textId="77777777" w:rsidR="0081512C" w:rsidRPr="0081512C" w:rsidRDefault="0081512C" w:rsidP="0081512C">
      <w:pPr>
        <w:ind w:left="57" w:right="57"/>
        <w:jc w:val="center"/>
        <w:rPr>
          <w:rFonts w:ascii="Arial" w:hAnsi="Arial" w:cs="Arial"/>
          <w:b/>
          <w:bCs/>
          <w:sz w:val="18"/>
          <w:szCs w:val="18"/>
        </w:rPr>
      </w:pPr>
    </w:p>
    <w:p w14:paraId="3BA3428B" w14:textId="31B3D854" w:rsidR="007A1EE2" w:rsidRPr="00E30FE8" w:rsidRDefault="007A1EE2" w:rsidP="007A1EE2">
      <w:pPr>
        <w:rPr>
          <w:rFonts w:ascii="Arial" w:hAnsi="Arial" w:cs="Arial"/>
          <w:b/>
          <w:snapToGrid w:val="0"/>
          <w:sz w:val="18"/>
          <w:szCs w:val="18"/>
        </w:rPr>
      </w:pPr>
      <w:r w:rsidRPr="00E30FE8">
        <w:rPr>
          <w:rFonts w:ascii="Arial" w:hAnsi="Arial" w:cs="Arial"/>
          <w:b/>
          <w:snapToGrid w:val="0"/>
          <w:sz w:val="18"/>
          <w:szCs w:val="18"/>
        </w:rPr>
        <w:t xml:space="preserve">W Y K O N A W C A </w:t>
      </w:r>
      <w:r w:rsidRPr="00E30FE8">
        <w:rPr>
          <w:rFonts w:ascii="Arial" w:hAnsi="Arial" w:cs="Arial"/>
          <w:b/>
          <w:snapToGrid w:val="0"/>
          <w:sz w:val="18"/>
          <w:szCs w:val="18"/>
        </w:rPr>
        <w:tab/>
      </w:r>
      <w:r w:rsidRPr="00E30FE8">
        <w:rPr>
          <w:rFonts w:ascii="Arial" w:hAnsi="Arial" w:cs="Arial"/>
          <w:b/>
          <w:snapToGrid w:val="0"/>
          <w:sz w:val="18"/>
          <w:szCs w:val="18"/>
        </w:rPr>
        <w:tab/>
      </w:r>
      <w:r w:rsidRPr="00E30FE8">
        <w:rPr>
          <w:rFonts w:ascii="Arial" w:hAnsi="Arial" w:cs="Arial"/>
          <w:b/>
          <w:snapToGrid w:val="0"/>
          <w:sz w:val="18"/>
          <w:szCs w:val="18"/>
        </w:rPr>
        <w:tab/>
        <w:t xml:space="preserve">                                                                  </w:t>
      </w:r>
      <w:r w:rsidR="005A38A6">
        <w:rPr>
          <w:rFonts w:ascii="Arial" w:hAnsi="Arial" w:cs="Arial"/>
          <w:b/>
          <w:snapToGrid w:val="0"/>
          <w:sz w:val="18"/>
          <w:szCs w:val="18"/>
        </w:rPr>
        <w:t xml:space="preserve">             </w:t>
      </w:r>
      <w:r w:rsidR="009F35E5">
        <w:rPr>
          <w:rFonts w:ascii="Arial" w:hAnsi="Arial" w:cs="Arial"/>
          <w:b/>
          <w:snapToGrid w:val="0"/>
          <w:sz w:val="18"/>
          <w:szCs w:val="18"/>
        </w:rPr>
        <w:t xml:space="preserve">   </w:t>
      </w:r>
      <w:r w:rsidRPr="00E30FE8">
        <w:rPr>
          <w:rFonts w:ascii="Arial" w:hAnsi="Arial" w:cs="Arial"/>
          <w:b/>
          <w:snapToGrid w:val="0"/>
          <w:sz w:val="18"/>
          <w:szCs w:val="18"/>
        </w:rPr>
        <w:t xml:space="preserve"> Z A M A W  I A J Ą C Y</w:t>
      </w:r>
    </w:p>
    <w:p w14:paraId="013CAAE3" w14:textId="77777777" w:rsidR="00FD2B32" w:rsidRPr="00E30FE8" w:rsidRDefault="00FD2B32" w:rsidP="00FD2B32">
      <w:pPr>
        <w:widowControl w:val="0"/>
        <w:jc w:val="center"/>
        <w:rPr>
          <w:rFonts w:ascii="Arial" w:hAnsi="Arial" w:cs="Arial"/>
          <w:sz w:val="18"/>
          <w:szCs w:val="18"/>
        </w:rPr>
      </w:pPr>
    </w:p>
    <w:p w14:paraId="0F747885" w14:textId="77777777" w:rsidR="00FD2B32" w:rsidRPr="00E30FE8" w:rsidRDefault="00FD2B32" w:rsidP="00FD2B32">
      <w:pPr>
        <w:widowControl w:val="0"/>
        <w:jc w:val="center"/>
        <w:rPr>
          <w:rFonts w:ascii="Arial" w:hAnsi="Arial" w:cs="Arial"/>
          <w:sz w:val="18"/>
          <w:szCs w:val="18"/>
        </w:rPr>
      </w:pPr>
    </w:p>
    <w:p w14:paraId="024046AF" w14:textId="77777777" w:rsidR="00FD2B32" w:rsidRPr="00E30FE8" w:rsidRDefault="00FD2B32" w:rsidP="00E81379">
      <w:pPr>
        <w:rPr>
          <w:rFonts w:ascii="Arial" w:hAnsi="Arial" w:cs="Arial"/>
          <w:b/>
          <w:sz w:val="18"/>
          <w:szCs w:val="18"/>
        </w:rPr>
      </w:pPr>
    </w:p>
    <w:sectPr w:rsidR="00FD2B32" w:rsidRPr="00E30FE8" w:rsidSect="00C213E4">
      <w:footerReference w:type="even" r:id="rId9"/>
      <w:footerReference w:type="default" r:id="rId10"/>
      <w:pgSz w:w="11907" w:h="16840" w:code="9"/>
      <w:pgMar w:top="709" w:right="1134" w:bottom="141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09FF" w14:textId="77777777" w:rsidR="00D246C9" w:rsidRDefault="00D246C9">
      <w:r>
        <w:separator/>
      </w:r>
    </w:p>
  </w:endnote>
  <w:endnote w:type="continuationSeparator" w:id="0">
    <w:p w14:paraId="5824A3EA" w14:textId="77777777" w:rsidR="00D246C9" w:rsidRDefault="00D2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CDFC" w14:textId="57393193" w:rsidR="00BF0993" w:rsidRDefault="00BF0993" w:rsidP="00BF34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F00BB">
      <w:rPr>
        <w:rStyle w:val="Numerstrony"/>
        <w:noProof/>
      </w:rPr>
      <w:t>1</w:t>
    </w:r>
    <w:r>
      <w:rPr>
        <w:rStyle w:val="Numerstrony"/>
      </w:rPr>
      <w:fldChar w:fldCharType="end"/>
    </w:r>
  </w:p>
  <w:p w14:paraId="4E5416AF" w14:textId="77777777" w:rsidR="00BF0993" w:rsidRDefault="00BF0993" w:rsidP="00BF348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DF2B" w14:textId="77777777" w:rsidR="00BF0993" w:rsidRPr="00874442" w:rsidRDefault="00BF0993" w:rsidP="00BF348A">
    <w:pPr>
      <w:pStyle w:val="Stopka"/>
      <w:ind w:right="360"/>
      <w:jc w:val="right"/>
      <w:rPr>
        <w:rFonts w:ascii="Arial" w:hAnsi="Arial" w:cs="Arial"/>
        <w:sz w:val="18"/>
        <w:szCs w:val="18"/>
      </w:rPr>
    </w:pPr>
    <w:r w:rsidRPr="00874442">
      <w:rPr>
        <w:rStyle w:val="Numerstrony"/>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850E" w14:textId="77777777" w:rsidR="00D246C9" w:rsidRDefault="00D246C9">
      <w:r>
        <w:separator/>
      </w:r>
    </w:p>
  </w:footnote>
  <w:footnote w:type="continuationSeparator" w:id="0">
    <w:p w14:paraId="79174C6F" w14:textId="77777777" w:rsidR="00D246C9" w:rsidRDefault="00D2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666CB44A"/>
    <w:name w:val="WW8Num287"/>
    <w:lvl w:ilvl="0">
      <w:start w:val="2"/>
      <w:numFmt w:val="decimal"/>
      <w:lvlText w:val="%1."/>
      <w:lvlJc w:val="left"/>
      <w:pPr>
        <w:tabs>
          <w:tab w:val="num" w:pos="284"/>
        </w:tabs>
        <w:ind w:left="284" w:hanging="360"/>
      </w:pPr>
      <w:rPr>
        <w:rFonts w:hint="default"/>
        <w:b w:val="0"/>
        <w:i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2"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3" w15:restartNumberingAfterBreak="0">
    <w:nsid w:val="00000022"/>
    <w:multiLevelType w:val="singleLevel"/>
    <w:tmpl w:val="5ADC1532"/>
    <w:name w:val="WW8Num34"/>
    <w:lvl w:ilvl="0">
      <w:start w:val="1"/>
      <w:numFmt w:val="decimal"/>
      <w:lvlText w:val="%1."/>
      <w:lvlJc w:val="left"/>
      <w:pPr>
        <w:ind w:left="1146" w:hanging="360"/>
      </w:pPr>
      <w:rPr>
        <w:rFonts w:ascii="Arial" w:hAnsi="Arial" w:cs="Arial" w:hint="default"/>
        <w:b w:val="0"/>
        <w:i w:val="0"/>
        <w:sz w:val="18"/>
        <w:szCs w:val="18"/>
      </w:rPr>
    </w:lvl>
  </w:abstractNum>
  <w:abstractNum w:abstractNumId="4" w15:restartNumberingAfterBreak="0">
    <w:nsid w:val="00000030"/>
    <w:multiLevelType w:val="singleLevel"/>
    <w:tmpl w:val="CABAFA12"/>
    <w:lvl w:ilvl="0">
      <w:start w:val="1"/>
      <w:numFmt w:val="decimal"/>
      <w:lvlText w:val="%1."/>
      <w:lvlJc w:val="left"/>
      <w:pPr>
        <w:tabs>
          <w:tab w:val="num" w:pos="0"/>
        </w:tabs>
        <w:ind w:left="720" w:hanging="360"/>
      </w:pPr>
      <w:rPr>
        <w:strike w:val="0"/>
        <w:dstrike w:val="0"/>
        <w:u w:val="none"/>
        <w:effect w:val="none"/>
      </w:rPr>
    </w:lvl>
  </w:abstractNum>
  <w:abstractNum w:abstractNumId="5" w15:restartNumberingAfterBreak="0">
    <w:nsid w:val="00000034"/>
    <w:multiLevelType w:val="singleLevel"/>
    <w:tmpl w:val="00000034"/>
    <w:lvl w:ilvl="0">
      <w:start w:val="1"/>
      <w:numFmt w:val="decimal"/>
      <w:lvlText w:val="%1)"/>
      <w:lvlJc w:val="left"/>
      <w:pPr>
        <w:tabs>
          <w:tab w:val="num" w:pos="0"/>
        </w:tabs>
        <w:ind w:left="1069" w:hanging="360"/>
      </w:pPr>
    </w:lvl>
  </w:abstractNum>
  <w:abstractNum w:abstractNumId="6" w15:restartNumberingAfterBreak="0">
    <w:nsid w:val="004D35D1"/>
    <w:multiLevelType w:val="hybridMultilevel"/>
    <w:tmpl w:val="249E055E"/>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7" w15:restartNumberingAfterBreak="0">
    <w:nsid w:val="023B3078"/>
    <w:multiLevelType w:val="hybridMultilevel"/>
    <w:tmpl w:val="C9880A8A"/>
    <w:name w:val="WW8Num6222"/>
    <w:lvl w:ilvl="0" w:tplc="A0321FE4">
      <w:start w:val="1"/>
      <w:numFmt w:val="decimal"/>
      <w:lvlText w:val="3.%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3772523"/>
    <w:multiLevelType w:val="hybridMultilevel"/>
    <w:tmpl w:val="E5963A2C"/>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4C1057C"/>
    <w:multiLevelType w:val="hybridMultilevel"/>
    <w:tmpl w:val="461C2368"/>
    <w:lvl w:ilvl="0" w:tplc="10981674">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ED2F05"/>
    <w:multiLevelType w:val="hybridMultilevel"/>
    <w:tmpl w:val="C6121766"/>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5372F0F"/>
    <w:multiLevelType w:val="hybridMultilevel"/>
    <w:tmpl w:val="3D043CB2"/>
    <w:lvl w:ilvl="0" w:tplc="2110D0E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64C482F"/>
    <w:multiLevelType w:val="multilevel"/>
    <w:tmpl w:val="AF5855EE"/>
    <w:name w:val="WW8Num59222"/>
    <w:lvl w:ilvl="0">
      <w:start w:val="1"/>
      <w:numFmt w:val="decimal"/>
      <w:lvlText w:val="%1."/>
      <w:lvlJc w:val="left"/>
      <w:pPr>
        <w:ind w:left="1800" w:hanging="360"/>
      </w:pPr>
      <w:rPr>
        <w:rFonts w:ascii="Arial" w:hAnsi="Arial" w:cs="Arial" w:hint="default"/>
        <w:b w:val="0"/>
        <w:i w:val="0"/>
        <w:sz w:val="18"/>
        <w:szCs w:val="18"/>
      </w:rPr>
    </w:lvl>
    <w:lvl w:ilvl="1">
      <w:start w:val="8"/>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3" w15:restartNumberingAfterBreak="0">
    <w:nsid w:val="09BF11DD"/>
    <w:multiLevelType w:val="multilevel"/>
    <w:tmpl w:val="9988A41C"/>
    <w:name w:val="WW8Num28732"/>
    <w:lvl w:ilvl="0">
      <w:start w:val="1"/>
      <w:numFmt w:val="decimal"/>
      <w:lvlText w:val="%1."/>
      <w:lvlJc w:val="left"/>
      <w:pPr>
        <w:tabs>
          <w:tab w:val="num" w:pos="360"/>
        </w:tabs>
        <w:ind w:left="360" w:hanging="360"/>
      </w:pPr>
      <w:rPr>
        <w:rFonts w:ascii="Arial" w:hAnsi="Arial" w:cs="Arial" w:hint="default"/>
        <w:b w:val="0"/>
        <w:i w:val="0"/>
        <w:sz w:val="22"/>
        <w:szCs w:val="22"/>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0C43187C"/>
    <w:multiLevelType w:val="hybridMultilevel"/>
    <w:tmpl w:val="04A69FA2"/>
    <w:lvl w:ilvl="0" w:tplc="B0F649C4">
      <w:start w:val="1"/>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E77085"/>
    <w:multiLevelType w:val="hybridMultilevel"/>
    <w:tmpl w:val="E13E9800"/>
    <w:name w:val="WW8Num2873"/>
    <w:lvl w:ilvl="0" w:tplc="F8FA4CFA">
      <w:start w:val="4"/>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15D543E"/>
    <w:multiLevelType w:val="hybridMultilevel"/>
    <w:tmpl w:val="7E3E83E8"/>
    <w:lvl w:ilvl="0" w:tplc="4AF89F04">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9F37D5"/>
    <w:multiLevelType w:val="hybridMultilevel"/>
    <w:tmpl w:val="24DC9150"/>
    <w:lvl w:ilvl="0" w:tplc="7FCE80AA">
      <w:start w:val="1"/>
      <w:numFmt w:val="decimal"/>
      <w:lvlText w:val=" %1."/>
      <w:lvlJc w:val="left"/>
      <w:pPr>
        <w:ind w:left="1440" w:hanging="360"/>
      </w:pPr>
      <w:rPr>
        <w:rFonts w:ascii="Arial" w:hAnsi="Arial" w:cs="Arial" w:hint="default"/>
        <w:sz w:val="18"/>
        <w:szCs w:val="18"/>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 w15:restartNumberingAfterBreak="0">
    <w:nsid w:val="19771EEB"/>
    <w:multiLevelType w:val="hybridMultilevel"/>
    <w:tmpl w:val="504256E8"/>
    <w:lvl w:ilvl="0" w:tplc="0E4015C8">
      <w:start w:val="1"/>
      <w:numFmt w:val="decimal"/>
      <w:lvlText w:val="%1."/>
      <w:lvlJc w:val="left"/>
      <w:pPr>
        <w:ind w:left="720" w:hanging="360"/>
      </w:pPr>
      <w:rPr>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A74F2F"/>
    <w:multiLevelType w:val="hybridMultilevel"/>
    <w:tmpl w:val="0E6CBEE4"/>
    <w:lvl w:ilvl="0" w:tplc="4BD49BB6">
      <w:start w:val="6"/>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1017A4"/>
    <w:multiLevelType w:val="hybridMultilevel"/>
    <w:tmpl w:val="43125BA8"/>
    <w:lvl w:ilvl="0" w:tplc="EFBE0AE0">
      <w:start w:val="1"/>
      <w:numFmt w:val="decimal"/>
      <w:lvlText w:val="6.%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7D622E"/>
    <w:multiLevelType w:val="multilevel"/>
    <w:tmpl w:val="5322A778"/>
    <w:lvl w:ilvl="0">
      <w:start w:val="1"/>
      <w:numFmt w:val="none"/>
      <w:lvlText w:val="b)"/>
      <w:lvlJc w:val="left"/>
      <w:pPr>
        <w:tabs>
          <w:tab w:val="num" w:pos="738"/>
        </w:tabs>
        <w:ind w:left="738" w:hanging="369"/>
      </w:pPr>
      <w:rPr>
        <w:rFonts w:ascii="Arial" w:hAnsi="Arial" w:cs="Times New Roman" w:hint="default"/>
        <w:b w:val="0"/>
        <w:i w:val="0"/>
        <w:sz w:val="20"/>
        <w:szCs w:val="20"/>
      </w:rPr>
    </w:lvl>
    <w:lvl w:ilvl="1">
      <w:start w:val="2"/>
      <w:numFmt w:val="lowerLetter"/>
      <w:lvlText w:val="%2."/>
      <w:lvlJc w:val="left"/>
      <w:pPr>
        <w:tabs>
          <w:tab w:val="num" w:pos="1809"/>
        </w:tabs>
        <w:ind w:left="1809" w:hanging="360"/>
      </w:pPr>
    </w:lvl>
    <w:lvl w:ilvl="2">
      <w:start w:val="1"/>
      <w:numFmt w:val="lowerRoman"/>
      <w:lvlText w:val="%3."/>
      <w:lvlJc w:val="right"/>
      <w:pPr>
        <w:tabs>
          <w:tab w:val="num" w:pos="2529"/>
        </w:tabs>
        <w:ind w:left="2529" w:hanging="180"/>
      </w:pPr>
    </w:lvl>
    <w:lvl w:ilvl="3">
      <w:start w:val="1"/>
      <w:numFmt w:val="decimal"/>
      <w:lvlText w:val="%4."/>
      <w:lvlJc w:val="left"/>
      <w:pPr>
        <w:tabs>
          <w:tab w:val="num" w:pos="3249"/>
        </w:tabs>
        <w:ind w:left="3249" w:hanging="360"/>
      </w:pPr>
    </w:lvl>
    <w:lvl w:ilvl="4">
      <w:start w:val="1"/>
      <w:numFmt w:val="lowerLetter"/>
      <w:lvlText w:val="%5."/>
      <w:lvlJc w:val="left"/>
      <w:pPr>
        <w:tabs>
          <w:tab w:val="num" w:pos="3969"/>
        </w:tabs>
        <w:ind w:left="3969" w:hanging="360"/>
      </w:pPr>
    </w:lvl>
    <w:lvl w:ilvl="5">
      <w:start w:val="1"/>
      <w:numFmt w:val="lowerRoman"/>
      <w:lvlText w:val="%6."/>
      <w:lvlJc w:val="right"/>
      <w:pPr>
        <w:tabs>
          <w:tab w:val="num" w:pos="4689"/>
        </w:tabs>
        <w:ind w:left="4689" w:hanging="180"/>
      </w:pPr>
    </w:lvl>
    <w:lvl w:ilvl="6">
      <w:start w:val="1"/>
      <w:numFmt w:val="decimal"/>
      <w:lvlText w:val="%7."/>
      <w:lvlJc w:val="left"/>
      <w:pPr>
        <w:tabs>
          <w:tab w:val="num" w:pos="5409"/>
        </w:tabs>
        <w:ind w:left="5409" w:hanging="360"/>
      </w:pPr>
    </w:lvl>
    <w:lvl w:ilvl="7">
      <w:start w:val="1"/>
      <w:numFmt w:val="lowerLetter"/>
      <w:lvlText w:val="%8."/>
      <w:lvlJc w:val="left"/>
      <w:pPr>
        <w:tabs>
          <w:tab w:val="num" w:pos="6129"/>
        </w:tabs>
        <w:ind w:left="6129" w:hanging="360"/>
      </w:pPr>
    </w:lvl>
    <w:lvl w:ilvl="8">
      <w:start w:val="1"/>
      <w:numFmt w:val="lowerRoman"/>
      <w:lvlText w:val="%9."/>
      <w:lvlJc w:val="right"/>
      <w:pPr>
        <w:tabs>
          <w:tab w:val="num" w:pos="6849"/>
        </w:tabs>
        <w:ind w:left="6849" w:hanging="180"/>
      </w:pPr>
    </w:lvl>
  </w:abstractNum>
  <w:abstractNum w:abstractNumId="23" w15:restartNumberingAfterBreak="0">
    <w:nsid w:val="2322760B"/>
    <w:multiLevelType w:val="hybridMultilevel"/>
    <w:tmpl w:val="013A6810"/>
    <w:lvl w:ilvl="0" w:tplc="0E4015C8">
      <w:start w:val="1"/>
      <w:numFmt w:val="decimal"/>
      <w:lvlText w:val="%1."/>
      <w:lvlJc w:val="left"/>
      <w:pPr>
        <w:ind w:left="720" w:hanging="360"/>
      </w:pPr>
      <w:rPr>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7115E8"/>
    <w:multiLevelType w:val="hybridMultilevel"/>
    <w:tmpl w:val="6D92E438"/>
    <w:lvl w:ilvl="0" w:tplc="94BEC734">
      <w:start w:val="1"/>
      <w:numFmt w:val="ordinal"/>
      <w:lvlText w:val="%1"/>
      <w:lvlJc w:val="left"/>
      <w:pPr>
        <w:ind w:left="928" w:hanging="360"/>
      </w:pPr>
      <w:rPr>
        <w:rFonts w:ascii="Arial" w:hAnsi="Arial" w:cs="Arial" w:hint="default"/>
        <w:b w:val="0"/>
        <w:bCs w:val="0"/>
        <w:i w:val="0"/>
        <w:iCs w:val="0"/>
        <w:sz w:val="18"/>
        <w:szCs w:val="18"/>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15:restartNumberingAfterBreak="0">
    <w:nsid w:val="271878DD"/>
    <w:multiLevelType w:val="hybridMultilevel"/>
    <w:tmpl w:val="1768372E"/>
    <w:name w:val="WW8Num3422222222224"/>
    <w:lvl w:ilvl="0" w:tplc="5D0C1084">
      <w:start w:val="1"/>
      <w:numFmt w:val="decimal"/>
      <w:lvlText w:val="%1."/>
      <w:lvlJc w:val="left"/>
      <w:pPr>
        <w:tabs>
          <w:tab w:val="num" w:pos="720"/>
        </w:tabs>
        <w:ind w:left="720" w:hanging="360"/>
      </w:pPr>
      <w:rPr>
        <w:rFonts w:cs="Times New Roman" w:hint="default"/>
        <w:b w:val="0"/>
        <w:i w:val="0"/>
      </w:rPr>
    </w:lvl>
    <w:lvl w:ilvl="1" w:tplc="719493FA">
      <w:start w:val="1"/>
      <w:numFmt w:val="decimal"/>
      <w:lvlText w:val="1.%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79E08F5"/>
    <w:multiLevelType w:val="hybridMultilevel"/>
    <w:tmpl w:val="5D74AD20"/>
    <w:name w:val="WW8Num3422222222223"/>
    <w:lvl w:ilvl="0" w:tplc="34786202">
      <w:start w:val="1"/>
      <w:numFmt w:val="decimal"/>
      <w:lvlText w:val="%1."/>
      <w:lvlJc w:val="left"/>
      <w:pPr>
        <w:tabs>
          <w:tab w:val="num" w:pos="0"/>
        </w:tabs>
        <w:ind w:left="765" w:hanging="360"/>
      </w:pPr>
      <w:rPr>
        <w:rFonts w:hint="default"/>
        <w:b w:val="0"/>
        <w:i w:val="0"/>
      </w:rPr>
    </w:lvl>
    <w:lvl w:ilvl="1" w:tplc="E3720D20">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CC9644E"/>
    <w:multiLevelType w:val="hybridMultilevel"/>
    <w:tmpl w:val="959AE056"/>
    <w:lvl w:ilvl="0" w:tplc="2F6CA11E">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1559EA"/>
    <w:multiLevelType w:val="hybridMultilevel"/>
    <w:tmpl w:val="B8F878F0"/>
    <w:name w:val="WW8Num342222222222322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765"/>
        </w:tabs>
        <w:ind w:left="765" w:hanging="360"/>
      </w:pPr>
    </w:lvl>
    <w:lvl w:ilvl="2" w:tplc="0415001B" w:tentative="1">
      <w:start w:val="1"/>
      <w:numFmt w:val="lowerRoman"/>
      <w:lvlText w:val="%3."/>
      <w:lvlJc w:val="right"/>
      <w:pPr>
        <w:tabs>
          <w:tab w:val="num" w:pos="1485"/>
        </w:tabs>
        <w:ind w:left="1485" w:hanging="180"/>
      </w:pPr>
    </w:lvl>
    <w:lvl w:ilvl="3" w:tplc="0415000F" w:tentative="1">
      <w:start w:val="1"/>
      <w:numFmt w:val="decimal"/>
      <w:lvlText w:val="%4."/>
      <w:lvlJc w:val="left"/>
      <w:pPr>
        <w:tabs>
          <w:tab w:val="num" w:pos="2205"/>
        </w:tabs>
        <w:ind w:left="2205" w:hanging="360"/>
      </w:pPr>
    </w:lvl>
    <w:lvl w:ilvl="4" w:tplc="04150019" w:tentative="1">
      <w:start w:val="1"/>
      <w:numFmt w:val="lowerLetter"/>
      <w:lvlText w:val="%5."/>
      <w:lvlJc w:val="left"/>
      <w:pPr>
        <w:tabs>
          <w:tab w:val="num" w:pos="2925"/>
        </w:tabs>
        <w:ind w:left="2925" w:hanging="360"/>
      </w:pPr>
    </w:lvl>
    <w:lvl w:ilvl="5" w:tplc="0415001B" w:tentative="1">
      <w:start w:val="1"/>
      <w:numFmt w:val="lowerRoman"/>
      <w:lvlText w:val="%6."/>
      <w:lvlJc w:val="right"/>
      <w:pPr>
        <w:tabs>
          <w:tab w:val="num" w:pos="3645"/>
        </w:tabs>
        <w:ind w:left="3645" w:hanging="180"/>
      </w:pPr>
    </w:lvl>
    <w:lvl w:ilvl="6" w:tplc="0415000F" w:tentative="1">
      <w:start w:val="1"/>
      <w:numFmt w:val="decimal"/>
      <w:lvlText w:val="%7."/>
      <w:lvlJc w:val="left"/>
      <w:pPr>
        <w:tabs>
          <w:tab w:val="num" w:pos="4365"/>
        </w:tabs>
        <w:ind w:left="4365" w:hanging="360"/>
      </w:pPr>
    </w:lvl>
    <w:lvl w:ilvl="7" w:tplc="04150019" w:tentative="1">
      <w:start w:val="1"/>
      <w:numFmt w:val="lowerLetter"/>
      <w:lvlText w:val="%8."/>
      <w:lvlJc w:val="left"/>
      <w:pPr>
        <w:tabs>
          <w:tab w:val="num" w:pos="5085"/>
        </w:tabs>
        <w:ind w:left="5085" w:hanging="360"/>
      </w:pPr>
    </w:lvl>
    <w:lvl w:ilvl="8" w:tplc="0415001B" w:tentative="1">
      <w:start w:val="1"/>
      <w:numFmt w:val="lowerRoman"/>
      <w:lvlText w:val="%9."/>
      <w:lvlJc w:val="right"/>
      <w:pPr>
        <w:tabs>
          <w:tab w:val="num" w:pos="5805"/>
        </w:tabs>
        <w:ind w:left="5805" w:hanging="180"/>
      </w:pPr>
    </w:lvl>
  </w:abstractNum>
  <w:abstractNum w:abstractNumId="29" w15:restartNumberingAfterBreak="0">
    <w:nsid w:val="35A668D0"/>
    <w:multiLevelType w:val="hybridMultilevel"/>
    <w:tmpl w:val="2E30690E"/>
    <w:lvl w:ilvl="0" w:tplc="04150019">
      <w:start w:val="1"/>
      <w:numFmt w:val="lowerLetter"/>
      <w:lvlText w:val="%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B979B0"/>
    <w:multiLevelType w:val="hybridMultilevel"/>
    <w:tmpl w:val="191A48F4"/>
    <w:lvl w:ilvl="0" w:tplc="E0E41D9C">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C12753"/>
    <w:multiLevelType w:val="hybridMultilevel"/>
    <w:tmpl w:val="0E02AE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4"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B856489"/>
    <w:multiLevelType w:val="hybridMultilevel"/>
    <w:tmpl w:val="47C01F76"/>
    <w:lvl w:ilvl="0" w:tplc="8EE200D4">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BFF4AE9"/>
    <w:multiLevelType w:val="singleLevel"/>
    <w:tmpl w:val="F7AADFBE"/>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37" w15:restartNumberingAfterBreak="0">
    <w:nsid w:val="4D5A417A"/>
    <w:multiLevelType w:val="hybridMultilevel"/>
    <w:tmpl w:val="48BE1AAA"/>
    <w:lvl w:ilvl="0" w:tplc="0FE40674">
      <w:start w:val="1"/>
      <w:numFmt w:val="decimal"/>
      <w:lvlText w:val="10.%1."/>
      <w:lvlJc w:val="left"/>
      <w:pPr>
        <w:tabs>
          <w:tab w:val="num" w:pos="720"/>
        </w:tabs>
        <w:ind w:left="720" w:hanging="360"/>
      </w:pPr>
      <w:rPr>
        <w:rFonts w:hint="default"/>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15:restartNumberingAfterBreak="0">
    <w:nsid w:val="4E8E75D3"/>
    <w:multiLevelType w:val="hybridMultilevel"/>
    <w:tmpl w:val="11F2F47E"/>
    <w:lvl w:ilvl="0" w:tplc="4A2CF81C">
      <w:start w:val="1"/>
      <w:numFmt w:val="decimal"/>
      <w:lvlText w:val="1.%1."/>
      <w:lvlJc w:val="left"/>
      <w:pPr>
        <w:tabs>
          <w:tab w:val="num" w:pos="1440"/>
        </w:tabs>
        <w:ind w:left="1440" w:hanging="360"/>
      </w:pPr>
      <w:rPr>
        <w:rFonts w:hint="default"/>
        <w:b w:val="0"/>
        <w:i w:val="0"/>
        <w:sz w:val="18"/>
        <w:szCs w:val="18"/>
      </w:rPr>
    </w:lvl>
    <w:lvl w:ilvl="1" w:tplc="853240CA">
      <w:start w:val="1"/>
      <w:numFmt w:val="lowerLetter"/>
      <w:lvlText w:val="%2."/>
      <w:lvlJc w:val="left"/>
      <w:pPr>
        <w:tabs>
          <w:tab w:val="num" w:pos="1440"/>
        </w:tabs>
        <w:ind w:left="1440" w:hanging="360"/>
      </w:pPr>
      <w:rPr>
        <w:rFonts w:hint="default"/>
        <w:b w:val="0"/>
        <w:i w:val="0"/>
      </w:rPr>
    </w:lvl>
    <w:lvl w:ilvl="2" w:tplc="63A05D6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08964F1"/>
    <w:multiLevelType w:val="hybridMultilevel"/>
    <w:tmpl w:val="9A6CA26A"/>
    <w:lvl w:ilvl="0" w:tplc="74AA40B4">
      <w:start w:val="1"/>
      <w:numFmt w:val="ordinal"/>
      <w:lvlText w:val="%1"/>
      <w:lvlJc w:val="left"/>
      <w:pPr>
        <w:ind w:left="720" w:hanging="360"/>
      </w:pPr>
      <w:rPr>
        <w:rFonts w:ascii="Arial" w:hAnsi="Arial" w:cs="Arial" w:hint="default"/>
        <w:b w:val="0"/>
        <w:bCs w:val="0"/>
        <w:i w:val="0"/>
        <w:iCs w:val="0"/>
        <w:sz w:val="18"/>
        <w:szCs w:val="18"/>
      </w:rPr>
    </w:lvl>
    <w:lvl w:ilvl="1" w:tplc="604499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4605C3"/>
    <w:multiLevelType w:val="hybridMultilevel"/>
    <w:tmpl w:val="569AD75C"/>
    <w:lvl w:ilvl="0" w:tplc="5B9E43BC">
      <w:start w:val="1"/>
      <w:numFmt w:val="decimal"/>
      <w:lvlText w:val="%1."/>
      <w:lvlJc w:val="left"/>
      <w:pPr>
        <w:ind w:left="107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4" w15:restartNumberingAfterBreak="0">
    <w:nsid w:val="5786758F"/>
    <w:multiLevelType w:val="hybridMultilevel"/>
    <w:tmpl w:val="82EAE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515EFA"/>
    <w:multiLevelType w:val="hybridMultilevel"/>
    <w:tmpl w:val="E85E0D3A"/>
    <w:lvl w:ilvl="0" w:tplc="E1DA2282">
      <w:start w:val="1"/>
      <w:numFmt w:val="lowerLetter"/>
      <w:lvlText w:val="%1)"/>
      <w:legacy w:legacy="1" w:legacySpace="0" w:legacyIndent="389"/>
      <w:lvlJc w:val="left"/>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7" w15:restartNumberingAfterBreak="0">
    <w:nsid w:val="5A5D7D90"/>
    <w:multiLevelType w:val="hybridMultilevel"/>
    <w:tmpl w:val="D472A3F8"/>
    <w:name w:val="WW8Num342222222222422"/>
    <w:lvl w:ilvl="0" w:tplc="10586642">
      <w:start w:val="1"/>
      <w:numFmt w:val="decimal"/>
      <w:lvlText w:val="2.%1."/>
      <w:lvlJc w:val="left"/>
      <w:pPr>
        <w:tabs>
          <w:tab w:val="num" w:pos="1440"/>
        </w:tabs>
        <w:ind w:left="144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CF61CB6"/>
    <w:multiLevelType w:val="hybridMultilevel"/>
    <w:tmpl w:val="D4A8AC74"/>
    <w:lvl w:ilvl="0" w:tplc="6204CEB6">
      <w:start w:val="5"/>
      <w:numFmt w:val="decimal"/>
      <w:lvlText w:val="%1."/>
      <w:lvlJc w:val="left"/>
      <w:pPr>
        <w:tabs>
          <w:tab w:val="num" w:pos="2226"/>
        </w:tabs>
        <w:ind w:left="222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60835603"/>
    <w:multiLevelType w:val="multilevel"/>
    <w:tmpl w:val="87FE7FD4"/>
    <w:lvl w:ilvl="0">
      <w:start w:val="1"/>
      <w:numFmt w:val="none"/>
      <w:lvlText w:val="a)"/>
      <w:lvlJc w:val="left"/>
      <w:pPr>
        <w:tabs>
          <w:tab w:val="num" w:pos="738"/>
        </w:tabs>
        <w:ind w:left="738" w:hanging="369"/>
      </w:pPr>
      <w:rPr>
        <w:rFonts w:ascii="Arial" w:hAnsi="Arial" w:cs="Times New Roman" w:hint="default"/>
        <w:b w:val="0"/>
        <w:i w:val="0"/>
        <w:sz w:val="20"/>
        <w:szCs w:val="20"/>
      </w:rPr>
    </w:lvl>
    <w:lvl w:ilvl="1">
      <w:start w:val="2"/>
      <w:numFmt w:val="lowerLetter"/>
      <w:lvlText w:val="%2."/>
      <w:lvlJc w:val="left"/>
      <w:pPr>
        <w:tabs>
          <w:tab w:val="num" w:pos="1809"/>
        </w:tabs>
        <w:ind w:left="1809" w:hanging="360"/>
      </w:pPr>
    </w:lvl>
    <w:lvl w:ilvl="2">
      <w:start w:val="1"/>
      <w:numFmt w:val="lowerRoman"/>
      <w:lvlText w:val="%3."/>
      <w:lvlJc w:val="right"/>
      <w:pPr>
        <w:tabs>
          <w:tab w:val="num" w:pos="2529"/>
        </w:tabs>
        <w:ind w:left="2529" w:hanging="180"/>
      </w:pPr>
    </w:lvl>
    <w:lvl w:ilvl="3">
      <w:start w:val="1"/>
      <w:numFmt w:val="decimal"/>
      <w:lvlText w:val="%4."/>
      <w:lvlJc w:val="left"/>
      <w:pPr>
        <w:tabs>
          <w:tab w:val="num" w:pos="3249"/>
        </w:tabs>
        <w:ind w:left="3249" w:hanging="360"/>
      </w:pPr>
    </w:lvl>
    <w:lvl w:ilvl="4">
      <w:start w:val="1"/>
      <w:numFmt w:val="lowerLetter"/>
      <w:lvlText w:val="%5."/>
      <w:lvlJc w:val="left"/>
      <w:pPr>
        <w:tabs>
          <w:tab w:val="num" w:pos="3969"/>
        </w:tabs>
        <w:ind w:left="3969" w:hanging="360"/>
      </w:pPr>
    </w:lvl>
    <w:lvl w:ilvl="5">
      <w:start w:val="1"/>
      <w:numFmt w:val="lowerRoman"/>
      <w:lvlText w:val="%6."/>
      <w:lvlJc w:val="right"/>
      <w:pPr>
        <w:tabs>
          <w:tab w:val="num" w:pos="4689"/>
        </w:tabs>
        <w:ind w:left="4689" w:hanging="180"/>
      </w:pPr>
    </w:lvl>
    <w:lvl w:ilvl="6">
      <w:start w:val="1"/>
      <w:numFmt w:val="decimal"/>
      <w:lvlText w:val="%7."/>
      <w:lvlJc w:val="left"/>
      <w:pPr>
        <w:tabs>
          <w:tab w:val="num" w:pos="5409"/>
        </w:tabs>
        <w:ind w:left="5409" w:hanging="360"/>
      </w:pPr>
    </w:lvl>
    <w:lvl w:ilvl="7">
      <w:start w:val="1"/>
      <w:numFmt w:val="lowerLetter"/>
      <w:lvlText w:val="%8."/>
      <w:lvlJc w:val="left"/>
      <w:pPr>
        <w:tabs>
          <w:tab w:val="num" w:pos="6129"/>
        </w:tabs>
        <w:ind w:left="6129" w:hanging="360"/>
      </w:pPr>
    </w:lvl>
    <w:lvl w:ilvl="8">
      <w:start w:val="1"/>
      <w:numFmt w:val="lowerRoman"/>
      <w:lvlText w:val="%9."/>
      <w:lvlJc w:val="right"/>
      <w:pPr>
        <w:tabs>
          <w:tab w:val="num" w:pos="6849"/>
        </w:tabs>
        <w:ind w:left="6849" w:hanging="180"/>
      </w:pPr>
    </w:lvl>
  </w:abstractNum>
  <w:abstractNum w:abstractNumId="51" w15:restartNumberingAfterBreak="0">
    <w:nsid w:val="60D64CBF"/>
    <w:multiLevelType w:val="hybridMultilevel"/>
    <w:tmpl w:val="D10E8E60"/>
    <w:name w:val="WW8Num34222222222242"/>
    <w:lvl w:ilvl="0" w:tplc="9014E192">
      <w:start w:val="1"/>
      <w:numFmt w:val="decimal"/>
      <w:lvlText w:val="1.%1."/>
      <w:lvlJc w:val="left"/>
      <w:pPr>
        <w:tabs>
          <w:tab w:val="num" w:pos="720"/>
        </w:tabs>
        <w:ind w:left="720" w:hanging="360"/>
      </w:pPr>
      <w:rPr>
        <w:rFonts w:cs="Times New Roman" w:hint="default"/>
        <w:b w:val="0"/>
        <w:i w:val="0"/>
      </w:rPr>
    </w:lvl>
    <w:lvl w:ilvl="1" w:tplc="ACE8C5F4">
      <w:start w:val="2"/>
      <w:numFmt w:val="decimal"/>
      <w:lvlText w:val="%2."/>
      <w:lvlJc w:val="left"/>
      <w:pPr>
        <w:tabs>
          <w:tab w:val="num" w:pos="1440"/>
        </w:tabs>
        <w:ind w:left="1420" w:hanging="340"/>
      </w:pPr>
      <w:rPr>
        <w:rFonts w:ascii="Arial" w:hAnsi="Arial" w:cs="Times New Roman" w:hint="default"/>
        <w:b w:val="0"/>
        <w:i w:val="0"/>
        <w:sz w:val="20"/>
        <w:u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1387F8E"/>
    <w:multiLevelType w:val="hybridMultilevel"/>
    <w:tmpl w:val="95822600"/>
    <w:lvl w:ilvl="0" w:tplc="BF22F396">
      <w:numFmt w:val="bullet"/>
      <w:lvlText w:val=""/>
      <w:lvlJc w:val="left"/>
      <w:pPr>
        <w:tabs>
          <w:tab w:val="num" w:pos="720"/>
        </w:tabs>
        <w:ind w:left="720" w:hanging="360"/>
      </w:pPr>
      <w:rPr>
        <w:rFonts w:ascii="Symbol" w:eastAsia="Times New Roman" w:hAnsi="Symbol" w:hint="default"/>
        <w:b w:val="0"/>
        <w:i w:val="0"/>
        <w:sz w:val="20"/>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2522037"/>
    <w:multiLevelType w:val="hybridMultilevel"/>
    <w:tmpl w:val="89504AA8"/>
    <w:lvl w:ilvl="0" w:tplc="AAD2E0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D4196A"/>
    <w:multiLevelType w:val="singleLevel"/>
    <w:tmpl w:val="C4B29AB4"/>
    <w:lvl w:ilvl="0">
      <w:start w:val="2"/>
      <w:numFmt w:val="decimal"/>
      <w:lvlText w:val="%1."/>
      <w:lvlJc w:val="left"/>
      <w:pPr>
        <w:tabs>
          <w:tab w:val="num" w:pos="0"/>
        </w:tabs>
        <w:ind w:left="0" w:firstLine="0"/>
      </w:pPr>
      <w:rPr>
        <w:rFonts w:ascii="Arial" w:hAnsi="Arial" w:cs="Arial" w:hint="default"/>
      </w:rPr>
    </w:lvl>
  </w:abstractNum>
  <w:abstractNum w:abstractNumId="55" w15:restartNumberingAfterBreak="0">
    <w:nsid w:val="66307F74"/>
    <w:multiLevelType w:val="hybridMultilevel"/>
    <w:tmpl w:val="741A9C62"/>
    <w:lvl w:ilvl="0" w:tplc="ED102C3A">
      <w:start w:val="1"/>
      <w:numFmt w:val="decimal"/>
      <w:lvlText w:val="%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57" w15:restartNumberingAfterBreak="0">
    <w:nsid w:val="676C6194"/>
    <w:multiLevelType w:val="hybridMultilevel"/>
    <w:tmpl w:val="478295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BE53EC"/>
    <w:multiLevelType w:val="hybridMultilevel"/>
    <w:tmpl w:val="87CAF422"/>
    <w:lvl w:ilvl="0" w:tplc="23862530">
      <w:start w:val="3"/>
      <w:numFmt w:val="decimal"/>
      <w:lvlText w:val="%1)"/>
      <w:lvlJc w:val="left"/>
      <w:pPr>
        <w:ind w:left="360" w:hanging="360"/>
      </w:p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59" w15:restartNumberingAfterBreak="0">
    <w:nsid w:val="6BAE4C2E"/>
    <w:multiLevelType w:val="hybridMultilevel"/>
    <w:tmpl w:val="9334C398"/>
    <w:lvl w:ilvl="0" w:tplc="AAD2E082">
      <w:start w:val="1"/>
      <w:numFmt w:val="lowerLetter"/>
      <w:lvlText w:val="%1)"/>
      <w:lvlJc w:val="left"/>
      <w:pPr>
        <w:ind w:left="720" w:hanging="360"/>
      </w:pPr>
      <w:rPr>
        <w:rFonts w:hint="default"/>
      </w:rPr>
    </w:lvl>
    <w:lvl w:ilvl="1" w:tplc="04150019" w:tentative="1">
      <w:start w:val="1"/>
      <w:numFmt w:val="lowerLetter"/>
      <w:lvlText w:val="%2."/>
      <w:lvlJc w:val="left"/>
      <w:pPr>
        <w:tabs>
          <w:tab w:val="num" w:pos="1233"/>
        </w:tabs>
        <w:ind w:left="1233" w:hanging="360"/>
      </w:pPr>
    </w:lvl>
    <w:lvl w:ilvl="2" w:tplc="0415001B" w:tentative="1">
      <w:start w:val="1"/>
      <w:numFmt w:val="lowerRoman"/>
      <w:lvlText w:val="%3."/>
      <w:lvlJc w:val="right"/>
      <w:pPr>
        <w:tabs>
          <w:tab w:val="num" w:pos="1953"/>
        </w:tabs>
        <w:ind w:left="1953" w:hanging="180"/>
      </w:pPr>
    </w:lvl>
    <w:lvl w:ilvl="3" w:tplc="0415000F" w:tentative="1">
      <w:start w:val="1"/>
      <w:numFmt w:val="decimal"/>
      <w:lvlText w:val="%4."/>
      <w:lvlJc w:val="left"/>
      <w:pPr>
        <w:tabs>
          <w:tab w:val="num" w:pos="2673"/>
        </w:tabs>
        <w:ind w:left="2673" w:hanging="360"/>
      </w:pPr>
    </w:lvl>
    <w:lvl w:ilvl="4" w:tplc="04150019" w:tentative="1">
      <w:start w:val="1"/>
      <w:numFmt w:val="lowerLetter"/>
      <w:lvlText w:val="%5."/>
      <w:lvlJc w:val="left"/>
      <w:pPr>
        <w:tabs>
          <w:tab w:val="num" w:pos="3393"/>
        </w:tabs>
        <w:ind w:left="3393" w:hanging="360"/>
      </w:pPr>
    </w:lvl>
    <w:lvl w:ilvl="5" w:tplc="0415001B" w:tentative="1">
      <w:start w:val="1"/>
      <w:numFmt w:val="lowerRoman"/>
      <w:lvlText w:val="%6."/>
      <w:lvlJc w:val="right"/>
      <w:pPr>
        <w:tabs>
          <w:tab w:val="num" w:pos="4113"/>
        </w:tabs>
        <w:ind w:left="4113" w:hanging="180"/>
      </w:pPr>
    </w:lvl>
    <w:lvl w:ilvl="6" w:tplc="0415000F" w:tentative="1">
      <w:start w:val="1"/>
      <w:numFmt w:val="decimal"/>
      <w:lvlText w:val="%7."/>
      <w:lvlJc w:val="left"/>
      <w:pPr>
        <w:tabs>
          <w:tab w:val="num" w:pos="4833"/>
        </w:tabs>
        <w:ind w:left="4833" w:hanging="360"/>
      </w:pPr>
    </w:lvl>
    <w:lvl w:ilvl="7" w:tplc="04150019" w:tentative="1">
      <w:start w:val="1"/>
      <w:numFmt w:val="lowerLetter"/>
      <w:lvlText w:val="%8."/>
      <w:lvlJc w:val="left"/>
      <w:pPr>
        <w:tabs>
          <w:tab w:val="num" w:pos="5553"/>
        </w:tabs>
        <w:ind w:left="5553" w:hanging="360"/>
      </w:pPr>
    </w:lvl>
    <w:lvl w:ilvl="8" w:tplc="0415001B" w:tentative="1">
      <w:start w:val="1"/>
      <w:numFmt w:val="lowerRoman"/>
      <w:lvlText w:val="%9."/>
      <w:lvlJc w:val="right"/>
      <w:pPr>
        <w:tabs>
          <w:tab w:val="num" w:pos="6273"/>
        </w:tabs>
        <w:ind w:left="6273" w:hanging="180"/>
      </w:pPr>
    </w:lvl>
  </w:abstractNum>
  <w:abstractNum w:abstractNumId="60" w15:restartNumberingAfterBreak="0">
    <w:nsid w:val="6BD23254"/>
    <w:multiLevelType w:val="hybridMultilevel"/>
    <w:tmpl w:val="1C0413AE"/>
    <w:name w:val="WW8Num622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E2D742D"/>
    <w:multiLevelType w:val="multilevel"/>
    <w:tmpl w:val="D444C480"/>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5CC5C8A"/>
    <w:multiLevelType w:val="hybridMultilevel"/>
    <w:tmpl w:val="EA682C1A"/>
    <w:name w:val="WW8Num3422222222223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64" w15:restartNumberingAfterBreak="0">
    <w:nsid w:val="7AFA0CEA"/>
    <w:multiLevelType w:val="hybridMultilevel"/>
    <w:tmpl w:val="2052674A"/>
    <w:lvl w:ilvl="0" w:tplc="5DFA95C0">
      <w:start w:val="6"/>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7CC31C4B"/>
    <w:multiLevelType w:val="singleLevel"/>
    <w:tmpl w:val="26726AA2"/>
    <w:name w:val="WW8Num2"/>
    <w:lvl w:ilvl="0">
      <w:start w:val="1"/>
      <w:numFmt w:val="decimal"/>
      <w:lvlText w:val="%1."/>
      <w:lvlJc w:val="left"/>
      <w:pPr>
        <w:tabs>
          <w:tab w:val="num" w:pos="360"/>
        </w:tabs>
        <w:ind w:left="360" w:hanging="360"/>
      </w:pPr>
      <w:rPr>
        <w:rFonts w:ascii="Arial" w:hAnsi="Arial" w:hint="default"/>
        <w:b w:val="0"/>
        <w:i w:val="0"/>
      </w:rPr>
    </w:lvl>
  </w:abstractNum>
  <w:abstractNum w:abstractNumId="67" w15:restartNumberingAfterBreak="0">
    <w:nsid w:val="7E8F16BB"/>
    <w:multiLevelType w:val="singleLevel"/>
    <w:tmpl w:val="706C6C66"/>
    <w:name w:val="WW8Num342222222222"/>
    <w:lvl w:ilvl="0">
      <w:start w:val="6"/>
      <w:numFmt w:val="decimal"/>
      <w:lvlText w:val="%1."/>
      <w:lvlJc w:val="left"/>
      <w:pPr>
        <w:tabs>
          <w:tab w:val="num" w:pos="360"/>
        </w:tabs>
        <w:ind w:left="360" w:hanging="360"/>
      </w:pPr>
      <w:rPr>
        <w:rFonts w:hint="default"/>
        <w:b w:val="0"/>
        <w:i w:val="0"/>
        <w:sz w:val="20"/>
      </w:rPr>
    </w:lvl>
  </w:abstractNum>
  <w:abstractNum w:abstractNumId="68" w15:restartNumberingAfterBreak="0">
    <w:nsid w:val="7ED63566"/>
    <w:multiLevelType w:val="singleLevel"/>
    <w:tmpl w:val="93743D04"/>
    <w:lvl w:ilvl="0">
      <w:start w:val="1"/>
      <w:numFmt w:val="decimal"/>
      <w:lvlText w:val="%1."/>
      <w:lvlJc w:val="left"/>
      <w:pPr>
        <w:tabs>
          <w:tab w:val="num" w:pos="360"/>
        </w:tabs>
        <w:ind w:left="360" w:hanging="360"/>
      </w:pPr>
      <w:rPr>
        <w:rFonts w:ascii="Arial" w:hAnsi="Arial" w:cs="Arial" w:hint="default"/>
        <w:b w:val="0"/>
        <w:bCs w:val="0"/>
        <w:i w:val="0"/>
        <w:iCs w:val="0"/>
        <w:sz w:val="18"/>
        <w:szCs w:val="18"/>
      </w:rPr>
    </w:lvl>
  </w:abstractNum>
  <w:num w:numId="1" w16cid:durableId="366299000">
    <w:abstractNumId w:val="48"/>
  </w:num>
  <w:num w:numId="2" w16cid:durableId="1648050375">
    <w:abstractNumId w:val="68"/>
  </w:num>
  <w:num w:numId="3" w16cid:durableId="1711300588">
    <w:abstractNumId w:val="35"/>
  </w:num>
  <w:num w:numId="4" w16cid:durableId="2017729849">
    <w:abstractNumId w:val="11"/>
  </w:num>
  <w:num w:numId="5" w16cid:durableId="865095161">
    <w:abstractNumId w:val="41"/>
  </w:num>
  <w:num w:numId="6" w16cid:durableId="884682036">
    <w:abstractNumId w:val="53"/>
  </w:num>
  <w:num w:numId="7" w16cid:durableId="415975203">
    <w:abstractNumId w:val="59"/>
  </w:num>
  <w:num w:numId="8" w16cid:durableId="1399669100">
    <w:abstractNumId w:val="30"/>
  </w:num>
  <w:num w:numId="9" w16cid:durableId="192304604">
    <w:abstractNumId w:val="20"/>
  </w:num>
  <w:num w:numId="10" w16cid:durableId="684356841">
    <w:abstractNumId w:val="23"/>
  </w:num>
  <w:num w:numId="11" w16cid:durableId="471024782">
    <w:abstractNumId w:val="27"/>
  </w:num>
  <w:num w:numId="12" w16cid:durableId="471139790">
    <w:abstractNumId w:val="6"/>
  </w:num>
  <w:num w:numId="13" w16cid:durableId="2008710310">
    <w:abstractNumId w:val="57"/>
  </w:num>
  <w:num w:numId="14" w16cid:durableId="1343048560">
    <w:abstractNumId w:val="16"/>
  </w:num>
  <w:num w:numId="15" w16cid:durableId="557395492">
    <w:abstractNumId w:val="19"/>
  </w:num>
  <w:num w:numId="16" w16cid:durableId="749621416">
    <w:abstractNumId w:val="45"/>
  </w:num>
  <w:num w:numId="17" w16cid:durableId="744034560">
    <w:abstractNumId w:val="54"/>
  </w:num>
  <w:num w:numId="18" w16cid:durableId="262687415">
    <w:abstractNumId w:val="7"/>
  </w:num>
  <w:num w:numId="19" w16cid:durableId="1083183937">
    <w:abstractNumId w:val="8"/>
  </w:num>
  <w:num w:numId="20" w16cid:durableId="835413260">
    <w:abstractNumId w:val="52"/>
  </w:num>
  <w:num w:numId="21" w16cid:durableId="877400343">
    <w:abstractNumId w:val="55"/>
  </w:num>
  <w:num w:numId="22" w16cid:durableId="753091177">
    <w:abstractNumId w:val="63"/>
  </w:num>
  <w:num w:numId="23" w16cid:durableId="1752703643">
    <w:abstractNumId w:val="10"/>
  </w:num>
  <w:num w:numId="24" w16cid:durableId="1508057472">
    <w:abstractNumId w:val="39"/>
  </w:num>
  <w:num w:numId="25" w16cid:durableId="1941640148">
    <w:abstractNumId w:val="12"/>
  </w:num>
  <w:num w:numId="26" w16cid:durableId="1854103150">
    <w:abstractNumId w:val="65"/>
  </w:num>
  <w:num w:numId="27" w16cid:durableId="183638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2091077">
    <w:abstractNumId w:val="33"/>
  </w:num>
  <w:num w:numId="29" w16cid:durableId="1051345562">
    <w:abstractNumId w:val="32"/>
  </w:num>
  <w:num w:numId="30" w16cid:durableId="19181295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6554951">
    <w:abstractNumId w:val="29"/>
  </w:num>
  <w:num w:numId="32" w16cid:durableId="1209143294">
    <w:abstractNumId w:val="56"/>
  </w:num>
  <w:num w:numId="33" w16cid:durableId="1178665156">
    <w:abstractNumId w:val="36"/>
  </w:num>
  <w:num w:numId="34" w16cid:durableId="484276884">
    <w:abstractNumId w:val="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7869967">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4907569">
    <w:abstractNumId w:val="61"/>
  </w:num>
  <w:num w:numId="37" w16cid:durableId="2104839752">
    <w:abstractNumId w:val="44"/>
  </w:num>
  <w:num w:numId="38" w16cid:durableId="1336297166">
    <w:abstractNumId w:val="17"/>
  </w:num>
  <w:num w:numId="39" w16cid:durableId="1883833169">
    <w:abstractNumId w:val="64"/>
  </w:num>
  <w:num w:numId="40" w16cid:durableId="8433993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4131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93715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0221184">
    <w:abstractNumId w:val="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80631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5345692">
    <w:abstractNumId w:val="9"/>
  </w:num>
  <w:num w:numId="46" w16cid:durableId="231892556">
    <w:abstractNumId w:val="4"/>
  </w:num>
  <w:num w:numId="47" w16cid:durableId="1478768758">
    <w:abstractNumId w:val="5"/>
    <w:lvlOverride w:ilvl="0">
      <w:startOverride w:val="1"/>
    </w:lvlOverride>
  </w:num>
  <w:num w:numId="48" w16cid:durableId="2111661571">
    <w:abstractNumId w:val="40"/>
  </w:num>
  <w:num w:numId="49" w16cid:durableId="431709197">
    <w:abstractNumId w:val="24"/>
  </w:num>
  <w:num w:numId="50" w16cid:durableId="1055738755">
    <w:abstractNumId w:val="21"/>
  </w:num>
  <w:num w:numId="51" w16cid:durableId="1413816221">
    <w:abstractNumId w:val="14"/>
  </w:num>
  <w:num w:numId="52" w16cid:durableId="1954510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96952159">
    <w:abstractNumId w:val="3"/>
  </w:num>
  <w:num w:numId="54" w16cid:durableId="473108750">
    <w:abstractNumId w:val="37"/>
  </w:num>
  <w:num w:numId="55" w16cid:durableId="1069155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8A"/>
    <w:rsid w:val="0000074D"/>
    <w:rsid w:val="000074A7"/>
    <w:rsid w:val="00011E99"/>
    <w:rsid w:val="0001720B"/>
    <w:rsid w:val="00021152"/>
    <w:rsid w:val="00033F9F"/>
    <w:rsid w:val="00034C6D"/>
    <w:rsid w:val="00042FF7"/>
    <w:rsid w:val="00043244"/>
    <w:rsid w:val="00045013"/>
    <w:rsid w:val="0005319F"/>
    <w:rsid w:val="0005425C"/>
    <w:rsid w:val="000619A4"/>
    <w:rsid w:val="0006684B"/>
    <w:rsid w:val="00066AD1"/>
    <w:rsid w:val="000743E0"/>
    <w:rsid w:val="00075F38"/>
    <w:rsid w:val="000862F7"/>
    <w:rsid w:val="000949F0"/>
    <w:rsid w:val="000A1E22"/>
    <w:rsid w:val="000B1BFE"/>
    <w:rsid w:val="000C08A3"/>
    <w:rsid w:val="000C55EB"/>
    <w:rsid w:val="000C70A0"/>
    <w:rsid w:val="000D2AD4"/>
    <w:rsid w:val="000D3E46"/>
    <w:rsid w:val="000D66CE"/>
    <w:rsid w:val="000E062A"/>
    <w:rsid w:val="000E66E0"/>
    <w:rsid w:val="000F00BB"/>
    <w:rsid w:val="000F1FDC"/>
    <w:rsid w:val="000F41AA"/>
    <w:rsid w:val="000F465B"/>
    <w:rsid w:val="000F64E1"/>
    <w:rsid w:val="001023A0"/>
    <w:rsid w:val="00106844"/>
    <w:rsid w:val="00106CF8"/>
    <w:rsid w:val="001108E7"/>
    <w:rsid w:val="00110C98"/>
    <w:rsid w:val="00112A66"/>
    <w:rsid w:val="00115116"/>
    <w:rsid w:val="00120893"/>
    <w:rsid w:val="0012235A"/>
    <w:rsid w:val="00122CEC"/>
    <w:rsid w:val="00125E9F"/>
    <w:rsid w:val="00130041"/>
    <w:rsid w:val="00137285"/>
    <w:rsid w:val="0014011F"/>
    <w:rsid w:val="0014052E"/>
    <w:rsid w:val="00151F9A"/>
    <w:rsid w:val="0015265A"/>
    <w:rsid w:val="00163E3F"/>
    <w:rsid w:val="00165B73"/>
    <w:rsid w:val="00183499"/>
    <w:rsid w:val="0018438A"/>
    <w:rsid w:val="00190C31"/>
    <w:rsid w:val="001B2249"/>
    <w:rsid w:val="001B402B"/>
    <w:rsid w:val="001B5188"/>
    <w:rsid w:val="001E785B"/>
    <w:rsid w:val="001F20CD"/>
    <w:rsid w:val="001F3FBF"/>
    <w:rsid w:val="001F5A4C"/>
    <w:rsid w:val="00222314"/>
    <w:rsid w:val="002306BD"/>
    <w:rsid w:val="00232182"/>
    <w:rsid w:val="00233F81"/>
    <w:rsid w:val="00237D32"/>
    <w:rsid w:val="00246755"/>
    <w:rsid w:val="0024683D"/>
    <w:rsid w:val="00257CBF"/>
    <w:rsid w:val="00263927"/>
    <w:rsid w:val="00263B78"/>
    <w:rsid w:val="00266D6F"/>
    <w:rsid w:val="00274C61"/>
    <w:rsid w:val="00292259"/>
    <w:rsid w:val="002A1086"/>
    <w:rsid w:val="002A520A"/>
    <w:rsid w:val="002A5D92"/>
    <w:rsid w:val="002B0079"/>
    <w:rsid w:val="002B0798"/>
    <w:rsid w:val="002C519F"/>
    <w:rsid w:val="002D14A9"/>
    <w:rsid w:val="002D573E"/>
    <w:rsid w:val="002D5D94"/>
    <w:rsid w:val="002D5F9B"/>
    <w:rsid w:val="002E1B68"/>
    <w:rsid w:val="002E4377"/>
    <w:rsid w:val="002F2168"/>
    <w:rsid w:val="002F6A5B"/>
    <w:rsid w:val="00302297"/>
    <w:rsid w:val="003075BA"/>
    <w:rsid w:val="00315C76"/>
    <w:rsid w:val="0031787C"/>
    <w:rsid w:val="00323893"/>
    <w:rsid w:val="00323D7D"/>
    <w:rsid w:val="0032455D"/>
    <w:rsid w:val="00327C4C"/>
    <w:rsid w:val="0033349C"/>
    <w:rsid w:val="00334594"/>
    <w:rsid w:val="00337C74"/>
    <w:rsid w:val="003417E9"/>
    <w:rsid w:val="00351AC4"/>
    <w:rsid w:val="00357D9C"/>
    <w:rsid w:val="00360C26"/>
    <w:rsid w:val="00363020"/>
    <w:rsid w:val="00363E14"/>
    <w:rsid w:val="003825AF"/>
    <w:rsid w:val="003846B6"/>
    <w:rsid w:val="003941B1"/>
    <w:rsid w:val="003A3D35"/>
    <w:rsid w:val="003B20F2"/>
    <w:rsid w:val="003B460A"/>
    <w:rsid w:val="003C0E11"/>
    <w:rsid w:val="003C3B52"/>
    <w:rsid w:val="003C66B5"/>
    <w:rsid w:val="003E172F"/>
    <w:rsid w:val="003E199C"/>
    <w:rsid w:val="003E353A"/>
    <w:rsid w:val="003E4BB3"/>
    <w:rsid w:val="003E4C76"/>
    <w:rsid w:val="003F2C1C"/>
    <w:rsid w:val="003F7A3C"/>
    <w:rsid w:val="00405584"/>
    <w:rsid w:val="00411F5B"/>
    <w:rsid w:val="004135E5"/>
    <w:rsid w:val="00413DE9"/>
    <w:rsid w:val="0041472D"/>
    <w:rsid w:val="00415A74"/>
    <w:rsid w:val="00421441"/>
    <w:rsid w:val="00423974"/>
    <w:rsid w:val="004240F7"/>
    <w:rsid w:val="0043278E"/>
    <w:rsid w:val="004367F5"/>
    <w:rsid w:val="00437F1E"/>
    <w:rsid w:val="00441FF0"/>
    <w:rsid w:val="00445655"/>
    <w:rsid w:val="0044621D"/>
    <w:rsid w:val="00450E99"/>
    <w:rsid w:val="00487F22"/>
    <w:rsid w:val="00492F7A"/>
    <w:rsid w:val="00495433"/>
    <w:rsid w:val="004A63C6"/>
    <w:rsid w:val="004A65AF"/>
    <w:rsid w:val="004B08D2"/>
    <w:rsid w:val="004B150A"/>
    <w:rsid w:val="004B6874"/>
    <w:rsid w:val="004C34E6"/>
    <w:rsid w:val="004D54F3"/>
    <w:rsid w:val="004F1B77"/>
    <w:rsid w:val="004F2F06"/>
    <w:rsid w:val="004F3563"/>
    <w:rsid w:val="004F5E7A"/>
    <w:rsid w:val="00503AEC"/>
    <w:rsid w:val="00504B0B"/>
    <w:rsid w:val="00505F22"/>
    <w:rsid w:val="00513247"/>
    <w:rsid w:val="0051456D"/>
    <w:rsid w:val="005472A3"/>
    <w:rsid w:val="00550F35"/>
    <w:rsid w:val="00551097"/>
    <w:rsid w:val="00554564"/>
    <w:rsid w:val="00554B7C"/>
    <w:rsid w:val="00565F9A"/>
    <w:rsid w:val="005668EE"/>
    <w:rsid w:val="005762B5"/>
    <w:rsid w:val="005844F6"/>
    <w:rsid w:val="005A38A6"/>
    <w:rsid w:val="005B12A4"/>
    <w:rsid w:val="005B1DC9"/>
    <w:rsid w:val="005B58FE"/>
    <w:rsid w:val="005C2DC3"/>
    <w:rsid w:val="005D27D7"/>
    <w:rsid w:val="005D4090"/>
    <w:rsid w:val="005E5C46"/>
    <w:rsid w:val="005E75D1"/>
    <w:rsid w:val="005F08E3"/>
    <w:rsid w:val="006011C4"/>
    <w:rsid w:val="00602F17"/>
    <w:rsid w:val="006063C8"/>
    <w:rsid w:val="006163F0"/>
    <w:rsid w:val="00620B36"/>
    <w:rsid w:val="0062325D"/>
    <w:rsid w:val="00624ED2"/>
    <w:rsid w:val="00625C21"/>
    <w:rsid w:val="00633F7C"/>
    <w:rsid w:val="006346F9"/>
    <w:rsid w:val="00634963"/>
    <w:rsid w:val="00634CBB"/>
    <w:rsid w:val="00655382"/>
    <w:rsid w:val="0065758E"/>
    <w:rsid w:val="006656FA"/>
    <w:rsid w:val="0067305E"/>
    <w:rsid w:val="00685A08"/>
    <w:rsid w:val="006874AF"/>
    <w:rsid w:val="00692961"/>
    <w:rsid w:val="006955F6"/>
    <w:rsid w:val="00695750"/>
    <w:rsid w:val="00696741"/>
    <w:rsid w:val="006A4CB1"/>
    <w:rsid w:val="006B0E37"/>
    <w:rsid w:val="006B215B"/>
    <w:rsid w:val="006C04C8"/>
    <w:rsid w:val="006C3C92"/>
    <w:rsid w:val="006C5F80"/>
    <w:rsid w:val="006D653F"/>
    <w:rsid w:val="006D7DDA"/>
    <w:rsid w:val="006E1B06"/>
    <w:rsid w:val="006E488C"/>
    <w:rsid w:val="006E4B8D"/>
    <w:rsid w:val="006E61C8"/>
    <w:rsid w:val="006E76DA"/>
    <w:rsid w:val="006E785F"/>
    <w:rsid w:val="006E7CC1"/>
    <w:rsid w:val="006F5CAD"/>
    <w:rsid w:val="00706B26"/>
    <w:rsid w:val="007140A9"/>
    <w:rsid w:val="00735185"/>
    <w:rsid w:val="0074146C"/>
    <w:rsid w:val="00745369"/>
    <w:rsid w:val="00746E22"/>
    <w:rsid w:val="00752B87"/>
    <w:rsid w:val="007609AF"/>
    <w:rsid w:val="0076414B"/>
    <w:rsid w:val="0077117A"/>
    <w:rsid w:val="00771D71"/>
    <w:rsid w:val="00776E48"/>
    <w:rsid w:val="00777271"/>
    <w:rsid w:val="00777352"/>
    <w:rsid w:val="00786448"/>
    <w:rsid w:val="00791EF9"/>
    <w:rsid w:val="007922AB"/>
    <w:rsid w:val="007A1EE2"/>
    <w:rsid w:val="007A725E"/>
    <w:rsid w:val="007B0510"/>
    <w:rsid w:val="007B121B"/>
    <w:rsid w:val="007C4340"/>
    <w:rsid w:val="007D7970"/>
    <w:rsid w:val="00800D40"/>
    <w:rsid w:val="00801BFA"/>
    <w:rsid w:val="008022C6"/>
    <w:rsid w:val="008105CE"/>
    <w:rsid w:val="0081512C"/>
    <w:rsid w:val="008249B4"/>
    <w:rsid w:val="00826FEF"/>
    <w:rsid w:val="00830F86"/>
    <w:rsid w:val="008377EF"/>
    <w:rsid w:val="00841D6E"/>
    <w:rsid w:val="00843A03"/>
    <w:rsid w:val="00844DC3"/>
    <w:rsid w:val="00852730"/>
    <w:rsid w:val="00855452"/>
    <w:rsid w:val="008566FA"/>
    <w:rsid w:val="00861773"/>
    <w:rsid w:val="00865A2F"/>
    <w:rsid w:val="00881FAD"/>
    <w:rsid w:val="008840D3"/>
    <w:rsid w:val="00887BE7"/>
    <w:rsid w:val="008948BB"/>
    <w:rsid w:val="008A334E"/>
    <w:rsid w:val="008A3FCB"/>
    <w:rsid w:val="008A5FEC"/>
    <w:rsid w:val="008B082A"/>
    <w:rsid w:val="008B191D"/>
    <w:rsid w:val="008B30FB"/>
    <w:rsid w:val="008B38EE"/>
    <w:rsid w:val="008B6B1D"/>
    <w:rsid w:val="008C59CD"/>
    <w:rsid w:val="008C7EB2"/>
    <w:rsid w:val="008D56B0"/>
    <w:rsid w:val="008E3E1B"/>
    <w:rsid w:val="008E541F"/>
    <w:rsid w:val="008E7289"/>
    <w:rsid w:val="008E7B7E"/>
    <w:rsid w:val="008F0A8D"/>
    <w:rsid w:val="008F21CA"/>
    <w:rsid w:val="008F2689"/>
    <w:rsid w:val="00906187"/>
    <w:rsid w:val="009110FD"/>
    <w:rsid w:val="00917F5B"/>
    <w:rsid w:val="00922AFC"/>
    <w:rsid w:val="009303FC"/>
    <w:rsid w:val="009502B9"/>
    <w:rsid w:val="0095706A"/>
    <w:rsid w:val="00974757"/>
    <w:rsid w:val="009838EF"/>
    <w:rsid w:val="00985836"/>
    <w:rsid w:val="009910CB"/>
    <w:rsid w:val="00994D0D"/>
    <w:rsid w:val="009A0AA1"/>
    <w:rsid w:val="009A79CE"/>
    <w:rsid w:val="009C012B"/>
    <w:rsid w:val="009C090C"/>
    <w:rsid w:val="009C6D6C"/>
    <w:rsid w:val="009C7936"/>
    <w:rsid w:val="009C7B93"/>
    <w:rsid w:val="009C7D97"/>
    <w:rsid w:val="009D3512"/>
    <w:rsid w:val="009D509A"/>
    <w:rsid w:val="009E0713"/>
    <w:rsid w:val="009E1973"/>
    <w:rsid w:val="009E5968"/>
    <w:rsid w:val="009F35E5"/>
    <w:rsid w:val="00A11136"/>
    <w:rsid w:val="00A21BE1"/>
    <w:rsid w:val="00A3103C"/>
    <w:rsid w:val="00A40EF9"/>
    <w:rsid w:val="00A7367E"/>
    <w:rsid w:val="00A74426"/>
    <w:rsid w:val="00A9635E"/>
    <w:rsid w:val="00A96CA4"/>
    <w:rsid w:val="00A96DBA"/>
    <w:rsid w:val="00AA3272"/>
    <w:rsid w:val="00AB2844"/>
    <w:rsid w:val="00AB2E4E"/>
    <w:rsid w:val="00AC3FC5"/>
    <w:rsid w:val="00AD728C"/>
    <w:rsid w:val="00AE5CE9"/>
    <w:rsid w:val="00B11675"/>
    <w:rsid w:val="00B14DE0"/>
    <w:rsid w:val="00B20DC7"/>
    <w:rsid w:val="00B2110C"/>
    <w:rsid w:val="00B31B0A"/>
    <w:rsid w:val="00B32B60"/>
    <w:rsid w:val="00B35684"/>
    <w:rsid w:val="00B4159F"/>
    <w:rsid w:val="00B44C62"/>
    <w:rsid w:val="00B47458"/>
    <w:rsid w:val="00B50D2D"/>
    <w:rsid w:val="00B5538E"/>
    <w:rsid w:val="00B72EA4"/>
    <w:rsid w:val="00B751BE"/>
    <w:rsid w:val="00B769B0"/>
    <w:rsid w:val="00B801BF"/>
    <w:rsid w:val="00B821F1"/>
    <w:rsid w:val="00B826BE"/>
    <w:rsid w:val="00B9197C"/>
    <w:rsid w:val="00BA0FF4"/>
    <w:rsid w:val="00BA4B92"/>
    <w:rsid w:val="00BA4EAD"/>
    <w:rsid w:val="00BC7021"/>
    <w:rsid w:val="00BC7804"/>
    <w:rsid w:val="00BD4360"/>
    <w:rsid w:val="00BE374E"/>
    <w:rsid w:val="00BF0798"/>
    <w:rsid w:val="00BF0993"/>
    <w:rsid w:val="00BF348A"/>
    <w:rsid w:val="00BF6980"/>
    <w:rsid w:val="00C04E76"/>
    <w:rsid w:val="00C11F25"/>
    <w:rsid w:val="00C13B49"/>
    <w:rsid w:val="00C14245"/>
    <w:rsid w:val="00C14259"/>
    <w:rsid w:val="00C213E4"/>
    <w:rsid w:val="00C246A2"/>
    <w:rsid w:val="00C32265"/>
    <w:rsid w:val="00C4099A"/>
    <w:rsid w:val="00C42187"/>
    <w:rsid w:val="00C4501B"/>
    <w:rsid w:val="00C4504C"/>
    <w:rsid w:val="00C47409"/>
    <w:rsid w:val="00C53543"/>
    <w:rsid w:val="00C53B0E"/>
    <w:rsid w:val="00C53C3F"/>
    <w:rsid w:val="00C7339F"/>
    <w:rsid w:val="00C74C31"/>
    <w:rsid w:val="00C77493"/>
    <w:rsid w:val="00C8395D"/>
    <w:rsid w:val="00C8588C"/>
    <w:rsid w:val="00C901F3"/>
    <w:rsid w:val="00CA6F6F"/>
    <w:rsid w:val="00CB1BB0"/>
    <w:rsid w:val="00CB2535"/>
    <w:rsid w:val="00CB2934"/>
    <w:rsid w:val="00CB6CB7"/>
    <w:rsid w:val="00CB7DD6"/>
    <w:rsid w:val="00CC0142"/>
    <w:rsid w:val="00CD3D7A"/>
    <w:rsid w:val="00CD3ED2"/>
    <w:rsid w:val="00CD44C3"/>
    <w:rsid w:val="00CD646A"/>
    <w:rsid w:val="00CE6150"/>
    <w:rsid w:val="00CF57E2"/>
    <w:rsid w:val="00CF6536"/>
    <w:rsid w:val="00D02878"/>
    <w:rsid w:val="00D12DA5"/>
    <w:rsid w:val="00D13470"/>
    <w:rsid w:val="00D14D94"/>
    <w:rsid w:val="00D21C13"/>
    <w:rsid w:val="00D246C9"/>
    <w:rsid w:val="00D27E0B"/>
    <w:rsid w:val="00D30514"/>
    <w:rsid w:val="00D32700"/>
    <w:rsid w:val="00D3582C"/>
    <w:rsid w:val="00D43748"/>
    <w:rsid w:val="00D4620D"/>
    <w:rsid w:val="00D46D49"/>
    <w:rsid w:val="00D56A96"/>
    <w:rsid w:val="00D61837"/>
    <w:rsid w:val="00D74B08"/>
    <w:rsid w:val="00D769D5"/>
    <w:rsid w:val="00D80122"/>
    <w:rsid w:val="00D83517"/>
    <w:rsid w:val="00D84DED"/>
    <w:rsid w:val="00D8578D"/>
    <w:rsid w:val="00DA58B5"/>
    <w:rsid w:val="00DB6447"/>
    <w:rsid w:val="00DB73C9"/>
    <w:rsid w:val="00DC4F0A"/>
    <w:rsid w:val="00DC6060"/>
    <w:rsid w:val="00DC66D8"/>
    <w:rsid w:val="00DE1114"/>
    <w:rsid w:val="00DE1CD3"/>
    <w:rsid w:val="00DE2693"/>
    <w:rsid w:val="00DF42C9"/>
    <w:rsid w:val="00DF6222"/>
    <w:rsid w:val="00E04623"/>
    <w:rsid w:val="00E06F30"/>
    <w:rsid w:val="00E20589"/>
    <w:rsid w:val="00E30FE8"/>
    <w:rsid w:val="00E3786F"/>
    <w:rsid w:val="00E4013A"/>
    <w:rsid w:val="00E520A1"/>
    <w:rsid w:val="00E536E4"/>
    <w:rsid w:val="00E5449E"/>
    <w:rsid w:val="00E5610A"/>
    <w:rsid w:val="00E56733"/>
    <w:rsid w:val="00E64FA7"/>
    <w:rsid w:val="00E664B0"/>
    <w:rsid w:val="00E6757F"/>
    <w:rsid w:val="00E71663"/>
    <w:rsid w:val="00E7293B"/>
    <w:rsid w:val="00E77447"/>
    <w:rsid w:val="00E81379"/>
    <w:rsid w:val="00E8341B"/>
    <w:rsid w:val="00E8582A"/>
    <w:rsid w:val="00E8611B"/>
    <w:rsid w:val="00E918F6"/>
    <w:rsid w:val="00EA50D1"/>
    <w:rsid w:val="00EB0015"/>
    <w:rsid w:val="00EB153B"/>
    <w:rsid w:val="00EB3B8A"/>
    <w:rsid w:val="00EB477C"/>
    <w:rsid w:val="00EC7D7D"/>
    <w:rsid w:val="00EE2166"/>
    <w:rsid w:val="00EE5C8F"/>
    <w:rsid w:val="00EF0C6A"/>
    <w:rsid w:val="00EF2CE6"/>
    <w:rsid w:val="00EF6390"/>
    <w:rsid w:val="00EF63D9"/>
    <w:rsid w:val="00EF7793"/>
    <w:rsid w:val="00F10C88"/>
    <w:rsid w:val="00F135B4"/>
    <w:rsid w:val="00F1378B"/>
    <w:rsid w:val="00F1752C"/>
    <w:rsid w:val="00F25ED5"/>
    <w:rsid w:val="00F44E43"/>
    <w:rsid w:val="00F60A76"/>
    <w:rsid w:val="00F61BF0"/>
    <w:rsid w:val="00F6263C"/>
    <w:rsid w:val="00F63EB6"/>
    <w:rsid w:val="00F677F9"/>
    <w:rsid w:val="00F75063"/>
    <w:rsid w:val="00F83A6A"/>
    <w:rsid w:val="00FB56E3"/>
    <w:rsid w:val="00FC0BBE"/>
    <w:rsid w:val="00FC1058"/>
    <w:rsid w:val="00FC10B1"/>
    <w:rsid w:val="00FC17BB"/>
    <w:rsid w:val="00FD0212"/>
    <w:rsid w:val="00FD1233"/>
    <w:rsid w:val="00FD15AE"/>
    <w:rsid w:val="00FD2B32"/>
    <w:rsid w:val="00FD32FF"/>
    <w:rsid w:val="00FD5E4B"/>
    <w:rsid w:val="00FD74BA"/>
    <w:rsid w:val="00FD7BB7"/>
    <w:rsid w:val="00FE0EC3"/>
    <w:rsid w:val="00FE3FC6"/>
    <w:rsid w:val="00FE6AC1"/>
    <w:rsid w:val="00FE7D6B"/>
    <w:rsid w:val="00FF0165"/>
    <w:rsid w:val="00FF1464"/>
    <w:rsid w:val="00FF5209"/>
    <w:rsid w:val="00FF575B"/>
    <w:rsid w:val="00FF7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BA889"/>
  <w15:chartTrackingRefBased/>
  <w15:docId w15:val="{3B0AEC80-1B90-4107-9C87-73EE0719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348A"/>
    <w:rPr>
      <w:sz w:val="24"/>
      <w:szCs w:val="24"/>
    </w:rPr>
  </w:style>
  <w:style w:type="paragraph" w:styleId="Nagwek2">
    <w:name w:val="heading 2"/>
    <w:basedOn w:val="Normalny"/>
    <w:next w:val="Normalny"/>
    <w:qFormat/>
    <w:rsid w:val="00BF348A"/>
    <w:pPr>
      <w:keepNext/>
      <w:outlineLvl w:val="1"/>
    </w:pPr>
    <w:rPr>
      <w:i/>
      <w:szCs w:val="20"/>
    </w:rPr>
  </w:style>
  <w:style w:type="paragraph" w:styleId="Nagwek4">
    <w:name w:val="heading 4"/>
    <w:basedOn w:val="Normalny"/>
    <w:next w:val="Normalny"/>
    <w:qFormat/>
    <w:rsid w:val="00BF348A"/>
    <w:pPr>
      <w:keepNext/>
      <w:spacing w:after="120"/>
      <w:outlineLvl w:val="3"/>
    </w:pPr>
    <w:rPr>
      <w:b/>
      <w:szCs w:val="20"/>
    </w:rPr>
  </w:style>
  <w:style w:type="paragraph" w:styleId="Nagwek5">
    <w:name w:val="heading 5"/>
    <w:basedOn w:val="Normalny"/>
    <w:next w:val="Normalny"/>
    <w:qFormat/>
    <w:rsid w:val="00DE2693"/>
    <w:pPr>
      <w:spacing w:before="240" w:after="60"/>
      <w:outlineLvl w:val="4"/>
    </w:pPr>
    <w:rPr>
      <w:b/>
      <w:bCs/>
      <w:i/>
      <w:iCs/>
      <w:sz w:val="26"/>
      <w:szCs w:val="26"/>
    </w:rPr>
  </w:style>
  <w:style w:type="paragraph" w:styleId="Nagwek6">
    <w:name w:val="heading 6"/>
    <w:basedOn w:val="Normalny"/>
    <w:next w:val="Normalny"/>
    <w:qFormat/>
    <w:rsid w:val="00FD1233"/>
    <w:pPr>
      <w:spacing w:before="240" w:after="60"/>
      <w:outlineLvl w:val="5"/>
    </w:pPr>
    <w:rPr>
      <w:b/>
      <w:bCs/>
      <w:sz w:val="22"/>
      <w:szCs w:val="22"/>
    </w:rPr>
  </w:style>
  <w:style w:type="paragraph" w:styleId="Nagwek8">
    <w:name w:val="heading 8"/>
    <w:basedOn w:val="Normalny"/>
    <w:next w:val="Normalny"/>
    <w:qFormat/>
    <w:rsid w:val="00BF348A"/>
    <w:pPr>
      <w:keepNext/>
      <w:spacing w:line="360" w:lineRule="auto"/>
      <w:jc w:val="center"/>
      <w:outlineLvl w:val="7"/>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BF348A"/>
    <w:pPr>
      <w:tabs>
        <w:tab w:val="left" w:pos="426"/>
      </w:tabs>
      <w:ind w:right="-993"/>
    </w:pPr>
    <w:rPr>
      <w:szCs w:val="20"/>
    </w:rPr>
  </w:style>
  <w:style w:type="paragraph" w:styleId="Tekstpodstawowy">
    <w:name w:val="Body Text"/>
    <w:basedOn w:val="Normalny"/>
    <w:rsid w:val="00BF348A"/>
    <w:pPr>
      <w:ind w:right="-142"/>
    </w:pPr>
    <w:rPr>
      <w:color w:val="000000"/>
      <w:szCs w:val="20"/>
    </w:rPr>
  </w:style>
  <w:style w:type="paragraph" w:customStyle="1" w:styleId="Standard">
    <w:name w:val="Standard"/>
    <w:rsid w:val="00BF348A"/>
    <w:pPr>
      <w:widowControl w:val="0"/>
    </w:pPr>
    <w:rPr>
      <w:snapToGrid w:val="0"/>
      <w:sz w:val="24"/>
    </w:rPr>
  </w:style>
  <w:style w:type="paragraph" w:styleId="Nagwek">
    <w:name w:val="header"/>
    <w:basedOn w:val="Normalny"/>
    <w:link w:val="NagwekZnak"/>
    <w:rsid w:val="00BF348A"/>
    <w:pPr>
      <w:tabs>
        <w:tab w:val="center" w:pos="4536"/>
        <w:tab w:val="right" w:pos="9072"/>
      </w:tabs>
    </w:pPr>
    <w:rPr>
      <w:szCs w:val="20"/>
    </w:rPr>
  </w:style>
  <w:style w:type="character" w:customStyle="1" w:styleId="NagwekZnak">
    <w:name w:val="Nagłówek Znak"/>
    <w:link w:val="Nagwek"/>
    <w:rsid w:val="00BF348A"/>
    <w:rPr>
      <w:sz w:val="24"/>
      <w:lang w:val="pl-PL" w:eastAsia="pl-PL" w:bidi="ar-SA"/>
    </w:rPr>
  </w:style>
  <w:style w:type="paragraph" w:styleId="Tekstpodstawowywcity">
    <w:name w:val="Body Text Indent"/>
    <w:basedOn w:val="Normalny"/>
    <w:rsid w:val="00BF348A"/>
    <w:pPr>
      <w:ind w:right="-312" w:firstLine="708"/>
    </w:pPr>
    <w:rPr>
      <w:szCs w:val="20"/>
    </w:rPr>
  </w:style>
  <w:style w:type="paragraph" w:styleId="Tekstpodstawowywcity3">
    <w:name w:val="Body Text Indent 3"/>
    <w:basedOn w:val="Normalny"/>
    <w:rsid w:val="00BF348A"/>
    <w:pPr>
      <w:ind w:left="454"/>
    </w:pPr>
    <w:rPr>
      <w:rFonts w:ascii="Arial" w:hAnsi="Arial"/>
      <w:sz w:val="22"/>
    </w:rPr>
  </w:style>
  <w:style w:type="paragraph" w:styleId="Zwykytekst">
    <w:name w:val="Plain Text"/>
    <w:basedOn w:val="Normalny"/>
    <w:link w:val="ZwykytekstZnak"/>
    <w:rsid w:val="00BF348A"/>
    <w:rPr>
      <w:rFonts w:ascii="Courier New" w:hAnsi="Courier New"/>
      <w:sz w:val="20"/>
    </w:rPr>
  </w:style>
  <w:style w:type="character" w:customStyle="1" w:styleId="ZwykytekstZnak">
    <w:name w:val="Zwykły tekst Znak"/>
    <w:link w:val="Zwykytekst"/>
    <w:locked/>
    <w:rsid w:val="00BF348A"/>
    <w:rPr>
      <w:rFonts w:ascii="Courier New" w:hAnsi="Courier New"/>
      <w:szCs w:val="24"/>
      <w:lang w:val="pl-PL" w:eastAsia="pl-PL" w:bidi="ar-SA"/>
    </w:rPr>
  </w:style>
  <w:style w:type="character" w:styleId="Numerstrony">
    <w:name w:val="page number"/>
    <w:basedOn w:val="Domylnaczcionkaakapitu"/>
    <w:rsid w:val="00BF348A"/>
  </w:style>
  <w:style w:type="paragraph" w:styleId="Stopka">
    <w:name w:val="footer"/>
    <w:basedOn w:val="Normalny"/>
    <w:link w:val="StopkaZnak"/>
    <w:rsid w:val="00BF348A"/>
    <w:pPr>
      <w:tabs>
        <w:tab w:val="center" w:pos="4536"/>
        <w:tab w:val="right" w:pos="9072"/>
      </w:tabs>
    </w:pPr>
  </w:style>
  <w:style w:type="character" w:customStyle="1" w:styleId="StopkaZnak">
    <w:name w:val="Stopka Znak"/>
    <w:link w:val="Stopka"/>
    <w:rsid w:val="00BF348A"/>
    <w:rPr>
      <w:sz w:val="24"/>
      <w:szCs w:val="24"/>
      <w:lang w:val="pl-PL" w:eastAsia="pl-PL" w:bidi="ar-SA"/>
    </w:rPr>
  </w:style>
  <w:style w:type="character" w:customStyle="1" w:styleId="textbold">
    <w:name w:val="text bold"/>
    <w:basedOn w:val="Domylnaczcionkaakapitu"/>
    <w:rsid w:val="00BF348A"/>
  </w:style>
  <w:style w:type="character" w:customStyle="1" w:styleId="h2">
    <w:name w:val="h2"/>
    <w:basedOn w:val="Domylnaczcionkaakapitu"/>
    <w:rsid w:val="00BF348A"/>
  </w:style>
  <w:style w:type="character" w:customStyle="1" w:styleId="FontStyle17">
    <w:name w:val="Font Style17"/>
    <w:rsid w:val="00BF348A"/>
    <w:rPr>
      <w:rFonts w:ascii="Arial Narrow" w:hAnsi="Arial Narrow" w:cs="Arial Narrow"/>
      <w:sz w:val="20"/>
      <w:szCs w:val="20"/>
    </w:rPr>
  </w:style>
  <w:style w:type="character" w:customStyle="1" w:styleId="h1">
    <w:name w:val="h1"/>
    <w:basedOn w:val="Domylnaczcionkaakapitu"/>
    <w:rsid w:val="00BF348A"/>
  </w:style>
  <w:style w:type="character" w:customStyle="1" w:styleId="Teksttreci">
    <w:name w:val="Tekst treści_"/>
    <w:link w:val="Teksttreci1"/>
    <w:rsid w:val="00BF348A"/>
    <w:rPr>
      <w:sz w:val="19"/>
      <w:szCs w:val="19"/>
      <w:lang w:bidi="ar-SA"/>
    </w:rPr>
  </w:style>
  <w:style w:type="paragraph" w:customStyle="1" w:styleId="Teksttreci1">
    <w:name w:val="Tekst treści1"/>
    <w:basedOn w:val="Normalny"/>
    <w:link w:val="Teksttreci"/>
    <w:rsid w:val="00BF348A"/>
    <w:pPr>
      <w:shd w:val="clear" w:color="auto" w:fill="FFFFFF"/>
      <w:spacing w:before="120" w:after="300" w:line="240" w:lineRule="atLeast"/>
      <w:ind w:hanging="400"/>
      <w:jc w:val="center"/>
    </w:pPr>
    <w:rPr>
      <w:sz w:val="19"/>
      <w:szCs w:val="19"/>
    </w:rPr>
  </w:style>
  <w:style w:type="paragraph" w:styleId="Bezodstpw">
    <w:name w:val="No Spacing"/>
    <w:qFormat/>
    <w:rsid w:val="00BF348A"/>
    <w:rPr>
      <w:sz w:val="24"/>
      <w:szCs w:val="24"/>
    </w:rPr>
  </w:style>
  <w:style w:type="paragraph" w:styleId="Tekstpodstawowy2">
    <w:name w:val="Body Text 2"/>
    <w:basedOn w:val="Normalny"/>
    <w:link w:val="Tekstpodstawowy2Znak"/>
    <w:rsid w:val="00BF348A"/>
    <w:pPr>
      <w:spacing w:after="120" w:line="480" w:lineRule="auto"/>
    </w:pPr>
  </w:style>
  <w:style w:type="paragraph" w:customStyle="1" w:styleId="Zawartotabeli">
    <w:name w:val="Zawartość tabeli"/>
    <w:basedOn w:val="Tekstpodstawowy"/>
    <w:rsid w:val="00BF348A"/>
    <w:pPr>
      <w:widowControl w:val="0"/>
      <w:suppressLineNumbers/>
      <w:suppressAutoHyphens/>
      <w:spacing w:after="120"/>
      <w:ind w:right="0"/>
    </w:pPr>
    <w:rPr>
      <w:rFonts w:eastAsia="Tahoma"/>
      <w:color w:val="auto"/>
      <w:szCs w:val="24"/>
    </w:rPr>
  </w:style>
  <w:style w:type="character" w:customStyle="1" w:styleId="FontStyle91">
    <w:name w:val="Font Style91"/>
    <w:rsid w:val="00BF348A"/>
    <w:rPr>
      <w:rFonts w:ascii="Times New Roman" w:hAnsi="Times New Roman" w:cs="Times New Roman"/>
      <w:b/>
      <w:bCs/>
      <w:sz w:val="22"/>
      <w:szCs w:val="22"/>
    </w:rPr>
  </w:style>
  <w:style w:type="paragraph" w:customStyle="1" w:styleId="Tytutabeli">
    <w:name w:val="Tytuł tabeli"/>
    <w:basedOn w:val="Zawartotabeli"/>
    <w:rsid w:val="00BF348A"/>
    <w:pPr>
      <w:suppressLineNumbers w:val="0"/>
      <w:suppressAutoHyphens w:val="0"/>
      <w:jc w:val="center"/>
    </w:pPr>
    <w:rPr>
      <w:rFonts w:eastAsia="Times New Roman"/>
      <w:b/>
      <w:i/>
      <w:snapToGrid w:val="0"/>
      <w:szCs w:val="20"/>
    </w:rPr>
  </w:style>
  <w:style w:type="paragraph" w:customStyle="1" w:styleId="Style7">
    <w:name w:val="Style7"/>
    <w:basedOn w:val="Normalny"/>
    <w:rsid w:val="00BF348A"/>
    <w:pPr>
      <w:widowControl w:val="0"/>
      <w:autoSpaceDE w:val="0"/>
      <w:autoSpaceDN w:val="0"/>
      <w:adjustRightInd w:val="0"/>
    </w:pPr>
    <w:rPr>
      <w:rFonts w:ascii="Arial" w:hAnsi="Arial"/>
      <w:sz w:val="22"/>
      <w:szCs w:val="22"/>
    </w:rPr>
  </w:style>
  <w:style w:type="paragraph" w:customStyle="1" w:styleId="Style8">
    <w:name w:val="Style8"/>
    <w:basedOn w:val="Normalny"/>
    <w:rsid w:val="00BF348A"/>
    <w:pPr>
      <w:widowControl w:val="0"/>
      <w:autoSpaceDE w:val="0"/>
      <w:autoSpaceDN w:val="0"/>
      <w:adjustRightInd w:val="0"/>
    </w:pPr>
    <w:rPr>
      <w:rFonts w:ascii="Arial" w:hAnsi="Arial"/>
      <w:sz w:val="22"/>
      <w:szCs w:val="22"/>
    </w:rPr>
  </w:style>
  <w:style w:type="paragraph" w:customStyle="1" w:styleId="Style10">
    <w:name w:val="Style10"/>
    <w:basedOn w:val="Normalny"/>
    <w:rsid w:val="00BF348A"/>
    <w:pPr>
      <w:widowControl w:val="0"/>
      <w:autoSpaceDE w:val="0"/>
      <w:autoSpaceDN w:val="0"/>
      <w:adjustRightInd w:val="0"/>
    </w:pPr>
    <w:rPr>
      <w:rFonts w:ascii="Arial" w:hAnsi="Arial"/>
      <w:sz w:val="22"/>
      <w:szCs w:val="22"/>
    </w:rPr>
  </w:style>
  <w:style w:type="character" w:customStyle="1" w:styleId="FontStyle24">
    <w:name w:val="Font Style24"/>
    <w:rsid w:val="00BF348A"/>
    <w:rPr>
      <w:rFonts w:ascii="Times New Roman" w:hAnsi="Times New Roman" w:cs="Times New Roman" w:hint="default"/>
      <w:sz w:val="16"/>
      <w:szCs w:val="16"/>
    </w:rPr>
  </w:style>
  <w:style w:type="character" w:customStyle="1" w:styleId="FontStyle27">
    <w:name w:val="Font Style27"/>
    <w:rsid w:val="00BF348A"/>
    <w:rPr>
      <w:rFonts w:ascii="Times New Roman" w:hAnsi="Times New Roman" w:cs="Times New Roman"/>
      <w:sz w:val="22"/>
      <w:szCs w:val="22"/>
    </w:rPr>
  </w:style>
  <w:style w:type="table" w:styleId="Tabela-Siatka">
    <w:name w:val="Table Grid"/>
    <w:basedOn w:val="Standardowy"/>
    <w:rsid w:val="00BF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DA58B5"/>
    <w:rPr>
      <w:rFonts w:ascii="Arial" w:hAnsi="Arial" w:cs="Arial"/>
    </w:rPr>
  </w:style>
  <w:style w:type="character" w:customStyle="1" w:styleId="FontStyle23">
    <w:name w:val="Font Style23"/>
    <w:rsid w:val="0006684B"/>
    <w:rPr>
      <w:rFonts w:ascii="Times New Roman" w:hAnsi="Times New Roman" w:cs="Times New Roman" w:hint="default"/>
      <w:sz w:val="20"/>
      <w:szCs w:val="20"/>
    </w:rPr>
  </w:style>
  <w:style w:type="paragraph" w:customStyle="1" w:styleId="Znak">
    <w:name w:val="Znak"/>
    <w:basedOn w:val="Normalny"/>
    <w:rsid w:val="002A5D92"/>
    <w:rPr>
      <w:rFonts w:ascii="Arial" w:hAnsi="Arial" w:cs="Arial"/>
    </w:rPr>
  </w:style>
  <w:style w:type="paragraph" w:customStyle="1" w:styleId="Style1">
    <w:name w:val="Style1"/>
    <w:basedOn w:val="Normalny"/>
    <w:rsid w:val="002A5D92"/>
    <w:pPr>
      <w:widowControl w:val="0"/>
      <w:autoSpaceDE w:val="0"/>
      <w:autoSpaceDN w:val="0"/>
      <w:adjustRightInd w:val="0"/>
    </w:pPr>
    <w:rPr>
      <w:rFonts w:ascii="Arial" w:hAnsi="Arial"/>
      <w:sz w:val="22"/>
      <w:szCs w:val="22"/>
    </w:rPr>
  </w:style>
  <w:style w:type="paragraph" w:styleId="Tytu">
    <w:name w:val="Title"/>
    <w:basedOn w:val="Normalny"/>
    <w:qFormat/>
    <w:rsid w:val="002A5D92"/>
    <w:pPr>
      <w:jc w:val="center"/>
    </w:pPr>
    <w:rPr>
      <w:rFonts w:ascii="Arial" w:hAnsi="Arial"/>
      <w:b/>
      <w:sz w:val="22"/>
      <w:szCs w:val="22"/>
    </w:rPr>
  </w:style>
  <w:style w:type="paragraph" w:customStyle="1" w:styleId="Normalny1">
    <w:name w:val="Normalny1"/>
    <w:basedOn w:val="Normalny"/>
    <w:rsid w:val="002A5D92"/>
    <w:pPr>
      <w:widowControl w:val="0"/>
      <w:suppressAutoHyphens/>
    </w:pPr>
    <w:rPr>
      <w:rFonts w:ascii="Arial" w:eastAsia="Arial" w:hAnsi="Arial"/>
      <w:kern w:val="1"/>
      <w:sz w:val="22"/>
      <w:szCs w:val="22"/>
    </w:rPr>
  </w:style>
  <w:style w:type="character" w:customStyle="1" w:styleId="ZnakZnak6">
    <w:name w:val="Znak Znak6"/>
    <w:locked/>
    <w:rsid w:val="00FD1233"/>
    <w:rPr>
      <w:sz w:val="28"/>
      <w:lang w:val="pl-PL" w:eastAsia="pl-PL" w:bidi="ar-SA"/>
    </w:rPr>
  </w:style>
  <w:style w:type="character" w:styleId="Hipercze">
    <w:name w:val="Hyperlink"/>
    <w:rsid w:val="006E488C"/>
    <w:rPr>
      <w:color w:val="0000FF"/>
      <w:u w:val="single"/>
    </w:rPr>
  </w:style>
  <w:style w:type="paragraph" w:customStyle="1" w:styleId="Tekstpodstawowywcity21">
    <w:name w:val="Tekst podstawowy wcięty 21"/>
    <w:basedOn w:val="Normalny"/>
    <w:rsid w:val="00441FF0"/>
    <w:pPr>
      <w:suppressAutoHyphens/>
      <w:ind w:left="4860"/>
    </w:pPr>
    <w:rPr>
      <w:rFonts w:ascii="Arial" w:hAnsi="Arial" w:cs="Arial"/>
      <w:sz w:val="20"/>
      <w:szCs w:val="20"/>
      <w:lang w:eastAsia="zh-CN"/>
    </w:rPr>
  </w:style>
  <w:style w:type="paragraph" w:customStyle="1" w:styleId="Zwykytekst1">
    <w:name w:val="Zwykły tekst1"/>
    <w:basedOn w:val="Normalny"/>
    <w:rsid w:val="00441FF0"/>
    <w:pPr>
      <w:suppressAutoHyphens/>
    </w:pPr>
    <w:rPr>
      <w:rFonts w:ascii="Courier New" w:hAnsi="Courier New" w:cs="Courier New"/>
      <w:sz w:val="20"/>
      <w:szCs w:val="20"/>
      <w:lang w:eastAsia="zh-CN"/>
    </w:rPr>
  </w:style>
  <w:style w:type="paragraph" w:customStyle="1" w:styleId="Style14">
    <w:name w:val="Style14"/>
    <w:basedOn w:val="Normalny"/>
    <w:rsid w:val="00F10C88"/>
    <w:pPr>
      <w:widowControl w:val="0"/>
      <w:autoSpaceDE w:val="0"/>
      <w:autoSpaceDN w:val="0"/>
      <w:adjustRightInd w:val="0"/>
      <w:spacing w:line="275" w:lineRule="exact"/>
    </w:pPr>
    <w:rPr>
      <w:rFonts w:ascii="Arial" w:hAnsi="Arial"/>
      <w:sz w:val="22"/>
      <w:szCs w:val="22"/>
    </w:rPr>
  </w:style>
  <w:style w:type="character" w:customStyle="1" w:styleId="Teksttreci6">
    <w:name w:val="Tekst treści6"/>
    <w:basedOn w:val="Teksttreci"/>
    <w:rsid w:val="00A21BE1"/>
    <w:rPr>
      <w:sz w:val="19"/>
      <w:szCs w:val="19"/>
      <w:lang w:bidi="ar-SA"/>
    </w:rPr>
  </w:style>
  <w:style w:type="character" w:customStyle="1" w:styleId="Teksttreci8">
    <w:name w:val="Tekst treści (8)_"/>
    <w:link w:val="Teksttreci80"/>
    <w:rsid w:val="00A3103C"/>
    <w:rPr>
      <w:rFonts w:ascii="Calibri" w:hAnsi="Calibri"/>
      <w:sz w:val="16"/>
      <w:szCs w:val="16"/>
      <w:lang w:bidi="ar-SA"/>
    </w:rPr>
  </w:style>
  <w:style w:type="paragraph" w:customStyle="1" w:styleId="Teksttreci80">
    <w:name w:val="Tekst treści (8)"/>
    <w:basedOn w:val="Normalny"/>
    <w:link w:val="Teksttreci8"/>
    <w:rsid w:val="00A3103C"/>
    <w:pPr>
      <w:shd w:val="clear" w:color="auto" w:fill="FFFFFF"/>
      <w:spacing w:before="60" w:line="216" w:lineRule="exact"/>
      <w:jc w:val="both"/>
    </w:pPr>
    <w:rPr>
      <w:rFonts w:ascii="Calibri" w:hAnsi="Calibri"/>
      <w:sz w:val="16"/>
      <w:szCs w:val="16"/>
    </w:rPr>
  </w:style>
  <w:style w:type="character" w:styleId="Pogrubienie">
    <w:name w:val="Strong"/>
    <w:aliases w:val="Tekst treści + 11,5 pt"/>
    <w:qFormat/>
    <w:rsid w:val="003E4C76"/>
    <w:rPr>
      <w:rFonts w:ascii="Calibri" w:hAnsi="Calibri"/>
      <w:b/>
      <w:bCs/>
      <w:sz w:val="23"/>
      <w:szCs w:val="23"/>
      <w:u w:val="single"/>
      <w:lang w:bidi="ar-SA"/>
    </w:rPr>
  </w:style>
  <w:style w:type="character" w:customStyle="1" w:styleId="Teksttreci13">
    <w:name w:val="Tekst treści (13)_"/>
    <w:link w:val="Teksttreci131"/>
    <w:rsid w:val="00E520A1"/>
    <w:rPr>
      <w:i/>
      <w:iCs/>
      <w:sz w:val="22"/>
      <w:szCs w:val="22"/>
      <w:lang w:bidi="ar-SA"/>
    </w:rPr>
  </w:style>
  <w:style w:type="character" w:customStyle="1" w:styleId="TeksttreciOdstpy1pt">
    <w:name w:val="Tekst treści + Odstępy 1 pt"/>
    <w:rsid w:val="00E520A1"/>
    <w:rPr>
      <w:rFonts w:ascii="Calibri" w:hAnsi="Calibri" w:cs="Calibri"/>
      <w:spacing w:val="30"/>
      <w:sz w:val="18"/>
      <w:szCs w:val="18"/>
      <w:lang w:bidi="ar-SA"/>
    </w:rPr>
  </w:style>
  <w:style w:type="character" w:customStyle="1" w:styleId="Teksttreci21">
    <w:name w:val="Tekst treści (21)_"/>
    <w:link w:val="Teksttreci210"/>
    <w:rsid w:val="00E520A1"/>
    <w:rPr>
      <w:rFonts w:ascii="Calibri" w:hAnsi="Calibri"/>
      <w:b/>
      <w:bCs/>
      <w:sz w:val="18"/>
      <w:szCs w:val="18"/>
      <w:lang w:bidi="ar-SA"/>
    </w:rPr>
  </w:style>
  <w:style w:type="character" w:customStyle="1" w:styleId="Nagwek50">
    <w:name w:val="Nagłówek #5_"/>
    <w:link w:val="Nagwek51"/>
    <w:rsid w:val="00E520A1"/>
    <w:rPr>
      <w:rFonts w:ascii="Calibri" w:hAnsi="Calibri"/>
      <w:b/>
      <w:bCs/>
      <w:sz w:val="18"/>
      <w:szCs w:val="18"/>
      <w:lang w:bidi="ar-SA"/>
    </w:rPr>
  </w:style>
  <w:style w:type="character" w:customStyle="1" w:styleId="Nagweklubstopka">
    <w:name w:val="Nagłówek lub stopka_"/>
    <w:link w:val="Nagweklubstopka0"/>
    <w:rsid w:val="00E520A1"/>
    <w:rPr>
      <w:lang w:bidi="ar-SA"/>
    </w:rPr>
  </w:style>
  <w:style w:type="character" w:customStyle="1" w:styleId="NagweklubstopkaCalibri">
    <w:name w:val="Nagłówek lub stopka + Calibri"/>
    <w:aliases w:val="9,5 pt2"/>
    <w:rsid w:val="00E520A1"/>
    <w:rPr>
      <w:rFonts w:ascii="Calibri" w:hAnsi="Calibri" w:cs="Calibri"/>
      <w:spacing w:val="0"/>
      <w:sz w:val="19"/>
      <w:szCs w:val="19"/>
      <w:lang w:bidi="ar-SA"/>
    </w:rPr>
  </w:style>
  <w:style w:type="character" w:customStyle="1" w:styleId="Nagwek52">
    <w:name w:val="Nagłówek #5"/>
    <w:basedOn w:val="Nagwek50"/>
    <w:rsid w:val="00E520A1"/>
    <w:rPr>
      <w:rFonts w:ascii="Calibri" w:hAnsi="Calibri"/>
      <w:b/>
      <w:bCs/>
      <w:sz w:val="18"/>
      <w:szCs w:val="18"/>
      <w:lang w:bidi="ar-SA"/>
    </w:rPr>
  </w:style>
  <w:style w:type="character" w:customStyle="1" w:styleId="TeksttreciPogrubienie4">
    <w:name w:val="Tekst treści + Pogrubienie4"/>
    <w:rsid w:val="00E520A1"/>
    <w:rPr>
      <w:rFonts w:ascii="Calibri" w:hAnsi="Calibri" w:cs="Calibri"/>
      <w:b/>
      <w:bCs/>
      <w:spacing w:val="0"/>
      <w:sz w:val="18"/>
      <w:szCs w:val="18"/>
      <w:lang w:bidi="ar-SA"/>
    </w:rPr>
  </w:style>
  <w:style w:type="character" w:customStyle="1" w:styleId="Teksttreci111">
    <w:name w:val="Tekst treści + 111"/>
    <w:aliases w:val="5 pt1"/>
    <w:rsid w:val="00E520A1"/>
    <w:rPr>
      <w:rFonts w:ascii="Calibri" w:hAnsi="Calibri" w:cs="Calibri"/>
      <w:spacing w:val="0"/>
      <w:sz w:val="23"/>
      <w:szCs w:val="23"/>
      <w:lang w:bidi="ar-SA"/>
    </w:rPr>
  </w:style>
  <w:style w:type="character" w:customStyle="1" w:styleId="Teksttreci21Odstpy1pt">
    <w:name w:val="Tekst treści (21) + Odstępy 1 pt"/>
    <w:rsid w:val="00E520A1"/>
    <w:rPr>
      <w:rFonts w:ascii="Calibri" w:hAnsi="Calibri"/>
      <w:b/>
      <w:bCs/>
      <w:spacing w:val="20"/>
      <w:sz w:val="18"/>
      <w:szCs w:val="18"/>
      <w:lang w:bidi="ar-SA"/>
    </w:rPr>
  </w:style>
  <w:style w:type="paragraph" w:customStyle="1" w:styleId="Teksttreci131">
    <w:name w:val="Tekst treści (13)1"/>
    <w:basedOn w:val="Normalny"/>
    <w:link w:val="Teksttreci13"/>
    <w:rsid w:val="00E520A1"/>
    <w:pPr>
      <w:shd w:val="clear" w:color="auto" w:fill="FFFFFF"/>
      <w:spacing w:line="264" w:lineRule="exact"/>
      <w:jc w:val="center"/>
    </w:pPr>
    <w:rPr>
      <w:i/>
      <w:iCs/>
      <w:sz w:val="22"/>
      <w:szCs w:val="22"/>
    </w:rPr>
  </w:style>
  <w:style w:type="paragraph" w:customStyle="1" w:styleId="Teksttreci210">
    <w:name w:val="Tekst treści (21)"/>
    <w:basedOn w:val="Normalny"/>
    <w:link w:val="Teksttreci21"/>
    <w:rsid w:val="00E520A1"/>
    <w:pPr>
      <w:shd w:val="clear" w:color="auto" w:fill="FFFFFF"/>
      <w:spacing w:after="300" w:line="240" w:lineRule="atLeast"/>
    </w:pPr>
    <w:rPr>
      <w:rFonts w:ascii="Calibri" w:hAnsi="Calibri"/>
      <w:b/>
      <w:bCs/>
      <w:sz w:val="18"/>
      <w:szCs w:val="18"/>
    </w:rPr>
  </w:style>
  <w:style w:type="paragraph" w:customStyle="1" w:styleId="Nagwek51">
    <w:name w:val="Nagłówek #51"/>
    <w:basedOn w:val="Normalny"/>
    <w:link w:val="Nagwek50"/>
    <w:rsid w:val="00E520A1"/>
    <w:pPr>
      <w:shd w:val="clear" w:color="auto" w:fill="FFFFFF"/>
      <w:spacing w:before="120" w:after="300" w:line="240" w:lineRule="atLeast"/>
      <w:outlineLvl w:val="4"/>
    </w:pPr>
    <w:rPr>
      <w:rFonts w:ascii="Calibri" w:hAnsi="Calibri"/>
      <w:b/>
      <w:bCs/>
      <w:sz w:val="18"/>
      <w:szCs w:val="18"/>
    </w:rPr>
  </w:style>
  <w:style w:type="paragraph" w:customStyle="1" w:styleId="Nagweklubstopka0">
    <w:name w:val="Nagłówek lub stopka"/>
    <w:basedOn w:val="Normalny"/>
    <w:link w:val="Nagweklubstopka"/>
    <w:rsid w:val="00E520A1"/>
    <w:pPr>
      <w:shd w:val="clear" w:color="auto" w:fill="FFFFFF"/>
    </w:pPr>
    <w:rPr>
      <w:sz w:val="20"/>
      <w:szCs w:val="20"/>
    </w:rPr>
  </w:style>
  <w:style w:type="paragraph" w:customStyle="1" w:styleId="WW-Zawartotabeli1">
    <w:name w:val="WW-Zawartość tabeli1"/>
    <w:basedOn w:val="Tekstpodstawowy"/>
    <w:rsid w:val="00DE2693"/>
    <w:pPr>
      <w:widowControl w:val="0"/>
      <w:suppressLineNumbers/>
      <w:suppressAutoHyphens/>
      <w:spacing w:after="120"/>
      <w:ind w:right="0"/>
    </w:pPr>
    <w:rPr>
      <w:rFonts w:eastAsia="Tahoma" w:cs="Mangal"/>
      <w:color w:val="auto"/>
      <w:kern w:val="1"/>
      <w:szCs w:val="24"/>
      <w:lang w:eastAsia="zh-CN" w:bidi="hi-IN"/>
    </w:rPr>
  </w:style>
  <w:style w:type="character" w:styleId="Nierozpoznanawzmianka">
    <w:name w:val="Unresolved Mention"/>
    <w:uiPriority w:val="99"/>
    <w:semiHidden/>
    <w:unhideWhenUsed/>
    <w:rsid w:val="0065758E"/>
    <w:rPr>
      <w:color w:val="808080"/>
      <w:shd w:val="clear" w:color="auto" w:fill="E6E6E6"/>
    </w:rPr>
  </w:style>
  <w:style w:type="paragraph" w:styleId="Tekstdymka">
    <w:name w:val="Balloon Text"/>
    <w:basedOn w:val="Normalny"/>
    <w:link w:val="TekstdymkaZnak"/>
    <w:rsid w:val="00E918F6"/>
    <w:rPr>
      <w:rFonts w:ascii="Segoe UI" w:hAnsi="Segoe UI" w:cs="Segoe UI"/>
      <w:sz w:val="18"/>
      <w:szCs w:val="18"/>
    </w:rPr>
  </w:style>
  <w:style w:type="character" w:customStyle="1" w:styleId="TekstdymkaZnak">
    <w:name w:val="Tekst dymka Znak"/>
    <w:link w:val="Tekstdymka"/>
    <w:rsid w:val="00E918F6"/>
    <w:rPr>
      <w:rFonts w:ascii="Segoe UI" w:hAnsi="Segoe UI" w:cs="Segoe UI"/>
      <w:sz w:val="18"/>
      <w:szCs w:val="18"/>
    </w:rPr>
  </w:style>
  <w:style w:type="character" w:customStyle="1" w:styleId="Teksttreci2">
    <w:name w:val="Tekst treści (2)_"/>
    <w:link w:val="Teksttreci20"/>
    <w:rsid w:val="00777271"/>
    <w:rPr>
      <w:shd w:val="clear" w:color="auto" w:fill="FFFFFF"/>
    </w:rPr>
  </w:style>
  <w:style w:type="character" w:customStyle="1" w:styleId="Teksttreci2MicrosoftSansSerif10pt">
    <w:name w:val="Tekst treści (2) + Microsoft Sans Serif;10 pt"/>
    <w:rsid w:val="0077727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pl-PL" w:eastAsia="pl-PL" w:bidi="pl-PL"/>
    </w:rPr>
  </w:style>
  <w:style w:type="paragraph" w:customStyle="1" w:styleId="Teksttreci20">
    <w:name w:val="Tekst treści (2)"/>
    <w:basedOn w:val="Normalny"/>
    <w:link w:val="Teksttreci2"/>
    <w:rsid w:val="00777271"/>
    <w:pPr>
      <w:widowControl w:val="0"/>
      <w:shd w:val="clear" w:color="auto" w:fill="FFFFFF"/>
      <w:spacing w:before="360" w:after="180" w:line="0" w:lineRule="atLeast"/>
      <w:jc w:val="both"/>
    </w:pPr>
    <w:rPr>
      <w:sz w:val="20"/>
      <w:szCs w:val="20"/>
    </w:r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link w:val="AkapitzlistZnak"/>
    <w:uiPriority w:val="34"/>
    <w:qFormat/>
    <w:rsid w:val="008566FA"/>
    <w:pPr>
      <w:ind w:left="708"/>
    </w:pPr>
  </w:style>
  <w:style w:type="character" w:styleId="UyteHipercze">
    <w:name w:val="FollowedHyperlink"/>
    <w:rsid w:val="00634CBB"/>
    <w:rPr>
      <w:color w:val="954F72"/>
      <w:u w:val="single"/>
    </w:rPr>
  </w:style>
  <w:style w:type="character" w:customStyle="1" w:styleId="Tekstpodstawowy2Znak">
    <w:name w:val="Tekst podstawowy 2 Znak"/>
    <w:link w:val="Tekstpodstawowy2"/>
    <w:rsid w:val="00F1752C"/>
    <w:rPr>
      <w:sz w:val="24"/>
      <w:szCs w:val="24"/>
    </w:rPr>
  </w:style>
  <w:style w:type="paragraph" w:customStyle="1" w:styleId="Akapitzlist1">
    <w:name w:val="Akapit z listą1"/>
    <w:basedOn w:val="Normalny"/>
    <w:rsid w:val="00CD3D7A"/>
    <w:pPr>
      <w:spacing w:after="200"/>
      <w:ind w:left="720"/>
      <w:jc w:val="both"/>
    </w:pPr>
    <w:rPr>
      <w:rFonts w:ascii="Arial" w:hAnsi="Arial" w:cs="Arial"/>
      <w:kern w:val="22"/>
      <w:sz w:val="22"/>
      <w:szCs w:val="22"/>
      <w:lang w:eastAsia="en-US"/>
    </w:rPr>
  </w:style>
  <w:style w:type="paragraph" w:styleId="NormalnyWeb">
    <w:name w:val="Normal (Web)"/>
    <w:basedOn w:val="Normalny"/>
    <w:unhideWhenUsed/>
    <w:rsid w:val="00CD3D7A"/>
    <w:pPr>
      <w:spacing w:before="100" w:beforeAutospacing="1" w:after="100" w:afterAutospacing="1"/>
    </w:pPr>
  </w:style>
  <w:style w:type="character" w:customStyle="1" w:styleId="AkapitzlistZnak">
    <w:name w:val="Akapit z listą Znak"/>
    <w:aliases w:val="normalny tekst Znak,Akapit z listą Znak Znak Znak,Akapit z list¹ Znak,Bullet Number Znak,Body MS Bullet Znak,lp1 Znak,ISCG Numerowanie Znak,Preambuła Znak,Kolorowa lista — akcent 11 Znak,lp11 Znak,List Paragraph11 Znak,Bullet 1 Znak"/>
    <w:link w:val="Akapitzlist"/>
    <w:uiPriority w:val="99"/>
    <w:qFormat/>
    <w:locked/>
    <w:rsid w:val="00565F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2350">
      <w:bodyDiv w:val="1"/>
      <w:marLeft w:val="0"/>
      <w:marRight w:val="0"/>
      <w:marTop w:val="0"/>
      <w:marBottom w:val="0"/>
      <w:divBdr>
        <w:top w:val="none" w:sz="0" w:space="0" w:color="auto"/>
        <w:left w:val="none" w:sz="0" w:space="0" w:color="auto"/>
        <w:bottom w:val="none" w:sz="0" w:space="0" w:color="auto"/>
        <w:right w:val="none" w:sz="0" w:space="0" w:color="auto"/>
      </w:divBdr>
    </w:div>
    <w:div w:id="153223826">
      <w:bodyDiv w:val="1"/>
      <w:marLeft w:val="0"/>
      <w:marRight w:val="0"/>
      <w:marTop w:val="0"/>
      <w:marBottom w:val="0"/>
      <w:divBdr>
        <w:top w:val="none" w:sz="0" w:space="0" w:color="auto"/>
        <w:left w:val="none" w:sz="0" w:space="0" w:color="auto"/>
        <w:bottom w:val="none" w:sz="0" w:space="0" w:color="auto"/>
        <w:right w:val="none" w:sz="0" w:space="0" w:color="auto"/>
      </w:divBdr>
    </w:div>
    <w:div w:id="184103227">
      <w:bodyDiv w:val="1"/>
      <w:marLeft w:val="0"/>
      <w:marRight w:val="0"/>
      <w:marTop w:val="0"/>
      <w:marBottom w:val="0"/>
      <w:divBdr>
        <w:top w:val="none" w:sz="0" w:space="0" w:color="auto"/>
        <w:left w:val="none" w:sz="0" w:space="0" w:color="auto"/>
        <w:bottom w:val="none" w:sz="0" w:space="0" w:color="auto"/>
        <w:right w:val="none" w:sz="0" w:space="0" w:color="auto"/>
      </w:divBdr>
    </w:div>
    <w:div w:id="321785674">
      <w:bodyDiv w:val="1"/>
      <w:marLeft w:val="0"/>
      <w:marRight w:val="0"/>
      <w:marTop w:val="0"/>
      <w:marBottom w:val="0"/>
      <w:divBdr>
        <w:top w:val="none" w:sz="0" w:space="0" w:color="auto"/>
        <w:left w:val="none" w:sz="0" w:space="0" w:color="auto"/>
        <w:bottom w:val="none" w:sz="0" w:space="0" w:color="auto"/>
        <w:right w:val="none" w:sz="0" w:space="0" w:color="auto"/>
      </w:divBdr>
    </w:div>
    <w:div w:id="489716769">
      <w:bodyDiv w:val="1"/>
      <w:marLeft w:val="0"/>
      <w:marRight w:val="0"/>
      <w:marTop w:val="0"/>
      <w:marBottom w:val="0"/>
      <w:divBdr>
        <w:top w:val="none" w:sz="0" w:space="0" w:color="auto"/>
        <w:left w:val="none" w:sz="0" w:space="0" w:color="auto"/>
        <w:bottom w:val="none" w:sz="0" w:space="0" w:color="auto"/>
        <w:right w:val="none" w:sz="0" w:space="0" w:color="auto"/>
      </w:divBdr>
    </w:div>
    <w:div w:id="775102967">
      <w:bodyDiv w:val="1"/>
      <w:marLeft w:val="0"/>
      <w:marRight w:val="0"/>
      <w:marTop w:val="0"/>
      <w:marBottom w:val="0"/>
      <w:divBdr>
        <w:top w:val="none" w:sz="0" w:space="0" w:color="auto"/>
        <w:left w:val="none" w:sz="0" w:space="0" w:color="auto"/>
        <w:bottom w:val="none" w:sz="0" w:space="0" w:color="auto"/>
        <w:right w:val="none" w:sz="0" w:space="0" w:color="auto"/>
      </w:divBdr>
    </w:div>
    <w:div w:id="833029404">
      <w:bodyDiv w:val="1"/>
      <w:marLeft w:val="0"/>
      <w:marRight w:val="0"/>
      <w:marTop w:val="0"/>
      <w:marBottom w:val="0"/>
      <w:divBdr>
        <w:top w:val="none" w:sz="0" w:space="0" w:color="auto"/>
        <w:left w:val="none" w:sz="0" w:space="0" w:color="auto"/>
        <w:bottom w:val="none" w:sz="0" w:space="0" w:color="auto"/>
        <w:right w:val="none" w:sz="0" w:space="0" w:color="auto"/>
      </w:divBdr>
    </w:div>
    <w:div w:id="996300875">
      <w:bodyDiv w:val="1"/>
      <w:marLeft w:val="0"/>
      <w:marRight w:val="0"/>
      <w:marTop w:val="0"/>
      <w:marBottom w:val="0"/>
      <w:divBdr>
        <w:top w:val="none" w:sz="0" w:space="0" w:color="auto"/>
        <w:left w:val="none" w:sz="0" w:space="0" w:color="auto"/>
        <w:bottom w:val="none" w:sz="0" w:space="0" w:color="auto"/>
        <w:right w:val="none" w:sz="0" w:space="0" w:color="auto"/>
      </w:divBdr>
    </w:div>
    <w:div w:id="1016352011">
      <w:bodyDiv w:val="1"/>
      <w:marLeft w:val="0"/>
      <w:marRight w:val="0"/>
      <w:marTop w:val="0"/>
      <w:marBottom w:val="0"/>
      <w:divBdr>
        <w:top w:val="none" w:sz="0" w:space="0" w:color="auto"/>
        <w:left w:val="none" w:sz="0" w:space="0" w:color="auto"/>
        <w:bottom w:val="none" w:sz="0" w:space="0" w:color="auto"/>
        <w:right w:val="none" w:sz="0" w:space="0" w:color="auto"/>
      </w:divBdr>
    </w:div>
    <w:div w:id="1219246381">
      <w:bodyDiv w:val="1"/>
      <w:marLeft w:val="0"/>
      <w:marRight w:val="0"/>
      <w:marTop w:val="0"/>
      <w:marBottom w:val="0"/>
      <w:divBdr>
        <w:top w:val="none" w:sz="0" w:space="0" w:color="auto"/>
        <w:left w:val="none" w:sz="0" w:space="0" w:color="auto"/>
        <w:bottom w:val="none" w:sz="0" w:space="0" w:color="auto"/>
        <w:right w:val="none" w:sz="0" w:space="0" w:color="auto"/>
      </w:divBdr>
    </w:div>
    <w:div w:id="1303731242">
      <w:bodyDiv w:val="1"/>
      <w:marLeft w:val="0"/>
      <w:marRight w:val="0"/>
      <w:marTop w:val="0"/>
      <w:marBottom w:val="0"/>
      <w:divBdr>
        <w:top w:val="none" w:sz="0" w:space="0" w:color="auto"/>
        <w:left w:val="none" w:sz="0" w:space="0" w:color="auto"/>
        <w:bottom w:val="none" w:sz="0" w:space="0" w:color="auto"/>
        <w:right w:val="none" w:sz="0" w:space="0" w:color="auto"/>
      </w:divBdr>
    </w:div>
    <w:div w:id="1574391574">
      <w:bodyDiv w:val="1"/>
      <w:marLeft w:val="0"/>
      <w:marRight w:val="0"/>
      <w:marTop w:val="0"/>
      <w:marBottom w:val="0"/>
      <w:divBdr>
        <w:top w:val="none" w:sz="0" w:space="0" w:color="auto"/>
        <w:left w:val="none" w:sz="0" w:space="0" w:color="auto"/>
        <w:bottom w:val="none" w:sz="0" w:space="0" w:color="auto"/>
        <w:right w:val="none" w:sz="0" w:space="0" w:color="auto"/>
      </w:divBdr>
    </w:div>
    <w:div w:id="1585796473">
      <w:bodyDiv w:val="1"/>
      <w:marLeft w:val="0"/>
      <w:marRight w:val="0"/>
      <w:marTop w:val="0"/>
      <w:marBottom w:val="0"/>
      <w:divBdr>
        <w:top w:val="none" w:sz="0" w:space="0" w:color="auto"/>
        <w:left w:val="none" w:sz="0" w:space="0" w:color="auto"/>
        <w:bottom w:val="none" w:sz="0" w:space="0" w:color="auto"/>
        <w:right w:val="none" w:sz="0" w:space="0" w:color="auto"/>
      </w:divBdr>
    </w:div>
    <w:div w:id="1596089667">
      <w:bodyDiv w:val="1"/>
      <w:marLeft w:val="0"/>
      <w:marRight w:val="0"/>
      <w:marTop w:val="0"/>
      <w:marBottom w:val="0"/>
      <w:divBdr>
        <w:top w:val="none" w:sz="0" w:space="0" w:color="auto"/>
        <w:left w:val="none" w:sz="0" w:space="0" w:color="auto"/>
        <w:bottom w:val="none" w:sz="0" w:space="0" w:color="auto"/>
        <w:right w:val="none" w:sz="0" w:space="0" w:color="auto"/>
      </w:divBdr>
    </w:div>
    <w:div w:id="1678002304">
      <w:bodyDiv w:val="1"/>
      <w:marLeft w:val="0"/>
      <w:marRight w:val="0"/>
      <w:marTop w:val="0"/>
      <w:marBottom w:val="0"/>
      <w:divBdr>
        <w:top w:val="none" w:sz="0" w:space="0" w:color="auto"/>
        <w:left w:val="none" w:sz="0" w:space="0" w:color="auto"/>
        <w:bottom w:val="none" w:sz="0" w:space="0" w:color="auto"/>
        <w:right w:val="none" w:sz="0" w:space="0" w:color="auto"/>
      </w:divBdr>
    </w:div>
    <w:div w:id="1773354574">
      <w:bodyDiv w:val="1"/>
      <w:marLeft w:val="0"/>
      <w:marRight w:val="0"/>
      <w:marTop w:val="0"/>
      <w:marBottom w:val="0"/>
      <w:divBdr>
        <w:top w:val="none" w:sz="0" w:space="0" w:color="auto"/>
        <w:left w:val="none" w:sz="0" w:space="0" w:color="auto"/>
        <w:bottom w:val="none" w:sz="0" w:space="0" w:color="auto"/>
        <w:right w:val="none" w:sz="0" w:space="0" w:color="auto"/>
      </w:divBdr>
    </w:div>
    <w:div w:id="1780829184">
      <w:bodyDiv w:val="1"/>
      <w:marLeft w:val="0"/>
      <w:marRight w:val="0"/>
      <w:marTop w:val="0"/>
      <w:marBottom w:val="0"/>
      <w:divBdr>
        <w:top w:val="none" w:sz="0" w:space="0" w:color="auto"/>
        <w:left w:val="none" w:sz="0" w:space="0" w:color="auto"/>
        <w:bottom w:val="none" w:sz="0" w:space="0" w:color="auto"/>
        <w:right w:val="none" w:sz="0" w:space="0" w:color="auto"/>
      </w:divBdr>
    </w:div>
    <w:div w:id="1793745431">
      <w:bodyDiv w:val="1"/>
      <w:marLeft w:val="0"/>
      <w:marRight w:val="0"/>
      <w:marTop w:val="0"/>
      <w:marBottom w:val="0"/>
      <w:divBdr>
        <w:top w:val="none" w:sz="0" w:space="0" w:color="auto"/>
        <w:left w:val="none" w:sz="0" w:space="0" w:color="auto"/>
        <w:bottom w:val="none" w:sz="0" w:space="0" w:color="auto"/>
        <w:right w:val="none" w:sz="0" w:space="0" w:color="auto"/>
      </w:divBdr>
    </w:div>
    <w:div w:id="1835602735">
      <w:bodyDiv w:val="1"/>
      <w:marLeft w:val="0"/>
      <w:marRight w:val="0"/>
      <w:marTop w:val="0"/>
      <w:marBottom w:val="0"/>
      <w:divBdr>
        <w:top w:val="none" w:sz="0" w:space="0" w:color="auto"/>
        <w:left w:val="none" w:sz="0" w:space="0" w:color="auto"/>
        <w:bottom w:val="none" w:sz="0" w:space="0" w:color="auto"/>
        <w:right w:val="none" w:sz="0" w:space="0" w:color="auto"/>
      </w:divBdr>
    </w:div>
    <w:div w:id="1868250781">
      <w:bodyDiv w:val="1"/>
      <w:marLeft w:val="0"/>
      <w:marRight w:val="0"/>
      <w:marTop w:val="0"/>
      <w:marBottom w:val="0"/>
      <w:divBdr>
        <w:top w:val="none" w:sz="0" w:space="0" w:color="auto"/>
        <w:left w:val="none" w:sz="0" w:space="0" w:color="auto"/>
        <w:bottom w:val="none" w:sz="0" w:space="0" w:color="auto"/>
        <w:right w:val="none" w:sz="0" w:space="0" w:color="auto"/>
      </w:divBdr>
    </w:div>
    <w:div w:id="21107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24C4-FB12-4AD6-861E-A83C8260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4610</Words>
  <Characters>29775</Characters>
  <Application>Microsoft Office Word</Application>
  <DocSecurity>0</DocSecurity>
  <Lines>248</Lines>
  <Paragraphs>68</Paragraphs>
  <ScaleCrop>false</ScaleCrop>
  <HeadingPairs>
    <vt:vector size="2" baseType="variant">
      <vt:variant>
        <vt:lpstr>Tytuł</vt:lpstr>
      </vt:variant>
      <vt:variant>
        <vt:i4>1</vt:i4>
      </vt:variant>
    </vt:vector>
  </HeadingPairs>
  <TitlesOfParts>
    <vt:vector size="1" baseType="lpstr">
      <vt:lpstr>Ciechanów, dnia 15</vt:lpstr>
    </vt:vector>
  </TitlesOfParts>
  <Company/>
  <LinksUpToDate>false</LinksUpToDate>
  <CharactersWithSpaces>34317</CharactersWithSpaces>
  <SharedDoc>false</SharedDoc>
  <HLinks>
    <vt:vector size="54" baseType="variant">
      <vt:variant>
        <vt:i4>7012404</vt:i4>
      </vt:variant>
      <vt:variant>
        <vt:i4>24</vt:i4>
      </vt:variant>
      <vt:variant>
        <vt:i4>0</vt:i4>
      </vt:variant>
      <vt:variant>
        <vt:i4>5</vt:i4>
      </vt:variant>
      <vt:variant>
        <vt:lpwstr>http://prawo.sejm.gov.pl/isap.nsf/DocDetails.xsp?id=WDU20190000595</vt:lpwstr>
      </vt:variant>
      <vt:variant>
        <vt:lpwstr/>
      </vt:variant>
      <vt:variant>
        <vt:i4>983044</vt:i4>
      </vt:variant>
      <vt:variant>
        <vt:i4>21</vt:i4>
      </vt:variant>
      <vt:variant>
        <vt:i4>0</vt:i4>
      </vt:variant>
      <vt:variant>
        <vt:i4>5</vt:i4>
      </vt:variant>
      <vt:variant>
        <vt:lpwstr>http://isap.sejm.gov.pl/DetailsServlet?id=WDU20101090719</vt:lpwstr>
      </vt:variant>
      <vt:variant>
        <vt:lpwstr/>
      </vt:variant>
      <vt:variant>
        <vt:i4>6750270</vt:i4>
      </vt:variant>
      <vt:variant>
        <vt:i4>18</vt:i4>
      </vt:variant>
      <vt:variant>
        <vt:i4>0</vt:i4>
      </vt:variant>
      <vt:variant>
        <vt:i4>5</vt:i4>
      </vt:variant>
      <vt:variant>
        <vt:lpwstr>http://prawo.sejm.gov.pl/isap.nsf/DocDetails.xsp?id=WDU20180001935</vt:lpwstr>
      </vt:variant>
      <vt:variant>
        <vt:lpwstr/>
      </vt:variant>
      <vt:variant>
        <vt:i4>7209018</vt:i4>
      </vt:variant>
      <vt:variant>
        <vt:i4>15</vt:i4>
      </vt:variant>
      <vt:variant>
        <vt:i4>0</vt:i4>
      </vt:variant>
      <vt:variant>
        <vt:i4>5</vt:i4>
      </vt:variant>
      <vt:variant>
        <vt:lpwstr>http://prawo.sejm.gov.pl/isap.nsf/DocDetails.xsp?id=WDU20190001065</vt:lpwstr>
      </vt:variant>
      <vt:variant>
        <vt:lpwstr/>
      </vt:variant>
      <vt:variant>
        <vt:i4>7077940</vt:i4>
      </vt:variant>
      <vt:variant>
        <vt:i4>12</vt:i4>
      </vt:variant>
      <vt:variant>
        <vt:i4>0</vt:i4>
      </vt:variant>
      <vt:variant>
        <vt:i4>5</vt:i4>
      </vt:variant>
      <vt:variant>
        <vt:lpwstr>http://prawo.sejm.gov.pl/isap.nsf/DocDetails.xsp?id=WDU20190001186</vt:lpwstr>
      </vt:variant>
      <vt:variant>
        <vt:lpwstr/>
      </vt:variant>
      <vt:variant>
        <vt:i4>7274547</vt:i4>
      </vt:variant>
      <vt:variant>
        <vt:i4>9</vt:i4>
      </vt:variant>
      <vt:variant>
        <vt:i4>0</vt:i4>
      </vt:variant>
      <vt:variant>
        <vt:i4>5</vt:i4>
      </vt:variant>
      <vt:variant>
        <vt:lpwstr>http://isip.sejm.gov.pl/servlet/Search?todo=open&amp;id=WDU20041301389</vt:lpwstr>
      </vt:variant>
      <vt:variant>
        <vt:lpwstr/>
      </vt:variant>
      <vt:variant>
        <vt:i4>65541</vt:i4>
      </vt:variant>
      <vt:variant>
        <vt:i4>6</vt:i4>
      </vt:variant>
      <vt:variant>
        <vt:i4>0</vt:i4>
      </vt:variant>
      <vt:variant>
        <vt:i4>5</vt:i4>
      </vt:variant>
      <vt:variant>
        <vt:lpwstr>http://isap.sejm.gov.pl/DetailsServlet?id=WDU20130001129</vt:lpwstr>
      </vt:variant>
      <vt:variant>
        <vt:lpwstr/>
      </vt:variant>
      <vt:variant>
        <vt:i4>6619257</vt:i4>
      </vt:variant>
      <vt:variant>
        <vt:i4>3</vt:i4>
      </vt:variant>
      <vt:variant>
        <vt:i4>0</vt:i4>
      </vt:variant>
      <vt:variant>
        <vt:i4>5</vt:i4>
      </vt:variant>
      <vt:variant>
        <vt:lpwstr>https://zamowienia.szpitalciechanow.com.pl/</vt:lpwstr>
      </vt:variant>
      <vt:variant>
        <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Ciechanów, dnia 15</dc:title>
  <dc:subject/>
  <dc:creator>PC</dc:creator>
  <cp:keywords/>
  <dc:description/>
  <cp:lastModifiedBy>Paulina Witkowska</cp:lastModifiedBy>
  <cp:revision>41</cp:revision>
  <cp:lastPrinted>2025-04-25T12:23:00Z</cp:lastPrinted>
  <dcterms:created xsi:type="dcterms:W3CDTF">2022-07-14T11:34:00Z</dcterms:created>
  <dcterms:modified xsi:type="dcterms:W3CDTF">2025-04-25T12:23:00Z</dcterms:modified>
</cp:coreProperties>
</file>