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8A6714" w14:textId="32FD84B2" w:rsidR="005F3B88" w:rsidRPr="00BD71A3" w:rsidRDefault="005F3B88" w:rsidP="000F5B62">
      <w:pPr>
        <w:spacing w:after="160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BD71A3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42D87928" wp14:editId="05ACBADE">
            <wp:extent cx="5759450" cy="705735"/>
            <wp:effectExtent l="0" t="0" r="0" b="0"/>
            <wp:docPr id="10738104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CE34B7" w14:textId="5F688ABA" w:rsidR="00BF48A7" w:rsidRPr="00E379F0" w:rsidRDefault="00BF48A7" w:rsidP="00E76DE3">
      <w:pPr>
        <w:spacing w:line="0" w:lineRule="atLeast"/>
        <w:rPr>
          <w:rFonts w:ascii="Arial" w:eastAsia="Arial" w:hAnsi="Arial"/>
          <w:i/>
          <w:sz w:val="18"/>
          <w:szCs w:val="18"/>
        </w:rPr>
      </w:pPr>
      <w:r w:rsidRPr="00E379F0">
        <w:rPr>
          <w:rFonts w:ascii="Arial" w:eastAsia="Arial" w:hAnsi="Arial"/>
          <w:i/>
          <w:sz w:val="18"/>
          <w:szCs w:val="18"/>
        </w:rPr>
        <w:t>Załącznik nr</w:t>
      </w:r>
      <w:r>
        <w:rPr>
          <w:rFonts w:ascii="Arial" w:eastAsia="Arial" w:hAnsi="Arial"/>
          <w:i/>
          <w:sz w:val="18"/>
          <w:szCs w:val="18"/>
        </w:rPr>
        <w:t xml:space="preserve"> 2</w:t>
      </w:r>
      <w:r w:rsidRPr="00E379F0">
        <w:rPr>
          <w:rFonts w:ascii="Arial" w:eastAsia="Arial" w:hAnsi="Arial"/>
          <w:i/>
          <w:sz w:val="18"/>
          <w:szCs w:val="18"/>
        </w:rPr>
        <w:t xml:space="preserve"> </w:t>
      </w:r>
    </w:p>
    <w:p w14:paraId="0C5181E9" w14:textId="078CC5F4" w:rsidR="005F3B88" w:rsidRPr="00BD71A3" w:rsidRDefault="00E76DE3" w:rsidP="00E76DE3">
      <w:pPr>
        <w:spacing w:after="160"/>
        <w:contextualSpacing/>
        <w:rPr>
          <w:rFonts w:ascii="Arial" w:hAnsi="Arial" w:cs="Arial"/>
          <w:b/>
          <w:bCs/>
          <w:sz w:val="18"/>
          <w:szCs w:val="18"/>
        </w:rPr>
      </w:pPr>
      <w:r w:rsidRPr="00E76DE3">
        <w:rPr>
          <w:rFonts w:ascii="Arial" w:hAnsi="Arial"/>
          <w:bCs/>
          <w:sz w:val="18"/>
          <w:szCs w:val="18"/>
        </w:rPr>
        <w:t xml:space="preserve">Dotyczy postępowania pn. </w:t>
      </w:r>
      <w:r w:rsidR="009623F7" w:rsidRPr="009623F7">
        <w:rPr>
          <w:rFonts w:ascii="Arial" w:hAnsi="Arial"/>
          <w:bCs/>
          <w:sz w:val="18"/>
          <w:szCs w:val="18"/>
        </w:rPr>
        <w:t>Usługa odbioru, transportu i unieszkodliwiania niebezpiecznych odpadów medycznych i chemicznych</w:t>
      </w:r>
      <w:r w:rsidRPr="00E76DE3">
        <w:rPr>
          <w:rFonts w:ascii="Arial" w:hAnsi="Arial"/>
          <w:bCs/>
          <w:sz w:val="18"/>
          <w:szCs w:val="18"/>
        </w:rPr>
        <w:t>.</w:t>
      </w:r>
    </w:p>
    <w:p w14:paraId="3340B23D" w14:textId="77777777" w:rsidR="00E76DE3" w:rsidRDefault="00E76DE3" w:rsidP="00E76DE3">
      <w:pPr>
        <w:spacing w:after="160"/>
        <w:contextualSpacing/>
        <w:rPr>
          <w:rFonts w:ascii="Arial" w:hAnsi="Arial" w:cs="Arial"/>
          <w:b/>
          <w:bCs/>
          <w:sz w:val="18"/>
          <w:szCs w:val="18"/>
        </w:rPr>
      </w:pPr>
    </w:p>
    <w:p w14:paraId="011950EB" w14:textId="00E383B7" w:rsidR="000F5B62" w:rsidRPr="00BD71A3" w:rsidRDefault="000F5B62" w:rsidP="00E76DE3">
      <w:pPr>
        <w:spacing w:after="160"/>
        <w:contextualSpacing/>
        <w:rPr>
          <w:rFonts w:ascii="Arial" w:hAnsi="Arial" w:cs="Arial"/>
          <w:b/>
          <w:bCs/>
          <w:sz w:val="18"/>
          <w:szCs w:val="18"/>
        </w:rPr>
      </w:pPr>
      <w:r w:rsidRPr="00BD71A3">
        <w:rPr>
          <w:rFonts w:ascii="Arial" w:hAnsi="Arial" w:cs="Arial"/>
          <w:b/>
          <w:bCs/>
          <w:sz w:val="18"/>
          <w:szCs w:val="18"/>
        </w:rPr>
        <w:t>Opis przedmiotu zamówienia</w:t>
      </w:r>
    </w:p>
    <w:p w14:paraId="58DCCC84" w14:textId="050772D9" w:rsidR="009623F7" w:rsidRPr="009623F7" w:rsidRDefault="009623F7" w:rsidP="009623F7">
      <w:pPr>
        <w:pStyle w:val="Akapitzlist"/>
        <w:numPr>
          <w:ilvl w:val="0"/>
          <w:numId w:val="41"/>
        </w:numPr>
        <w:spacing w:after="160"/>
        <w:ind w:left="426" w:hanging="426"/>
        <w:jc w:val="both"/>
        <w:rPr>
          <w:rFonts w:ascii="Arial" w:hAnsi="Arial" w:cs="Arial"/>
          <w:sz w:val="18"/>
          <w:szCs w:val="18"/>
        </w:rPr>
      </w:pPr>
      <w:r w:rsidRPr="009623F7">
        <w:rPr>
          <w:rFonts w:ascii="Arial" w:hAnsi="Arial" w:cs="Arial"/>
          <w:sz w:val="18"/>
          <w:szCs w:val="18"/>
        </w:rPr>
        <w:t>Przedmiotem zamówienia jest usługa odbioru, transportu i unieszkodliwiania niebezpiecznych odpadów medycznych i chemicznych wytwarzanych w Specjalistycznym Szpitalu Wojewódzkim  w Ciechanowie.</w:t>
      </w:r>
    </w:p>
    <w:p w14:paraId="4AAFFD3C" w14:textId="51B407EC" w:rsidR="009623F7" w:rsidRPr="009623F7" w:rsidRDefault="009623F7" w:rsidP="00322081">
      <w:pPr>
        <w:pStyle w:val="Akapitzlist"/>
        <w:numPr>
          <w:ilvl w:val="0"/>
          <w:numId w:val="40"/>
        </w:numPr>
        <w:spacing w:after="160"/>
        <w:ind w:left="426" w:hanging="426"/>
        <w:jc w:val="both"/>
        <w:rPr>
          <w:rFonts w:ascii="Arial" w:hAnsi="Arial" w:cs="Arial"/>
          <w:sz w:val="18"/>
          <w:szCs w:val="18"/>
        </w:rPr>
      </w:pPr>
      <w:r w:rsidRPr="009623F7">
        <w:rPr>
          <w:rFonts w:ascii="Arial" w:hAnsi="Arial" w:cs="Arial"/>
          <w:sz w:val="18"/>
          <w:szCs w:val="18"/>
        </w:rPr>
        <w:t xml:space="preserve">Przedmiot zamówienia dotyczy odpadów sklasyfikowanych w rozporządzeniu Ministra Klimatu z dnia 2 stycznia 2020 r. w sprawie katalogu odpadów w grupach 180102*, 180103*, 180104, 180106*, 180108*, 180109 oraz 180182* oraz zgodnie z rozporządzeniem Ministra Zdrowia z dnia 5 września 2017 r. w sprawie szczegółowego sposobu postępowania z odpadami medycznymi (Dz. U. 2017 poz. 1975) wytwarzanych przez zamawiającego i zbieranych przez niego na podstawie decyzji właściwych organów. </w:t>
      </w:r>
    </w:p>
    <w:p w14:paraId="5C92CE7F" w14:textId="303C5223" w:rsidR="009623F7" w:rsidRPr="009623F7" w:rsidRDefault="009623F7" w:rsidP="009623F7">
      <w:pPr>
        <w:pStyle w:val="Akapitzlist"/>
        <w:numPr>
          <w:ilvl w:val="0"/>
          <w:numId w:val="40"/>
        </w:numPr>
        <w:spacing w:after="160"/>
        <w:ind w:left="426" w:hanging="426"/>
        <w:jc w:val="both"/>
        <w:rPr>
          <w:rFonts w:ascii="Arial" w:hAnsi="Arial" w:cs="Arial"/>
          <w:sz w:val="18"/>
          <w:szCs w:val="18"/>
        </w:rPr>
      </w:pPr>
      <w:r w:rsidRPr="009623F7">
        <w:rPr>
          <w:rFonts w:ascii="Arial" w:hAnsi="Arial" w:cs="Arial"/>
          <w:sz w:val="18"/>
          <w:szCs w:val="18"/>
        </w:rPr>
        <w:t>Dzienna wielkość wytwarzanych odpadów medycznych – ok. 780 kg.</w:t>
      </w:r>
    </w:p>
    <w:p w14:paraId="76C5A9A0" w14:textId="74B67147" w:rsidR="009623F7" w:rsidRPr="009623F7" w:rsidRDefault="009623F7" w:rsidP="00BD42DE">
      <w:pPr>
        <w:pStyle w:val="Akapitzlist"/>
        <w:numPr>
          <w:ilvl w:val="0"/>
          <w:numId w:val="40"/>
        </w:numPr>
        <w:spacing w:after="160"/>
        <w:ind w:left="426" w:hanging="426"/>
        <w:jc w:val="both"/>
        <w:rPr>
          <w:rFonts w:ascii="Arial" w:hAnsi="Arial" w:cs="Arial"/>
          <w:sz w:val="18"/>
          <w:szCs w:val="18"/>
        </w:rPr>
      </w:pPr>
      <w:r w:rsidRPr="009623F7">
        <w:rPr>
          <w:rFonts w:ascii="Arial" w:hAnsi="Arial" w:cs="Arial"/>
          <w:sz w:val="18"/>
          <w:szCs w:val="18"/>
        </w:rPr>
        <w:t>Odpady wytworzone przez zamawiającego na terenie nieruchomości położonej w Ciechanowie przy ul. Powstańców Wielkopolskich 2, skąd pochodzi zdecydowana większość odpadów, będą odbierane przez wykonawcę, w zależności od jego wyboru dokonanego w ofercie: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8094C4C" w14:textId="3DD05BDF" w:rsidR="009623F7" w:rsidRPr="009623F7" w:rsidRDefault="009623F7" w:rsidP="009623F7">
      <w:pPr>
        <w:pStyle w:val="Akapitzlist"/>
        <w:numPr>
          <w:ilvl w:val="1"/>
          <w:numId w:val="40"/>
        </w:numPr>
        <w:spacing w:after="160"/>
        <w:ind w:left="426" w:firstLine="0"/>
        <w:jc w:val="both"/>
        <w:rPr>
          <w:rFonts w:ascii="Arial" w:hAnsi="Arial" w:cs="Arial"/>
          <w:sz w:val="18"/>
          <w:szCs w:val="18"/>
        </w:rPr>
      </w:pPr>
      <w:r w:rsidRPr="009623F7">
        <w:rPr>
          <w:rFonts w:ascii="Arial" w:hAnsi="Arial" w:cs="Arial"/>
          <w:sz w:val="18"/>
          <w:szCs w:val="18"/>
        </w:rPr>
        <w:t>6 razy w tygodniu (poniedziałki, wtorki, środy, czwartki, piątki i soboty)</w:t>
      </w:r>
    </w:p>
    <w:p w14:paraId="55B42355" w14:textId="4347805C" w:rsidR="000F5B62" w:rsidRDefault="009623F7" w:rsidP="009623F7">
      <w:pPr>
        <w:pStyle w:val="Akapitzlist"/>
        <w:numPr>
          <w:ilvl w:val="0"/>
          <w:numId w:val="40"/>
        </w:numPr>
        <w:spacing w:after="160"/>
        <w:ind w:left="426" w:hanging="426"/>
        <w:jc w:val="both"/>
        <w:rPr>
          <w:rFonts w:ascii="Arial" w:hAnsi="Arial" w:cs="Arial"/>
          <w:sz w:val="18"/>
          <w:szCs w:val="18"/>
        </w:rPr>
      </w:pPr>
      <w:r w:rsidRPr="009623F7">
        <w:rPr>
          <w:rFonts w:ascii="Arial" w:hAnsi="Arial" w:cs="Arial"/>
          <w:sz w:val="18"/>
          <w:szCs w:val="18"/>
        </w:rPr>
        <w:t>Z budynku Ciechanowskiego Centrum Rehabilitacji zlokalizowanego przy ul. Okrzei 8 odpady będą odbierane 3 raz</w:t>
      </w:r>
      <w:r>
        <w:rPr>
          <w:rFonts w:ascii="Arial" w:hAnsi="Arial" w:cs="Arial"/>
          <w:sz w:val="18"/>
          <w:szCs w:val="18"/>
        </w:rPr>
        <w:t>y</w:t>
      </w:r>
      <w:r w:rsidRPr="009623F7">
        <w:rPr>
          <w:rFonts w:ascii="Arial" w:hAnsi="Arial" w:cs="Arial"/>
          <w:sz w:val="18"/>
          <w:szCs w:val="18"/>
        </w:rPr>
        <w:t xml:space="preserve"> w tygodniu (poniedziałki, środy, piątki) lub według potrzeb</w:t>
      </w:r>
      <w:r>
        <w:rPr>
          <w:rFonts w:ascii="Arial" w:hAnsi="Arial" w:cs="Arial"/>
          <w:sz w:val="18"/>
          <w:szCs w:val="18"/>
        </w:rPr>
        <w:t xml:space="preserve"> </w:t>
      </w:r>
      <w:r w:rsidRPr="009623F7">
        <w:rPr>
          <w:rFonts w:ascii="Arial" w:hAnsi="Arial" w:cs="Arial"/>
          <w:sz w:val="18"/>
          <w:szCs w:val="18"/>
        </w:rPr>
        <w:t>(w ustaleniu z zamawiającym).</w:t>
      </w:r>
    </w:p>
    <w:p w14:paraId="2C3D6A31" w14:textId="77777777" w:rsidR="009623F7" w:rsidRPr="009623F7" w:rsidRDefault="009623F7" w:rsidP="009623F7">
      <w:pPr>
        <w:pStyle w:val="Akapitzlist"/>
        <w:numPr>
          <w:ilvl w:val="0"/>
          <w:numId w:val="42"/>
        </w:numPr>
        <w:suppressAutoHyphens w:val="0"/>
        <w:ind w:left="284" w:hanging="284"/>
        <w:jc w:val="both"/>
        <w:rPr>
          <w:rFonts w:ascii="Arial" w:hAnsi="Arial" w:cs="Arial"/>
          <w:vanish/>
          <w:sz w:val="18"/>
          <w:szCs w:val="18"/>
        </w:rPr>
      </w:pPr>
    </w:p>
    <w:p w14:paraId="1938B7E4" w14:textId="77777777" w:rsidR="009623F7" w:rsidRPr="009623F7" w:rsidRDefault="009623F7" w:rsidP="009623F7">
      <w:pPr>
        <w:pStyle w:val="Akapitzlist"/>
        <w:numPr>
          <w:ilvl w:val="0"/>
          <w:numId w:val="42"/>
        </w:numPr>
        <w:suppressAutoHyphens w:val="0"/>
        <w:ind w:left="284" w:hanging="284"/>
        <w:jc w:val="both"/>
        <w:rPr>
          <w:rFonts w:ascii="Arial" w:hAnsi="Arial" w:cs="Arial"/>
          <w:vanish/>
          <w:sz w:val="18"/>
          <w:szCs w:val="18"/>
        </w:rPr>
      </w:pPr>
    </w:p>
    <w:p w14:paraId="297BAB8E" w14:textId="77777777" w:rsidR="009623F7" w:rsidRPr="009623F7" w:rsidRDefault="009623F7" w:rsidP="009623F7">
      <w:pPr>
        <w:pStyle w:val="Akapitzlist"/>
        <w:numPr>
          <w:ilvl w:val="0"/>
          <w:numId w:val="42"/>
        </w:numPr>
        <w:suppressAutoHyphens w:val="0"/>
        <w:ind w:left="284" w:hanging="284"/>
        <w:jc w:val="both"/>
        <w:rPr>
          <w:rFonts w:ascii="Arial" w:hAnsi="Arial" w:cs="Arial"/>
          <w:vanish/>
          <w:sz w:val="18"/>
          <w:szCs w:val="18"/>
        </w:rPr>
      </w:pPr>
    </w:p>
    <w:p w14:paraId="7B262E40" w14:textId="77777777" w:rsidR="009623F7" w:rsidRPr="009623F7" w:rsidRDefault="009623F7" w:rsidP="009623F7">
      <w:pPr>
        <w:pStyle w:val="Akapitzlist"/>
        <w:numPr>
          <w:ilvl w:val="0"/>
          <w:numId w:val="42"/>
        </w:numPr>
        <w:suppressAutoHyphens w:val="0"/>
        <w:ind w:left="284" w:hanging="284"/>
        <w:jc w:val="both"/>
        <w:rPr>
          <w:rFonts w:ascii="Arial" w:hAnsi="Arial" w:cs="Arial"/>
          <w:vanish/>
          <w:sz w:val="18"/>
          <w:szCs w:val="18"/>
        </w:rPr>
      </w:pPr>
    </w:p>
    <w:p w14:paraId="0961739A" w14:textId="4B553E08" w:rsidR="009623F7" w:rsidRPr="009623F7" w:rsidRDefault="009623F7" w:rsidP="009623F7">
      <w:pPr>
        <w:pStyle w:val="Akapitzlist"/>
        <w:numPr>
          <w:ilvl w:val="0"/>
          <w:numId w:val="42"/>
        </w:numPr>
        <w:suppressAutoHyphens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9623F7">
        <w:rPr>
          <w:rFonts w:ascii="Arial" w:hAnsi="Arial" w:cs="Arial"/>
          <w:sz w:val="18"/>
          <w:szCs w:val="18"/>
        </w:rPr>
        <w:t xml:space="preserve">Przedmiotem zamówienia jest </w:t>
      </w:r>
      <w:r>
        <w:rPr>
          <w:rFonts w:ascii="Arial" w:hAnsi="Arial" w:cs="Arial"/>
          <w:sz w:val="18"/>
          <w:szCs w:val="18"/>
        </w:rPr>
        <w:t xml:space="preserve">ponadto </w:t>
      </w:r>
      <w:r w:rsidRPr="009623F7">
        <w:rPr>
          <w:rFonts w:ascii="Arial" w:hAnsi="Arial" w:cs="Arial"/>
          <w:sz w:val="18"/>
          <w:szCs w:val="18"/>
        </w:rPr>
        <w:t>dostawa jednorazowych pojemników na odpady medyczne wytwarzane w Specjalistycznym Szpitalu Wojewódzkim w Ciechanowie.</w:t>
      </w:r>
    </w:p>
    <w:p w14:paraId="605D251F" w14:textId="77777777" w:rsidR="005A7995" w:rsidRPr="00354951" w:rsidRDefault="009623F7" w:rsidP="009623F7">
      <w:pPr>
        <w:pStyle w:val="Akapitzlist"/>
        <w:numPr>
          <w:ilvl w:val="0"/>
          <w:numId w:val="42"/>
        </w:numPr>
        <w:suppressAutoHyphens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354951">
        <w:rPr>
          <w:rFonts w:ascii="Arial" w:hAnsi="Arial" w:cs="Arial"/>
          <w:sz w:val="18"/>
          <w:szCs w:val="18"/>
        </w:rPr>
        <w:t xml:space="preserve">Wykonawca dostarczy zamawiającemu pojemniki plastikowe jednorazowego użytku koloru czerwonego o pojemnościach 10 l, 20 l i 60 l. </w:t>
      </w:r>
    </w:p>
    <w:p w14:paraId="6258D4BC" w14:textId="77777777" w:rsidR="005A7995" w:rsidRPr="00354951" w:rsidRDefault="009623F7" w:rsidP="005A7995">
      <w:pPr>
        <w:pStyle w:val="Akapitzlist"/>
        <w:numPr>
          <w:ilvl w:val="0"/>
          <w:numId w:val="43"/>
        </w:numPr>
        <w:suppressAutoHyphens w:val="0"/>
        <w:jc w:val="both"/>
        <w:rPr>
          <w:rStyle w:val="markedcontent"/>
          <w:rFonts w:ascii="Arial" w:hAnsi="Arial" w:cs="Arial"/>
          <w:sz w:val="18"/>
          <w:szCs w:val="18"/>
        </w:rPr>
      </w:pPr>
      <w:r w:rsidRPr="00354951">
        <w:rPr>
          <w:rStyle w:val="markedcontent"/>
          <w:rFonts w:ascii="Arial" w:hAnsi="Arial" w:cs="Arial"/>
          <w:sz w:val="18"/>
          <w:szCs w:val="18"/>
        </w:rPr>
        <w:t xml:space="preserve">Wieko pojemnika zatrzaskowe, zamknięcie uniemożliwiające jego ponowne otwarcie. </w:t>
      </w:r>
    </w:p>
    <w:p w14:paraId="08F188F3" w14:textId="77777777" w:rsidR="005A7995" w:rsidRPr="00354951" w:rsidRDefault="009623F7" w:rsidP="005A7995">
      <w:pPr>
        <w:pStyle w:val="Akapitzlist"/>
        <w:numPr>
          <w:ilvl w:val="0"/>
          <w:numId w:val="43"/>
        </w:numPr>
        <w:suppressAutoHyphens w:val="0"/>
        <w:jc w:val="both"/>
        <w:rPr>
          <w:rStyle w:val="markedcontent"/>
          <w:rFonts w:ascii="Arial" w:hAnsi="Arial" w:cs="Arial"/>
          <w:sz w:val="18"/>
          <w:szCs w:val="18"/>
        </w:rPr>
      </w:pPr>
      <w:r w:rsidRPr="00354951">
        <w:rPr>
          <w:rStyle w:val="markedcontent"/>
          <w:rFonts w:ascii="Arial" w:hAnsi="Arial" w:cs="Arial"/>
          <w:sz w:val="18"/>
          <w:szCs w:val="18"/>
        </w:rPr>
        <w:t xml:space="preserve">W wieku pojemników o pojemności 10 l powinny znajdować się profilowane otwory umożliwiające bezpieczne oddzielenie igły od strzykawki. </w:t>
      </w:r>
    </w:p>
    <w:p w14:paraId="1632A517" w14:textId="782EC03B" w:rsidR="005A7995" w:rsidRPr="00354951" w:rsidRDefault="009623F7" w:rsidP="005A7995">
      <w:pPr>
        <w:pStyle w:val="Akapitzlist"/>
        <w:numPr>
          <w:ilvl w:val="0"/>
          <w:numId w:val="43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354951">
        <w:rPr>
          <w:rStyle w:val="markedcontent"/>
          <w:rFonts w:ascii="Arial" w:hAnsi="Arial" w:cs="Arial"/>
          <w:sz w:val="18"/>
          <w:szCs w:val="18"/>
        </w:rPr>
        <w:t xml:space="preserve">Pojemniki </w:t>
      </w:r>
      <w:r w:rsidR="00E70CE4" w:rsidRPr="00354951">
        <w:rPr>
          <w:rStyle w:val="markedcontent"/>
          <w:rFonts w:ascii="Arial" w:hAnsi="Arial" w:cs="Arial"/>
          <w:sz w:val="18"/>
          <w:szCs w:val="18"/>
        </w:rPr>
        <w:t xml:space="preserve">sztywne, </w:t>
      </w:r>
      <w:r w:rsidRPr="00354951">
        <w:rPr>
          <w:rStyle w:val="markedcontent"/>
          <w:rFonts w:ascii="Arial" w:hAnsi="Arial" w:cs="Arial"/>
          <w:sz w:val="18"/>
          <w:szCs w:val="18"/>
        </w:rPr>
        <w:t>wykonane z materiału</w:t>
      </w:r>
      <w:r w:rsidR="00E70CE4" w:rsidRPr="00354951">
        <w:rPr>
          <w:rStyle w:val="markedcontent"/>
          <w:rFonts w:ascii="Arial" w:hAnsi="Arial" w:cs="Arial"/>
          <w:sz w:val="18"/>
          <w:szCs w:val="18"/>
        </w:rPr>
        <w:t xml:space="preserve"> </w:t>
      </w:r>
      <w:r w:rsidRPr="00354951">
        <w:rPr>
          <w:rStyle w:val="markedcontent"/>
          <w:rFonts w:ascii="Arial" w:hAnsi="Arial" w:cs="Arial"/>
          <w:sz w:val="18"/>
          <w:szCs w:val="18"/>
        </w:rPr>
        <w:t xml:space="preserve">odpornego na </w:t>
      </w:r>
      <w:r w:rsidRPr="00354951">
        <w:rPr>
          <w:rFonts w:ascii="Arial" w:hAnsi="Arial" w:cs="Arial"/>
          <w:sz w:val="18"/>
          <w:szCs w:val="18"/>
        </w:rPr>
        <w:t>wszelkiego rodzaju zewnętrzne uszkodzenia mechaniczne, przecięcia czy przekłucia od środka</w:t>
      </w:r>
      <w:r w:rsidR="00BD3CB4" w:rsidRPr="00354951">
        <w:rPr>
          <w:rFonts w:ascii="Arial" w:hAnsi="Arial" w:cs="Arial"/>
          <w:sz w:val="18"/>
          <w:szCs w:val="18"/>
        </w:rPr>
        <w:t>, a także na działanie czynników atmosferycznych.</w:t>
      </w:r>
    </w:p>
    <w:p w14:paraId="0224A56C" w14:textId="4E6231C2" w:rsidR="00A24442" w:rsidRPr="00354951" w:rsidRDefault="00A24442" w:rsidP="005A7995">
      <w:pPr>
        <w:pStyle w:val="Akapitzlist"/>
        <w:numPr>
          <w:ilvl w:val="0"/>
          <w:numId w:val="43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354951">
        <w:rPr>
          <w:rFonts w:ascii="Arial" w:hAnsi="Arial" w:cs="Arial"/>
          <w:sz w:val="18"/>
          <w:szCs w:val="18"/>
        </w:rPr>
        <w:t>Pojemniki muszą być szczelne, aby zapobiec uwolnieniu się odpadów do środowiska i możliwości wycieków.</w:t>
      </w:r>
    </w:p>
    <w:p w14:paraId="41B81F94" w14:textId="77777777" w:rsidR="005A7995" w:rsidRPr="00354951" w:rsidRDefault="009623F7" w:rsidP="005A7995">
      <w:pPr>
        <w:pStyle w:val="Akapitzlist"/>
        <w:numPr>
          <w:ilvl w:val="0"/>
          <w:numId w:val="43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354951">
        <w:rPr>
          <w:rFonts w:ascii="Arial" w:hAnsi="Arial" w:cs="Arial"/>
          <w:sz w:val="18"/>
          <w:szCs w:val="18"/>
        </w:rPr>
        <w:t xml:space="preserve">Pojemniki  wyposażone w uchwyty ułatwiające ich przenoszenie. </w:t>
      </w:r>
    </w:p>
    <w:p w14:paraId="51E81EAA" w14:textId="77777777" w:rsidR="005A7995" w:rsidRPr="00354951" w:rsidRDefault="00921933" w:rsidP="005A7995">
      <w:pPr>
        <w:pStyle w:val="Akapitzlist"/>
        <w:numPr>
          <w:ilvl w:val="0"/>
          <w:numId w:val="43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354951">
        <w:rPr>
          <w:rFonts w:ascii="Arial" w:hAnsi="Arial" w:cs="Arial"/>
          <w:sz w:val="18"/>
          <w:szCs w:val="18"/>
        </w:rPr>
        <w:t>Pojemniki powinny posiadać certyfikację UN potwierdzającą zgodność z wymaganiami w zakresie transportu materiałów niebezpiecznych.</w:t>
      </w:r>
      <w:r w:rsidR="00902C7F" w:rsidRPr="00354951">
        <w:rPr>
          <w:rFonts w:ascii="Arial" w:hAnsi="Arial" w:cs="Arial"/>
          <w:sz w:val="18"/>
          <w:szCs w:val="18"/>
        </w:rPr>
        <w:t xml:space="preserve"> </w:t>
      </w:r>
    </w:p>
    <w:p w14:paraId="7A9C7DDC" w14:textId="4FA040F0" w:rsidR="009623F7" w:rsidRPr="00354951" w:rsidRDefault="00902C7F" w:rsidP="005A7995">
      <w:pPr>
        <w:pStyle w:val="Akapitzlist"/>
        <w:numPr>
          <w:ilvl w:val="0"/>
          <w:numId w:val="43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354951">
        <w:rPr>
          <w:rFonts w:ascii="Arial" w:hAnsi="Arial" w:cs="Arial"/>
          <w:sz w:val="18"/>
          <w:szCs w:val="18"/>
        </w:rPr>
        <w:t>Pojemniki powinny również posiadać atest PZH (Państwowego Zakładu Higienicznego)</w:t>
      </w:r>
      <w:r w:rsidR="00A61447" w:rsidRPr="00354951">
        <w:rPr>
          <w:rFonts w:ascii="Arial" w:hAnsi="Arial" w:cs="Arial"/>
          <w:sz w:val="18"/>
          <w:szCs w:val="18"/>
        </w:rPr>
        <w:t xml:space="preserve">. </w:t>
      </w:r>
    </w:p>
    <w:p w14:paraId="6095537C" w14:textId="77777777" w:rsidR="009623F7" w:rsidRPr="009623F7" w:rsidRDefault="009623F7" w:rsidP="009623F7">
      <w:pPr>
        <w:pStyle w:val="Akapitzlist"/>
        <w:numPr>
          <w:ilvl w:val="0"/>
          <w:numId w:val="42"/>
        </w:numPr>
        <w:suppressAutoHyphens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9623F7">
        <w:rPr>
          <w:rFonts w:ascii="Arial" w:hAnsi="Arial" w:cs="Arial"/>
          <w:sz w:val="18"/>
          <w:szCs w:val="18"/>
        </w:rPr>
        <w:t>W ramach zamówienia wykonawca zaopatrywać będzie zamawiającego w czasie trwania umowy w jednorazowe pojemniki na odpady medyczne w następujących ilościach:</w:t>
      </w:r>
    </w:p>
    <w:tbl>
      <w:tblPr>
        <w:tblStyle w:val="Tabela-Siatka"/>
        <w:tblW w:w="0" w:type="auto"/>
        <w:tblInd w:w="1413" w:type="dxa"/>
        <w:tblLook w:val="04A0" w:firstRow="1" w:lastRow="0" w:firstColumn="1" w:lastColumn="0" w:noHBand="0" w:noVBand="1"/>
      </w:tblPr>
      <w:tblGrid>
        <w:gridCol w:w="3478"/>
        <w:gridCol w:w="2901"/>
      </w:tblGrid>
      <w:tr w:rsidR="009623F7" w:rsidRPr="009623F7" w14:paraId="105E8637" w14:textId="77777777" w:rsidTr="00AC31F5">
        <w:tc>
          <w:tcPr>
            <w:tcW w:w="3478" w:type="dxa"/>
            <w:vAlign w:val="center"/>
          </w:tcPr>
          <w:p w14:paraId="5BB0B1E8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Style w:val="Pogrubienie"/>
                <w:rFonts w:ascii="Arial" w:hAnsi="Arial" w:cs="Arial"/>
                <w:sz w:val="18"/>
                <w:szCs w:val="18"/>
              </w:rPr>
              <w:t>Rodzaj pojemników</w:t>
            </w:r>
          </w:p>
        </w:tc>
        <w:tc>
          <w:tcPr>
            <w:tcW w:w="2901" w:type="dxa"/>
            <w:vAlign w:val="center"/>
          </w:tcPr>
          <w:p w14:paraId="24A606C5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Style w:val="Pogrubienie"/>
                <w:rFonts w:ascii="Arial" w:hAnsi="Arial" w:cs="Arial"/>
                <w:sz w:val="18"/>
                <w:szCs w:val="18"/>
              </w:rPr>
              <w:t>Ilość sztuk miesięcznie</w:t>
            </w:r>
          </w:p>
        </w:tc>
      </w:tr>
      <w:tr w:rsidR="009623F7" w:rsidRPr="009623F7" w14:paraId="36992B2B" w14:textId="77777777" w:rsidTr="00AC31F5">
        <w:tc>
          <w:tcPr>
            <w:tcW w:w="3478" w:type="dxa"/>
          </w:tcPr>
          <w:p w14:paraId="154FACDF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Fonts w:ascii="Arial" w:hAnsi="Arial" w:cs="Arial"/>
                <w:sz w:val="18"/>
                <w:szCs w:val="18"/>
              </w:rPr>
              <w:t>10 litrowe</w:t>
            </w:r>
          </w:p>
        </w:tc>
        <w:tc>
          <w:tcPr>
            <w:tcW w:w="2901" w:type="dxa"/>
          </w:tcPr>
          <w:p w14:paraId="2CA7A607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</w:tr>
      <w:tr w:rsidR="009623F7" w:rsidRPr="009623F7" w14:paraId="47334893" w14:textId="77777777" w:rsidTr="00AC31F5">
        <w:tc>
          <w:tcPr>
            <w:tcW w:w="3478" w:type="dxa"/>
          </w:tcPr>
          <w:p w14:paraId="2D19D52F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Fonts w:ascii="Arial" w:hAnsi="Arial" w:cs="Arial"/>
                <w:sz w:val="18"/>
                <w:szCs w:val="18"/>
              </w:rPr>
              <w:t>20 litrowe</w:t>
            </w:r>
          </w:p>
        </w:tc>
        <w:tc>
          <w:tcPr>
            <w:tcW w:w="2901" w:type="dxa"/>
          </w:tcPr>
          <w:p w14:paraId="53142744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9623F7" w:rsidRPr="009623F7" w14:paraId="274A72D2" w14:textId="77777777" w:rsidTr="00AC31F5">
        <w:tc>
          <w:tcPr>
            <w:tcW w:w="3478" w:type="dxa"/>
          </w:tcPr>
          <w:p w14:paraId="15740652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Fonts w:ascii="Arial" w:hAnsi="Arial" w:cs="Arial"/>
                <w:sz w:val="18"/>
                <w:szCs w:val="18"/>
              </w:rPr>
              <w:t>60 litrowe</w:t>
            </w:r>
          </w:p>
        </w:tc>
        <w:tc>
          <w:tcPr>
            <w:tcW w:w="2901" w:type="dxa"/>
          </w:tcPr>
          <w:p w14:paraId="1F23463E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</w:tr>
    </w:tbl>
    <w:p w14:paraId="6E23A1E7" w14:textId="77777777" w:rsidR="009623F7" w:rsidRPr="009623F7" w:rsidRDefault="009623F7" w:rsidP="009623F7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6806FCEC" w14:textId="77777777" w:rsidR="009623F7" w:rsidRPr="009623F7" w:rsidRDefault="009623F7" w:rsidP="009623F7">
      <w:pPr>
        <w:pStyle w:val="Akapitzlist"/>
        <w:numPr>
          <w:ilvl w:val="0"/>
          <w:numId w:val="42"/>
        </w:numPr>
        <w:suppressAutoHyphens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9623F7">
        <w:rPr>
          <w:rFonts w:ascii="Arial" w:hAnsi="Arial" w:cs="Arial"/>
          <w:sz w:val="18"/>
          <w:szCs w:val="18"/>
        </w:rPr>
        <w:t>Pojemniki dostarczane będą do oddziałów szpitalnych zgodnie z poniższym wykazem:</w:t>
      </w:r>
    </w:p>
    <w:tbl>
      <w:tblPr>
        <w:tblStyle w:val="Tabela-Siatka"/>
        <w:tblW w:w="8310" w:type="dxa"/>
        <w:tblInd w:w="726" w:type="dxa"/>
        <w:tblLook w:val="04A0" w:firstRow="1" w:lastRow="0" w:firstColumn="1" w:lastColumn="0" w:noHBand="0" w:noVBand="1"/>
      </w:tblPr>
      <w:tblGrid>
        <w:gridCol w:w="3102"/>
        <w:gridCol w:w="2683"/>
        <w:gridCol w:w="2525"/>
      </w:tblGrid>
      <w:tr w:rsidR="009623F7" w:rsidRPr="009623F7" w14:paraId="563DA20B" w14:textId="77777777" w:rsidTr="00AC31F5">
        <w:trPr>
          <w:trHeight w:val="314"/>
        </w:trPr>
        <w:tc>
          <w:tcPr>
            <w:tcW w:w="3102" w:type="dxa"/>
            <w:vAlign w:val="center"/>
          </w:tcPr>
          <w:p w14:paraId="6F21DA0D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Style w:val="Pogrubienie"/>
                <w:rFonts w:ascii="Arial" w:hAnsi="Arial" w:cs="Arial"/>
                <w:sz w:val="18"/>
                <w:szCs w:val="18"/>
              </w:rPr>
              <w:t>Oddział</w:t>
            </w:r>
          </w:p>
        </w:tc>
        <w:tc>
          <w:tcPr>
            <w:tcW w:w="2683" w:type="dxa"/>
            <w:vAlign w:val="center"/>
          </w:tcPr>
          <w:p w14:paraId="00B70948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Style w:val="Pogrubienie"/>
                <w:rFonts w:ascii="Arial" w:hAnsi="Arial" w:cs="Arial"/>
                <w:sz w:val="18"/>
                <w:szCs w:val="18"/>
              </w:rPr>
              <w:t>Rodzaj pojemników</w:t>
            </w:r>
          </w:p>
        </w:tc>
        <w:tc>
          <w:tcPr>
            <w:tcW w:w="2525" w:type="dxa"/>
            <w:vAlign w:val="center"/>
          </w:tcPr>
          <w:p w14:paraId="08EBB9A5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Style w:val="Pogrubienie"/>
                <w:rFonts w:ascii="Arial" w:hAnsi="Arial" w:cs="Arial"/>
                <w:sz w:val="18"/>
                <w:szCs w:val="18"/>
              </w:rPr>
              <w:t>Ilość sztuk miesięcznie</w:t>
            </w:r>
          </w:p>
        </w:tc>
      </w:tr>
      <w:tr w:rsidR="009623F7" w:rsidRPr="009623F7" w14:paraId="30200C48" w14:textId="77777777" w:rsidTr="00AC31F5">
        <w:trPr>
          <w:trHeight w:val="314"/>
        </w:trPr>
        <w:tc>
          <w:tcPr>
            <w:tcW w:w="3102" w:type="dxa"/>
            <w:vAlign w:val="center"/>
          </w:tcPr>
          <w:p w14:paraId="157E60B2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Style w:val="Pogrubienie"/>
                <w:rFonts w:ascii="Arial" w:hAnsi="Arial" w:cs="Arial"/>
                <w:sz w:val="18"/>
                <w:szCs w:val="18"/>
              </w:rPr>
              <w:t>Położniczo-Ginekologiczny</w:t>
            </w:r>
          </w:p>
        </w:tc>
        <w:tc>
          <w:tcPr>
            <w:tcW w:w="2683" w:type="dxa"/>
            <w:vAlign w:val="center"/>
          </w:tcPr>
          <w:p w14:paraId="2C503C9F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Fonts w:ascii="Arial" w:hAnsi="Arial" w:cs="Arial"/>
                <w:sz w:val="18"/>
                <w:szCs w:val="18"/>
              </w:rPr>
              <w:t>10 litrowe</w:t>
            </w:r>
          </w:p>
        </w:tc>
        <w:tc>
          <w:tcPr>
            <w:tcW w:w="2525" w:type="dxa"/>
            <w:vAlign w:val="center"/>
          </w:tcPr>
          <w:p w14:paraId="1D325CD5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623F7" w:rsidRPr="009623F7" w14:paraId="1DAB4481" w14:textId="77777777" w:rsidTr="00AC31F5">
        <w:trPr>
          <w:trHeight w:val="314"/>
        </w:trPr>
        <w:tc>
          <w:tcPr>
            <w:tcW w:w="3102" w:type="dxa"/>
            <w:vAlign w:val="center"/>
          </w:tcPr>
          <w:p w14:paraId="5883E2C6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Style w:val="Pogrubienie"/>
                <w:rFonts w:ascii="Arial" w:hAnsi="Arial" w:cs="Arial"/>
                <w:sz w:val="18"/>
                <w:szCs w:val="18"/>
              </w:rPr>
              <w:t>Blok Operacyjny</w:t>
            </w:r>
          </w:p>
        </w:tc>
        <w:tc>
          <w:tcPr>
            <w:tcW w:w="2683" w:type="dxa"/>
            <w:vAlign w:val="center"/>
          </w:tcPr>
          <w:p w14:paraId="569F9DBF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Fonts w:ascii="Arial" w:hAnsi="Arial" w:cs="Arial"/>
                <w:sz w:val="18"/>
                <w:szCs w:val="18"/>
              </w:rPr>
              <w:t>60 litrowe na kończyny</w:t>
            </w:r>
          </w:p>
        </w:tc>
        <w:tc>
          <w:tcPr>
            <w:tcW w:w="2525" w:type="dxa"/>
            <w:vAlign w:val="center"/>
          </w:tcPr>
          <w:p w14:paraId="44737DBB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623F7" w:rsidRPr="009623F7" w14:paraId="55626E50" w14:textId="77777777" w:rsidTr="00AC31F5">
        <w:trPr>
          <w:trHeight w:val="314"/>
        </w:trPr>
        <w:tc>
          <w:tcPr>
            <w:tcW w:w="3102" w:type="dxa"/>
            <w:vMerge w:val="restart"/>
            <w:vAlign w:val="center"/>
          </w:tcPr>
          <w:p w14:paraId="4E6FCCF9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Style w:val="Pogrubienie"/>
                <w:rFonts w:ascii="Arial" w:hAnsi="Arial" w:cs="Arial"/>
                <w:sz w:val="18"/>
                <w:szCs w:val="18"/>
              </w:rPr>
              <w:t>Zakład Patomorfologii</w:t>
            </w:r>
          </w:p>
        </w:tc>
        <w:tc>
          <w:tcPr>
            <w:tcW w:w="2683" w:type="dxa"/>
            <w:vAlign w:val="center"/>
          </w:tcPr>
          <w:p w14:paraId="32174A91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Fonts w:ascii="Arial" w:hAnsi="Arial" w:cs="Arial"/>
                <w:sz w:val="18"/>
                <w:szCs w:val="18"/>
              </w:rPr>
              <w:t>10 litrowe</w:t>
            </w:r>
          </w:p>
        </w:tc>
        <w:tc>
          <w:tcPr>
            <w:tcW w:w="2525" w:type="dxa"/>
            <w:vAlign w:val="center"/>
          </w:tcPr>
          <w:p w14:paraId="42947BE9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623F7" w:rsidRPr="009623F7" w14:paraId="76516E8B" w14:textId="77777777" w:rsidTr="00AC31F5">
        <w:trPr>
          <w:trHeight w:val="314"/>
        </w:trPr>
        <w:tc>
          <w:tcPr>
            <w:tcW w:w="3102" w:type="dxa"/>
            <w:vMerge/>
            <w:vAlign w:val="center"/>
          </w:tcPr>
          <w:p w14:paraId="3C2ED6A5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14:paraId="6BED3AC6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Fonts w:ascii="Arial" w:hAnsi="Arial" w:cs="Arial"/>
                <w:sz w:val="18"/>
                <w:szCs w:val="18"/>
              </w:rPr>
              <w:t>20 litrowe</w:t>
            </w:r>
          </w:p>
        </w:tc>
        <w:tc>
          <w:tcPr>
            <w:tcW w:w="2525" w:type="dxa"/>
            <w:vAlign w:val="center"/>
          </w:tcPr>
          <w:p w14:paraId="06F4BF09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623F7" w:rsidRPr="009623F7" w14:paraId="2EA5C083" w14:textId="77777777" w:rsidTr="00AC31F5">
        <w:trPr>
          <w:trHeight w:val="314"/>
        </w:trPr>
        <w:tc>
          <w:tcPr>
            <w:tcW w:w="3102" w:type="dxa"/>
            <w:vMerge/>
            <w:vAlign w:val="center"/>
          </w:tcPr>
          <w:p w14:paraId="2D0AC621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14:paraId="115FAEBE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Fonts w:ascii="Arial" w:hAnsi="Arial" w:cs="Arial"/>
                <w:sz w:val="18"/>
                <w:szCs w:val="18"/>
              </w:rPr>
              <w:t>60 litrowe</w:t>
            </w:r>
          </w:p>
        </w:tc>
        <w:tc>
          <w:tcPr>
            <w:tcW w:w="2525" w:type="dxa"/>
            <w:vAlign w:val="center"/>
          </w:tcPr>
          <w:p w14:paraId="1EBF5ED4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623F7" w:rsidRPr="009623F7" w14:paraId="784D5717" w14:textId="77777777" w:rsidTr="00AC31F5">
        <w:trPr>
          <w:trHeight w:val="314"/>
        </w:trPr>
        <w:tc>
          <w:tcPr>
            <w:tcW w:w="3102" w:type="dxa"/>
            <w:vMerge w:val="restart"/>
            <w:vAlign w:val="center"/>
          </w:tcPr>
          <w:p w14:paraId="27D71EBC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Style w:val="Pogrubienie"/>
                <w:rFonts w:ascii="Arial" w:hAnsi="Arial" w:cs="Arial"/>
                <w:sz w:val="18"/>
                <w:szCs w:val="18"/>
              </w:rPr>
              <w:t>Zakład Bakteriologii</w:t>
            </w:r>
          </w:p>
        </w:tc>
        <w:tc>
          <w:tcPr>
            <w:tcW w:w="2683" w:type="dxa"/>
            <w:vAlign w:val="center"/>
          </w:tcPr>
          <w:p w14:paraId="02C2CE2B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Fonts w:ascii="Arial" w:hAnsi="Arial" w:cs="Arial"/>
                <w:sz w:val="18"/>
                <w:szCs w:val="18"/>
              </w:rPr>
              <w:t>10 litrowe</w:t>
            </w:r>
          </w:p>
        </w:tc>
        <w:tc>
          <w:tcPr>
            <w:tcW w:w="2525" w:type="dxa"/>
            <w:vAlign w:val="center"/>
          </w:tcPr>
          <w:p w14:paraId="066C001F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623F7" w:rsidRPr="009623F7" w14:paraId="7B81F048" w14:textId="77777777" w:rsidTr="00AC31F5">
        <w:trPr>
          <w:trHeight w:val="332"/>
        </w:trPr>
        <w:tc>
          <w:tcPr>
            <w:tcW w:w="3102" w:type="dxa"/>
            <w:vMerge/>
            <w:vAlign w:val="center"/>
          </w:tcPr>
          <w:p w14:paraId="4A12F62C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14:paraId="547AC508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Fonts w:ascii="Arial" w:hAnsi="Arial" w:cs="Arial"/>
                <w:sz w:val="18"/>
                <w:szCs w:val="18"/>
              </w:rPr>
              <w:t>60 litrowe</w:t>
            </w:r>
          </w:p>
        </w:tc>
        <w:tc>
          <w:tcPr>
            <w:tcW w:w="2525" w:type="dxa"/>
            <w:vAlign w:val="center"/>
          </w:tcPr>
          <w:p w14:paraId="04E5B5F3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9623F7" w:rsidRPr="009623F7" w14:paraId="159FADC3" w14:textId="77777777" w:rsidTr="000C5BF3">
        <w:trPr>
          <w:trHeight w:val="388"/>
        </w:trPr>
        <w:tc>
          <w:tcPr>
            <w:tcW w:w="3102" w:type="dxa"/>
            <w:vMerge w:val="restart"/>
            <w:vAlign w:val="center"/>
          </w:tcPr>
          <w:p w14:paraId="42EC0586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Style w:val="Pogrubienie"/>
                <w:rFonts w:ascii="Arial" w:hAnsi="Arial" w:cs="Arial"/>
                <w:sz w:val="18"/>
                <w:szCs w:val="18"/>
              </w:rPr>
              <w:t>Zakład Diagnostyki Laboratoryjnej</w:t>
            </w:r>
          </w:p>
        </w:tc>
        <w:tc>
          <w:tcPr>
            <w:tcW w:w="2683" w:type="dxa"/>
            <w:vAlign w:val="center"/>
          </w:tcPr>
          <w:p w14:paraId="739CB9D2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Fonts w:ascii="Arial" w:hAnsi="Arial" w:cs="Arial"/>
                <w:sz w:val="18"/>
                <w:szCs w:val="18"/>
              </w:rPr>
              <w:t>10 litrowe</w:t>
            </w:r>
          </w:p>
        </w:tc>
        <w:tc>
          <w:tcPr>
            <w:tcW w:w="2525" w:type="dxa"/>
            <w:vAlign w:val="center"/>
          </w:tcPr>
          <w:p w14:paraId="5E91ACD1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9623F7" w:rsidRPr="009623F7" w14:paraId="50EF6F3B" w14:textId="77777777" w:rsidTr="00AC31F5">
        <w:trPr>
          <w:trHeight w:val="314"/>
        </w:trPr>
        <w:tc>
          <w:tcPr>
            <w:tcW w:w="3102" w:type="dxa"/>
            <w:vMerge/>
            <w:vAlign w:val="center"/>
          </w:tcPr>
          <w:p w14:paraId="29D9D188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14:paraId="24481105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Fonts w:ascii="Arial" w:hAnsi="Arial" w:cs="Arial"/>
                <w:sz w:val="18"/>
                <w:szCs w:val="18"/>
              </w:rPr>
              <w:t>20 litrowe</w:t>
            </w:r>
          </w:p>
        </w:tc>
        <w:tc>
          <w:tcPr>
            <w:tcW w:w="2525" w:type="dxa"/>
            <w:vAlign w:val="center"/>
          </w:tcPr>
          <w:p w14:paraId="7BC1B2A5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9623F7" w:rsidRPr="009623F7" w14:paraId="6C78C6B7" w14:textId="77777777" w:rsidTr="00AC31F5">
        <w:trPr>
          <w:trHeight w:val="314"/>
        </w:trPr>
        <w:tc>
          <w:tcPr>
            <w:tcW w:w="3102" w:type="dxa"/>
            <w:vAlign w:val="center"/>
          </w:tcPr>
          <w:p w14:paraId="0C8B1E0D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Style w:val="Pogrubienie"/>
                <w:rFonts w:ascii="Arial" w:hAnsi="Arial" w:cs="Arial"/>
                <w:sz w:val="18"/>
                <w:szCs w:val="18"/>
              </w:rPr>
              <w:t>Stacja Dializ</w:t>
            </w:r>
          </w:p>
        </w:tc>
        <w:tc>
          <w:tcPr>
            <w:tcW w:w="2683" w:type="dxa"/>
            <w:vAlign w:val="center"/>
          </w:tcPr>
          <w:p w14:paraId="500C969D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Fonts w:ascii="Arial" w:hAnsi="Arial" w:cs="Arial"/>
                <w:sz w:val="18"/>
                <w:szCs w:val="18"/>
              </w:rPr>
              <w:t>10 litrowe</w:t>
            </w:r>
          </w:p>
        </w:tc>
        <w:tc>
          <w:tcPr>
            <w:tcW w:w="2525" w:type="dxa"/>
            <w:vAlign w:val="center"/>
          </w:tcPr>
          <w:p w14:paraId="0DFAE03A" w14:textId="77777777" w:rsidR="009623F7" w:rsidRPr="009623F7" w:rsidRDefault="009623F7" w:rsidP="009623F7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3F7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</w:tbl>
    <w:p w14:paraId="706C5CC7" w14:textId="77777777" w:rsidR="009623F7" w:rsidRPr="009623F7" w:rsidRDefault="009623F7" w:rsidP="009623F7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14:paraId="083039B4" w14:textId="77777777" w:rsidR="009623F7" w:rsidRPr="009623F7" w:rsidRDefault="009623F7" w:rsidP="009623F7">
      <w:pPr>
        <w:pStyle w:val="Akapitzlist"/>
        <w:numPr>
          <w:ilvl w:val="0"/>
          <w:numId w:val="42"/>
        </w:numPr>
        <w:suppressAutoHyphens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9623F7">
        <w:rPr>
          <w:rFonts w:ascii="Arial" w:hAnsi="Arial" w:cs="Arial"/>
          <w:sz w:val="18"/>
          <w:szCs w:val="18"/>
        </w:rPr>
        <w:t xml:space="preserve">W ramach zaopatrzenia na pojemniki do wyżej wymienionych odpadów w czasie trwania umowy wykonawca umożliwi wymianę pojemników z 60 litrowych na 3 pojemniki po 20 litrów lub 6 pojemników po 10 litrów i inne. </w:t>
      </w:r>
    </w:p>
    <w:p w14:paraId="3D226829" w14:textId="77777777" w:rsidR="009623F7" w:rsidRPr="009623F7" w:rsidRDefault="009623F7" w:rsidP="009623F7">
      <w:pPr>
        <w:pStyle w:val="Akapitzlist"/>
        <w:numPr>
          <w:ilvl w:val="0"/>
          <w:numId w:val="42"/>
        </w:numPr>
        <w:suppressAutoHyphens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9623F7">
        <w:rPr>
          <w:rFonts w:ascii="Arial" w:hAnsi="Arial" w:cs="Arial"/>
          <w:sz w:val="18"/>
          <w:szCs w:val="18"/>
        </w:rPr>
        <w:t>Pojemniki będą dostarczane do 10 dnia każdego kolejnego miesiąca do nieruchomości Szpitala położonej w Ciechanowie przy ul. Powstańców Wielkopolskich 2, skąd pochodzi zdecydowana większość odpadów.</w:t>
      </w:r>
    </w:p>
    <w:p w14:paraId="34DD6B19" w14:textId="77777777" w:rsidR="009623F7" w:rsidRPr="009623F7" w:rsidRDefault="009623F7" w:rsidP="009623F7">
      <w:pPr>
        <w:spacing w:after="160"/>
        <w:jc w:val="both"/>
        <w:rPr>
          <w:rFonts w:ascii="Arial" w:hAnsi="Arial" w:cs="Arial"/>
          <w:sz w:val="18"/>
          <w:szCs w:val="18"/>
        </w:rPr>
      </w:pPr>
    </w:p>
    <w:sectPr w:rsidR="009623F7" w:rsidRPr="009623F7" w:rsidSect="00E76DE3">
      <w:footerReference w:type="default" r:id="rId9"/>
      <w:footnotePr>
        <w:pos w:val="beneathText"/>
      </w:footnotePr>
      <w:pgSz w:w="11905" w:h="16837" w:code="9"/>
      <w:pgMar w:top="567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EEC79" w14:textId="77777777" w:rsidR="00CF0B9A" w:rsidRDefault="00CF0B9A">
      <w:r>
        <w:separator/>
      </w:r>
    </w:p>
  </w:endnote>
  <w:endnote w:type="continuationSeparator" w:id="0">
    <w:p w14:paraId="070FC7E9" w14:textId="77777777" w:rsidR="00CF0B9A" w:rsidRDefault="00CF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76093" w14:textId="0DBE0DBF" w:rsidR="00CA6B76" w:rsidRDefault="00CA6B76" w:rsidP="005576F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04C4E" w14:textId="77777777" w:rsidR="00CF0B9A" w:rsidRDefault="00CF0B9A">
      <w:r>
        <w:separator/>
      </w:r>
    </w:p>
  </w:footnote>
  <w:footnote w:type="continuationSeparator" w:id="0">
    <w:p w14:paraId="7F51AAA2" w14:textId="77777777" w:rsidR="00CF0B9A" w:rsidRDefault="00CF0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381E6B"/>
    <w:multiLevelType w:val="hybridMultilevel"/>
    <w:tmpl w:val="577EFE8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11666B2"/>
    <w:multiLevelType w:val="multilevel"/>
    <w:tmpl w:val="CCC8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3E775E7"/>
    <w:multiLevelType w:val="multilevel"/>
    <w:tmpl w:val="EAAC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B22EEA"/>
    <w:multiLevelType w:val="multilevel"/>
    <w:tmpl w:val="E94A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D05FE1"/>
    <w:multiLevelType w:val="hybridMultilevel"/>
    <w:tmpl w:val="161EC7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E0632"/>
    <w:multiLevelType w:val="hybridMultilevel"/>
    <w:tmpl w:val="A6D82A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F091E"/>
    <w:multiLevelType w:val="multilevel"/>
    <w:tmpl w:val="CCC8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211B33"/>
    <w:multiLevelType w:val="hybridMultilevel"/>
    <w:tmpl w:val="1C08B298"/>
    <w:lvl w:ilvl="0" w:tplc="109ECE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8408E"/>
    <w:multiLevelType w:val="multilevel"/>
    <w:tmpl w:val="87EE23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93BB0"/>
    <w:multiLevelType w:val="hybridMultilevel"/>
    <w:tmpl w:val="1D4EAE98"/>
    <w:lvl w:ilvl="0" w:tplc="36BE9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67B16"/>
    <w:multiLevelType w:val="hybridMultilevel"/>
    <w:tmpl w:val="B3544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85AFB"/>
    <w:multiLevelType w:val="hybridMultilevel"/>
    <w:tmpl w:val="3BFCB0E8"/>
    <w:lvl w:ilvl="0" w:tplc="4DC60C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41D45"/>
    <w:multiLevelType w:val="multilevel"/>
    <w:tmpl w:val="CCC8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202EF2"/>
    <w:multiLevelType w:val="hybridMultilevel"/>
    <w:tmpl w:val="D9F63F92"/>
    <w:lvl w:ilvl="0" w:tplc="EA9AC1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F342723"/>
    <w:multiLevelType w:val="multilevel"/>
    <w:tmpl w:val="CCC8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2A45E6"/>
    <w:multiLevelType w:val="hybridMultilevel"/>
    <w:tmpl w:val="91E22E3E"/>
    <w:lvl w:ilvl="0" w:tplc="49EA25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102C9D"/>
    <w:multiLevelType w:val="hybridMultilevel"/>
    <w:tmpl w:val="88B873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F5B4C4A"/>
    <w:multiLevelType w:val="hybridMultilevel"/>
    <w:tmpl w:val="6E728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80A4CA0">
      <w:start w:val="4"/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43EFA"/>
    <w:multiLevelType w:val="hybridMultilevel"/>
    <w:tmpl w:val="4418A7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15FF8"/>
    <w:multiLevelType w:val="hybridMultilevel"/>
    <w:tmpl w:val="09AC7B68"/>
    <w:lvl w:ilvl="0" w:tplc="1D4652C6">
      <w:start w:val="1"/>
      <w:numFmt w:val="decimal"/>
      <w:lvlText w:val="2.%1."/>
      <w:lvlJc w:val="left"/>
      <w:pPr>
        <w:ind w:left="849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69" w:hanging="360"/>
      </w:pPr>
    </w:lvl>
    <w:lvl w:ilvl="2" w:tplc="0415001B" w:tentative="1">
      <w:start w:val="1"/>
      <w:numFmt w:val="lowerRoman"/>
      <w:lvlText w:val="%3."/>
      <w:lvlJc w:val="right"/>
      <w:pPr>
        <w:ind w:left="2289" w:hanging="180"/>
      </w:pPr>
    </w:lvl>
    <w:lvl w:ilvl="3" w:tplc="0415000F" w:tentative="1">
      <w:start w:val="1"/>
      <w:numFmt w:val="decimal"/>
      <w:lvlText w:val="%4."/>
      <w:lvlJc w:val="left"/>
      <w:pPr>
        <w:ind w:left="3009" w:hanging="360"/>
      </w:pPr>
    </w:lvl>
    <w:lvl w:ilvl="4" w:tplc="04150019" w:tentative="1">
      <w:start w:val="1"/>
      <w:numFmt w:val="lowerLetter"/>
      <w:lvlText w:val="%5."/>
      <w:lvlJc w:val="left"/>
      <w:pPr>
        <w:ind w:left="3729" w:hanging="360"/>
      </w:pPr>
    </w:lvl>
    <w:lvl w:ilvl="5" w:tplc="0415001B" w:tentative="1">
      <w:start w:val="1"/>
      <w:numFmt w:val="lowerRoman"/>
      <w:lvlText w:val="%6."/>
      <w:lvlJc w:val="right"/>
      <w:pPr>
        <w:ind w:left="4449" w:hanging="180"/>
      </w:pPr>
    </w:lvl>
    <w:lvl w:ilvl="6" w:tplc="0415000F" w:tentative="1">
      <w:start w:val="1"/>
      <w:numFmt w:val="decimal"/>
      <w:lvlText w:val="%7."/>
      <w:lvlJc w:val="left"/>
      <w:pPr>
        <w:ind w:left="5169" w:hanging="360"/>
      </w:pPr>
    </w:lvl>
    <w:lvl w:ilvl="7" w:tplc="04150019" w:tentative="1">
      <w:start w:val="1"/>
      <w:numFmt w:val="lowerLetter"/>
      <w:lvlText w:val="%8."/>
      <w:lvlJc w:val="left"/>
      <w:pPr>
        <w:ind w:left="5889" w:hanging="360"/>
      </w:pPr>
    </w:lvl>
    <w:lvl w:ilvl="8" w:tplc="0415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24" w15:restartNumberingAfterBreak="0">
    <w:nsid w:val="44A24FCF"/>
    <w:multiLevelType w:val="multilevel"/>
    <w:tmpl w:val="651EBF4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66B3FF4"/>
    <w:multiLevelType w:val="multilevel"/>
    <w:tmpl w:val="6D9E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C79129D"/>
    <w:multiLevelType w:val="hybridMultilevel"/>
    <w:tmpl w:val="D2A0D886"/>
    <w:lvl w:ilvl="0" w:tplc="17E61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2EE41F4"/>
    <w:multiLevelType w:val="hybridMultilevel"/>
    <w:tmpl w:val="38C2C3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D05A0F"/>
    <w:multiLevelType w:val="hybridMultilevel"/>
    <w:tmpl w:val="901E5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CA0995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30" w15:restartNumberingAfterBreak="0">
    <w:nsid w:val="62622137"/>
    <w:multiLevelType w:val="multilevel"/>
    <w:tmpl w:val="E62EFAFA"/>
    <w:lvl w:ilvl="0">
      <w:start w:val="1"/>
      <w:numFmt w:val="decimal"/>
      <w:lvlText w:val="%1."/>
      <w:lvlJc w:val="left"/>
      <w:pPr>
        <w:ind w:left="786" w:hanging="360"/>
      </w:pPr>
      <w:rPr>
        <w:b/>
        <w:bCs w:val="0"/>
      </w:rPr>
    </w:lvl>
    <w:lvl w:ilvl="1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80969C4"/>
    <w:multiLevelType w:val="multilevel"/>
    <w:tmpl w:val="8ECA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87176F2"/>
    <w:multiLevelType w:val="hybridMultilevel"/>
    <w:tmpl w:val="8A2E7C84"/>
    <w:lvl w:ilvl="0" w:tplc="1F64B3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141CB7"/>
    <w:multiLevelType w:val="hybridMultilevel"/>
    <w:tmpl w:val="97123B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F8263B"/>
    <w:multiLevelType w:val="hybridMultilevel"/>
    <w:tmpl w:val="C3808D32"/>
    <w:lvl w:ilvl="0" w:tplc="4DE82E5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0DF6190"/>
    <w:multiLevelType w:val="hybridMultilevel"/>
    <w:tmpl w:val="48AC6A78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1207F7"/>
    <w:multiLevelType w:val="hybridMultilevel"/>
    <w:tmpl w:val="928C8A54"/>
    <w:lvl w:ilvl="0" w:tplc="49EA25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4164ACA"/>
    <w:multiLevelType w:val="hybridMultilevel"/>
    <w:tmpl w:val="DAD6DC90"/>
    <w:lvl w:ilvl="0" w:tplc="49EA25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A525E7"/>
    <w:multiLevelType w:val="multilevel"/>
    <w:tmpl w:val="CCC8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5620C60"/>
    <w:multiLevelType w:val="multilevel"/>
    <w:tmpl w:val="CCC8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E73CC7"/>
    <w:multiLevelType w:val="multilevel"/>
    <w:tmpl w:val="9788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0509B3"/>
    <w:multiLevelType w:val="multilevel"/>
    <w:tmpl w:val="CCC8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C836E06"/>
    <w:multiLevelType w:val="hybridMultilevel"/>
    <w:tmpl w:val="9460C1F8"/>
    <w:lvl w:ilvl="0" w:tplc="D3108ED6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496161">
    <w:abstractNumId w:val="0"/>
  </w:num>
  <w:num w:numId="2" w16cid:durableId="822501382">
    <w:abstractNumId w:val="1"/>
  </w:num>
  <w:num w:numId="3" w16cid:durableId="49042613">
    <w:abstractNumId w:val="2"/>
  </w:num>
  <w:num w:numId="4" w16cid:durableId="384259470">
    <w:abstractNumId w:val="3"/>
  </w:num>
  <w:num w:numId="5" w16cid:durableId="151996197">
    <w:abstractNumId w:val="4"/>
  </w:num>
  <w:num w:numId="6" w16cid:durableId="1434783952">
    <w:abstractNumId w:val="35"/>
  </w:num>
  <w:num w:numId="7" w16cid:durableId="962274002">
    <w:abstractNumId w:val="9"/>
  </w:num>
  <w:num w:numId="8" w16cid:durableId="355892012">
    <w:abstractNumId w:val="33"/>
  </w:num>
  <w:num w:numId="9" w16cid:durableId="1467354116">
    <w:abstractNumId w:val="16"/>
  </w:num>
  <w:num w:numId="10" w16cid:durableId="51198528">
    <w:abstractNumId w:val="38"/>
  </w:num>
  <w:num w:numId="11" w16cid:durableId="1059089817">
    <w:abstractNumId w:val="18"/>
  </w:num>
  <w:num w:numId="12" w16cid:durableId="1710179751">
    <w:abstractNumId w:val="5"/>
  </w:num>
  <w:num w:numId="13" w16cid:durableId="1347289452">
    <w:abstractNumId w:val="7"/>
  </w:num>
  <w:num w:numId="14" w16cid:durableId="1130367066">
    <w:abstractNumId w:val="6"/>
  </w:num>
  <w:num w:numId="15" w16cid:durableId="1374623615">
    <w:abstractNumId w:val="31"/>
  </w:num>
  <w:num w:numId="16" w16cid:durableId="638875289">
    <w:abstractNumId w:val="41"/>
  </w:num>
  <w:num w:numId="17" w16cid:durableId="1486625736">
    <w:abstractNumId w:val="40"/>
  </w:num>
  <w:num w:numId="18" w16cid:durableId="1341617500">
    <w:abstractNumId w:val="10"/>
  </w:num>
  <w:num w:numId="19" w16cid:durableId="2105223649">
    <w:abstractNumId w:val="25"/>
  </w:num>
  <w:num w:numId="20" w16cid:durableId="1651594017">
    <w:abstractNumId w:val="13"/>
  </w:num>
  <w:num w:numId="21" w16cid:durableId="65612953">
    <w:abstractNumId w:val="39"/>
  </w:num>
  <w:num w:numId="22" w16cid:durableId="1491671270">
    <w:abstractNumId w:val="22"/>
  </w:num>
  <w:num w:numId="23" w16cid:durableId="353965518">
    <w:abstractNumId w:val="8"/>
  </w:num>
  <w:num w:numId="24" w16cid:durableId="66853437">
    <w:abstractNumId w:val="34"/>
  </w:num>
  <w:num w:numId="25" w16cid:durableId="447967906">
    <w:abstractNumId w:val="26"/>
  </w:num>
  <w:num w:numId="26" w16cid:durableId="1101029981">
    <w:abstractNumId w:val="30"/>
  </w:num>
  <w:num w:numId="27" w16cid:durableId="694769680">
    <w:abstractNumId w:val="29"/>
  </w:num>
  <w:num w:numId="28" w16cid:durableId="957637641">
    <w:abstractNumId w:val="12"/>
  </w:num>
  <w:num w:numId="29" w16cid:durableId="648100723">
    <w:abstractNumId w:val="15"/>
  </w:num>
  <w:num w:numId="30" w16cid:durableId="1295411489">
    <w:abstractNumId w:val="17"/>
  </w:num>
  <w:num w:numId="31" w16cid:durableId="861090245">
    <w:abstractNumId w:val="32"/>
  </w:num>
  <w:num w:numId="32" w16cid:durableId="1222711652">
    <w:abstractNumId w:val="42"/>
  </w:num>
  <w:num w:numId="33" w16cid:durableId="930510621">
    <w:abstractNumId w:val="24"/>
  </w:num>
  <w:num w:numId="34" w16cid:durableId="48504681">
    <w:abstractNumId w:val="23"/>
  </w:num>
  <w:num w:numId="35" w16cid:durableId="1393458426">
    <w:abstractNumId w:val="28"/>
  </w:num>
  <w:num w:numId="36" w16cid:durableId="577442255">
    <w:abstractNumId w:val="27"/>
  </w:num>
  <w:num w:numId="37" w16cid:durableId="2004620848">
    <w:abstractNumId w:val="37"/>
  </w:num>
  <w:num w:numId="38" w16cid:durableId="1743218378">
    <w:abstractNumId w:val="19"/>
  </w:num>
  <w:num w:numId="39" w16cid:durableId="1522626540">
    <w:abstractNumId w:val="36"/>
  </w:num>
  <w:num w:numId="40" w16cid:durableId="1299650689">
    <w:abstractNumId w:val="21"/>
  </w:num>
  <w:num w:numId="41" w16cid:durableId="1794983019">
    <w:abstractNumId w:val="11"/>
  </w:num>
  <w:num w:numId="42" w16cid:durableId="440957935">
    <w:abstractNumId w:val="14"/>
  </w:num>
  <w:num w:numId="43" w16cid:durableId="8680260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DA"/>
    <w:rsid w:val="00001B72"/>
    <w:rsid w:val="00010A7D"/>
    <w:rsid w:val="00010EFB"/>
    <w:rsid w:val="00014F4A"/>
    <w:rsid w:val="00015CCB"/>
    <w:rsid w:val="00016836"/>
    <w:rsid w:val="00017467"/>
    <w:rsid w:val="000209C6"/>
    <w:rsid w:val="00021D93"/>
    <w:rsid w:val="00023064"/>
    <w:rsid w:val="000258AE"/>
    <w:rsid w:val="00025F7F"/>
    <w:rsid w:val="00027FA6"/>
    <w:rsid w:val="00035A9C"/>
    <w:rsid w:val="000362FF"/>
    <w:rsid w:val="000369A6"/>
    <w:rsid w:val="000414F5"/>
    <w:rsid w:val="00046A37"/>
    <w:rsid w:val="00046DC0"/>
    <w:rsid w:val="00050C48"/>
    <w:rsid w:val="000571A4"/>
    <w:rsid w:val="000573B1"/>
    <w:rsid w:val="00064915"/>
    <w:rsid w:val="00065F4A"/>
    <w:rsid w:val="000660CD"/>
    <w:rsid w:val="0007190A"/>
    <w:rsid w:val="00072934"/>
    <w:rsid w:val="000744A2"/>
    <w:rsid w:val="000756D9"/>
    <w:rsid w:val="00081B70"/>
    <w:rsid w:val="000847B2"/>
    <w:rsid w:val="00086948"/>
    <w:rsid w:val="000905A3"/>
    <w:rsid w:val="000940EA"/>
    <w:rsid w:val="00096160"/>
    <w:rsid w:val="00096408"/>
    <w:rsid w:val="000A5673"/>
    <w:rsid w:val="000B1B1A"/>
    <w:rsid w:val="000B3870"/>
    <w:rsid w:val="000B5A66"/>
    <w:rsid w:val="000C22B0"/>
    <w:rsid w:val="000C23D7"/>
    <w:rsid w:val="000C5BF3"/>
    <w:rsid w:val="000D13B2"/>
    <w:rsid w:val="000D5FE4"/>
    <w:rsid w:val="000E7D48"/>
    <w:rsid w:val="000F44B1"/>
    <w:rsid w:val="000F59D3"/>
    <w:rsid w:val="000F5B62"/>
    <w:rsid w:val="000F7C73"/>
    <w:rsid w:val="001070FD"/>
    <w:rsid w:val="00107CEF"/>
    <w:rsid w:val="0011288C"/>
    <w:rsid w:val="001129A2"/>
    <w:rsid w:val="00112B7D"/>
    <w:rsid w:val="00116BE3"/>
    <w:rsid w:val="00117CDE"/>
    <w:rsid w:val="0012074A"/>
    <w:rsid w:val="00122E77"/>
    <w:rsid w:val="00132C8C"/>
    <w:rsid w:val="00134D68"/>
    <w:rsid w:val="0013707D"/>
    <w:rsid w:val="00140AB0"/>
    <w:rsid w:val="001410B2"/>
    <w:rsid w:val="00141B60"/>
    <w:rsid w:val="00152622"/>
    <w:rsid w:val="00154D3A"/>
    <w:rsid w:val="00156E84"/>
    <w:rsid w:val="00165486"/>
    <w:rsid w:val="0016754C"/>
    <w:rsid w:val="00182F94"/>
    <w:rsid w:val="001904B9"/>
    <w:rsid w:val="00193969"/>
    <w:rsid w:val="00195B2E"/>
    <w:rsid w:val="00196B49"/>
    <w:rsid w:val="00197A09"/>
    <w:rsid w:val="001A5155"/>
    <w:rsid w:val="001A7CC1"/>
    <w:rsid w:val="001B0CEB"/>
    <w:rsid w:val="001B5C4F"/>
    <w:rsid w:val="001B673F"/>
    <w:rsid w:val="001D37B4"/>
    <w:rsid w:val="001E2048"/>
    <w:rsid w:val="001E34FB"/>
    <w:rsid w:val="001F0BF4"/>
    <w:rsid w:val="001F331C"/>
    <w:rsid w:val="00200129"/>
    <w:rsid w:val="002001CD"/>
    <w:rsid w:val="00202EDE"/>
    <w:rsid w:val="00204682"/>
    <w:rsid w:val="0020569E"/>
    <w:rsid w:val="00205852"/>
    <w:rsid w:val="002109C8"/>
    <w:rsid w:val="0021270D"/>
    <w:rsid w:val="00213D0D"/>
    <w:rsid w:val="00216B09"/>
    <w:rsid w:val="0022143B"/>
    <w:rsid w:val="00223688"/>
    <w:rsid w:val="00225326"/>
    <w:rsid w:val="0022568C"/>
    <w:rsid w:val="00225C2A"/>
    <w:rsid w:val="00225E76"/>
    <w:rsid w:val="00227194"/>
    <w:rsid w:val="00237AA5"/>
    <w:rsid w:val="00237DAC"/>
    <w:rsid w:val="00242B42"/>
    <w:rsid w:val="0024452E"/>
    <w:rsid w:val="002465D7"/>
    <w:rsid w:val="0026126B"/>
    <w:rsid w:val="00266E76"/>
    <w:rsid w:val="00267860"/>
    <w:rsid w:val="00270401"/>
    <w:rsid w:val="00273F4C"/>
    <w:rsid w:val="00275226"/>
    <w:rsid w:val="002764DC"/>
    <w:rsid w:val="00277B21"/>
    <w:rsid w:val="002840FE"/>
    <w:rsid w:val="002919C8"/>
    <w:rsid w:val="002946A8"/>
    <w:rsid w:val="00296A7D"/>
    <w:rsid w:val="00297AD3"/>
    <w:rsid w:val="002A0AA7"/>
    <w:rsid w:val="002A1D60"/>
    <w:rsid w:val="002A2403"/>
    <w:rsid w:val="002B0B1D"/>
    <w:rsid w:val="002B2225"/>
    <w:rsid w:val="002B43F2"/>
    <w:rsid w:val="002C1F17"/>
    <w:rsid w:val="002C2559"/>
    <w:rsid w:val="002C38BD"/>
    <w:rsid w:val="002C537D"/>
    <w:rsid w:val="002D6985"/>
    <w:rsid w:val="002E1A8F"/>
    <w:rsid w:val="002E3088"/>
    <w:rsid w:val="002E3A7F"/>
    <w:rsid w:val="002E588B"/>
    <w:rsid w:val="002F259A"/>
    <w:rsid w:val="002F2AD9"/>
    <w:rsid w:val="002F392C"/>
    <w:rsid w:val="00303C4B"/>
    <w:rsid w:val="0030423D"/>
    <w:rsid w:val="00304E35"/>
    <w:rsid w:val="0030557F"/>
    <w:rsid w:val="00306C9A"/>
    <w:rsid w:val="00306F8A"/>
    <w:rsid w:val="00310DAC"/>
    <w:rsid w:val="00310F94"/>
    <w:rsid w:val="0031564C"/>
    <w:rsid w:val="00320184"/>
    <w:rsid w:val="0032079E"/>
    <w:rsid w:val="00321303"/>
    <w:rsid w:val="0032142E"/>
    <w:rsid w:val="0032294D"/>
    <w:rsid w:val="00323318"/>
    <w:rsid w:val="00337D6F"/>
    <w:rsid w:val="00340C59"/>
    <w:rsid w:val="0035077D"/>
    <w:rsid w:val="00352826"/>
    <w:rsid w:val="003539AA"/>
    <w:rsid w:val="00354951"/>
    <w:rsid w:val="0035526E"/>
    <w:rsid w:val="003633F7"/>
    <w:rsid w:val="00372C34"/>
    <w:rsid w:val="00376AD5"/>
    <w:rsid w:val="00384740"/>
    <w:rsid w:val="003847B5"/>
    <w:rsid w:val="003A06B3"/>
    <w:rsid w:val="003A2F9C"/>
    <w:rsid w:val="003A4427"/>
    <w:rsid w:val="003A6DF5"/>
    <w:rsid w:val="003A7ACD"/>
    <w:rsid w:val="003B249B"/>
    <w:rsid w:val="003B31B8"/>
    <w:rsid w:val="003B7554"/>
    <w:rsid w:val="003C162A"/>
    <w:rsid w:val="003C4F2C"/>
    <w:rsid w:val="003E1254"/>
    <w:rsid w:val="003E1A0A"/>
    <w:rsid w:val="003E4D93"/>
    <w:rsid w:val="003F1A5B"/>
    <w:rsid w:val="003F7FBF"/>
    <w:rsid w:val="00412994"/>
    <w:rsid w:val="00415F35"/>
    <w:rsid w:val="00420F1A"/>
    <w:rsid w:val="004237C1"/>
    <w:rsid w:val="00424182"/>
    <w:rsid w:val="00424767"/>
    <w:rsid w:val="0043268D"/>
    <w:rsid w:val="00434B47"/>
    <w:rsid w:val="0044061C"/>
    <w:rsid w:val="0044573B"/>
    <w:rsid w:val="00453F38"/>
    <w:rsid w:val="0045733C"/>
    <w:rsid w:val="00460FB5"/>
    <w:rsid w:val="00465733"/>
    <w:rsid w:val="0047149B"/>
    <w:rsid w:val="00473855"/>
    <w:rsid w:val="004746C9"/>
    <w:rsid w:val="00475BF9"/>
    <w:rsid w:val="00481359"/>
    <w:rsid w:val="004957AE"/>
    <w:rsid w:val="00497F12"/>
    <w:rsid w:val="004A293D"/>
    <w:rsid w:val="004A7039"/>
    <w:rsid w:val="004B1F93"/>
    <w:rsid w:val="004C04B0"/>
    <w:rsid w:val="004C39C4"/>
    <w:rsid w:val="004D75AF"/>
    <w:rsid w:val="004E188F"/>
    <w:rsid w:val="004F0B60"/>
    <w:rsid w:val="004F16A7"/>
    <w:rsid w:val="004F2F2B"/>
    <w:rsid w:val="00504722"/>
    <w:rsid w:val="005066B7"/>
    <w:rsid w:val="005110EF"/>
    <w:rsid w:val="00522512"/>
    <w:rsid w:val="00526384"/>
    <w:rsid w:val="00531137"/>
    <w:rsid w:val="00540B33"/>
    <w:rsid w:val="0054182C"/>
    <w:rsid w:val="00543D8E"/>
    <w:rsid w:val="0055011A"/>
    <w:rsid w:val="00550130"/>
    <w:rsid w:val="00555C00"/>
    <w:rsid w:val="005576F4"/>
    <w:rsid w:val="0056109D"/>
    <w:rsid w:val="00562671"/>
    <w:rsid w:val="00567BF8"/>
    <w:rsid w:val="0057040F"/>
    <w:rsid w:val="005776EA"/>
    <w:rsid w:val="00580842"/>
    <w:rsid w:val="00580F8B"/>
    <w:rsid w:val="00581923"/>
    <w:rsid w:val="00582EEF"/>
    <w:rsid w:val="00584854"/>
    <w:rsid w:val="005872EF"/>
    <w:rsid w:val="00590F98"/>
    <w:rsid w:val="00594DB6"/>
    <w:rsid w:val="005A368D"/>
    <w:rsid w:val="005A7995"/>
    <w:rsid w:val="005B5DDC"/>
    <w:rsid w:val="005C3878"/>
    <w:rsid w:val="005C77E2"/>
    <w:rsid w:val="005D08B7"/>
    <w:rsid w:val="005E1301"/>
    <w:rsid w:val="005F229B"/>
    <w:rsid w:val="005F2D45"/>
    <w:rsid w:val="005F3B88"/>
    <w:rsid w:val="005F3CEA"/>
    <w:rsid w:val="005F5871"/>
    <w:rsid w:val="005F7781"/>
    <w:rsid w:val="006003DD"/>
    <w:rsid w:val="00602F2F"/>
    <w:rsid w:val="00613CBD"/>
    <w:rsid w:val="00616A3F"/>
    <w:rsid w:val="00624D2B"/>
    <w:rsid w:val="00633E11"/>
    <w:rsid w:val="00633FF1"/>
    <w:rsid w:val="00637AFB"/>
    <w:rsid w:val="006454E5"/>
    <w:rsid w:val="0064672A"/>
    <w:rsid w:val="00652D21"/>
    <w:rsid w:val="00654A47"/>
    <w:rsid w:val="00661B03"/>
    <w:rsid w:val="0066651C"/>
    <w:rsid w:val="0067034D"/>
    <w:rsid w:val="0067712A"/>
    <w:rsid w:val="00694A50"/>
    <w:rsid w:val="00697D3D"/>
    <w:rsid w:val="006A0341"/>
    <w:rsid w:val="006A6F00"/>
    <w:rsid w:val="006B04B5"/>
    <w:rsid w:val="006B3C12"/>
    <w:rsid w:val="006B596A"/>
    <w:rsid w:val="006C0550"/>
    <w:rsid w:val="006C4A7A"/>
    <w:rsid w:val="006C5E02"/>
    <w:rsid w:val="006C6652"/>
    <w:rsid w:val="006D2FB2"/>
    <w:rsid w:val="006D5E25"/>
    <w:rsid w:val="006E48AF"/>
    <w:rsid w:val="006E51F2"/>
    <w:rsid w:val="006F2394"/>
    <w:rsid w:val="006F5B7C"/>
    <w:rsid w:val="006F615D"/>
    <w:rsid w:val="006F6BAC"/>
    <w:rsid w:val="006F6CED"/>
    <w:rsid w:val="006F78DF"/>
    <w:rsid w:val="00704723"/>
    <w:rsid w:val="007205A7"/>
    <w:rsid w:val="0072081C"/>
    <w:rsid w:val="00720B89"/>
    <w:rsid w:val="00724769"/>
    <w:rsid w:val="007248B1"/>
    <w:rsid w:val="00725128"/>
    <w:rsid w:val="00733B9E"/>
    <w:rsid w:val="00737ABD"/>
    <w:rsid w:val="0074104B"/>
    <w:rsid w:val="00743298"/>
    <w:rsid w:val="00745E35"/>
    <w:rsid w:val="007507ED"/>
    <w:rsid w:val="007538EC"/>
    <w:rsid w:val="00755AD5"/>
    <w:rsid w:val="0077181B"/>
    <w:rsid w:val="00773C36"/>
    <w:rsid w:val="00776A16"/>
    <w:rsid w:val="00785BB4"/>
    <w:rsid w:val="007902A8"/>
    <w:rsid w:val="00792594"/>
    <w:rsid w:val="00793E9F"/>
    <w:rsid w:val="007A57EA"/>
    <w:rsid w:val="007B70C0"/>
    <w:rsid w:val="007B7490"/>
    <w:rsid w:val="007C142E"/>
    <w:rsid w:val="007D1010"/>
    <w:rsid w:val="007D75D5"/>
    <w:rsid w:val="007E1395"/>
    <w:rsid w:val="008003CA"/>
    <w:rsid w:val="0080191E"/>
    <w:rsid w:val="00805321"/>
    <w:rsid w:val="0081216D"/>
    <w:rsid w:val="00815637"/>
    <w:rsid w:val="008210CE"/>
    <w:rsid w:val="00822630"/>
    <w:rsid w:val="00823B26"/>
    <w:rsid w:val="008245EF"/>
    <w:rsid w:val="00824C14"/>
    <w:rsid w:val="0082603A"/>
    <w:rsid w:val="00826079"/>
    <w:rsid w:val="00830C03"/>
    <w:rsid w:val="00831CE1"/>
    <w:rsid w:val="00833824"/>
    <w:rsid w:val="0083510B"/>
    <w:rsid w:val="00835FF5"/>
    <w:rsid w:val="00837864"/>
    <w:rsid w:val="00837D57"/>
    <w:rsid w:val="008411D3"/>
    <w:rsid w:val="00852F61"/>
    <w:rsid w:val="00857BCF"/>
    <w:rsid w:val="008602E5"/>
    <w:rsid w:val="008608BA"/>
    <w:rsid w:val="00861655"/>
    <w:rsid w:val="00862233"/>
    <w:rsid w:val="0087438E"/>
    <w:rsid w:val="0087776F"/>
    <w:rsid w:val="008813FA"/>
    <w:rsid w:val="00882117"/>
    <w:rsid w:val="0088627F"/>
    <w:rsid w:val="008937DA"/>
    <w:rsid w:val="00894236"/>
    <w:rsid w:val="00896B27"/>
    <w:rsid w:val="008A30DE"/>
    <w:rsid w:val="008A3447"/>
    <w:rsid w:val="008C4FF2"/>
    <w:rsid w:val="008C7041"/>
    <w:rsid w:val="008D720B"/>
    <w:rsid w:val="008E2A92"/>
    <w:rsid w:val="008E32D7"/>
    <w:rsid w:val="008E63BD"/>
    <w:rsid w:val="008E7BBF"/>
    <w:rsid w:val="008F053E"/>
    <w:rsid w:val="008F7CA5"/>
    <w:rsid w:val="009021F9"/>
    <w:rsid w:val="00902C7F"/>
    <w:rsid w:val="00904C8B"/>
    <w:rsid w:val="00921933"/>
    <w:rsid w:val="00922D83"/>
    <w:rsid w:val="009249EE"/>
    <w:rsid w:val="00924D2A"/>
    <w:rsid w:val="009262E6"/>
    <w:rsid w:val="00927AF2"/>
    <w:rsid w:val="00936B83"/>
    <w:rsid w:val="0094202B"/>
    <w:rsid w:val="00943723"/>
    <w:rsid w:val="00945B2E"/>
    <w:rsid w:val="00951017"/>
    <w:rsid w:val="00951892"/>
    <w:rsid w:val="009535E5"/>
    <w:rsid w:val="009543E5"/>
    <w:rsid w:val="009623F7"/>
    <w:rsid w:val="00964379"/>
    <w:rsid w:val="00991A4E"/>
    <w:rsid w:val="00996A42"/>
    <w:rsid w:val="009A2932"/>
    <w:rsid w:val="009A7E1F"/>
    <w:rsid w:val="009B2735"/>
    <w:rsid w:val="009B2ACE"/>
    <w:rsid w:val="009B566B"/>
    <w:rsid w:val="009B7736"/>
    <w:rsid w:val="009B7889"/>
    <w:rsid w:val="009C217A"/>
    <w:rsid w:val="009C2DC5"/>
    <w:rsid w:val="009C6AD4"/>
    <w:rsid w:val="009C7BF2"/>
    <w:rsid w:val="009E1AE5"/>
    <w:rsid w:val="009E5BDD"/>
    <w:rsid w:val="009F3EE3"/>
    <w:rsid w:val="00A036EC"/>
    <w:rsid w:val="00A070C8"/>
    <w:rsid w:val="00A1298C"/>
    <w:rsid w:val="00A1408E"/>
    <w:rsid w:val="00A1684C"/>
    <w:rsid w:val="00A24442"/>
    <w:rsid w:val="00A300C2"/>
    <w:rsid w:val="00A30D37"/>
    <w:rsid w:val="00A31EBB"/>
    <w:rsid w:val="00A32A5C"/>
    <w:rsid w:val="00A34976"/>
    <w:rsid w:val="00A51D43"/>
    <w:rsid w:val="00A540CD"/>
    <w:rsid w:val="00A557CC"/>
    <w:rsid w:val="00A61447"/>
    <w:rsid w:val="00A64093"/>
    <w:rsid w:val="00A647CF"/>
    <w:rsid w:val="00A65B6C"/>
    <w:rsid w:val="00A71E00"/>
    <w:rsid w:val="00A86F25"/>
    <w:rsid w:val="00A90C72"/>
    <w:rsid w:val="00A974BC"/>
    <w:rsid w:val="00AA3C49"/>
    <w:rsid w:val="00AA5663"/>
    <w:rsid w:val="00AA7D84"/>
    <w:rsid w:val="00AB3D95"/>
    <w:rsid w:val="00AB43CD"/>
    <w:rsid w:val="00AB4D01"/>
    <w:rsid w:val="00AB78BC"/>
    <w:rsid w:val="00AB7911"/>
    <w:rsid w:val="00AC0249"/>
    <w:rsid w:val="00AC044B"/>
    <w:rsid w:val="00AC11F4"/>
    <w:rsid w:val="00AC3AC9"/>
    <w:rsid w:val="00AC7CDD"/>
    <w:rsid w:val="00AD09AF"/>
    <w:rsid w:val="00AD126A"/>
    <w:rsid w:val="00AD2A07"/>
    <w:rsid w:val="00AD6FA0"/>
    <w:rsid w:val="00AE6964"/>
    <w:rsid w:val="00AE69B2"/>
    <w:rsid w:val="00AF1073"/>
    <w:rsid w:val="00AF4C1D"/>
    <w:rsid w:val="00AF74A9"/>
    <w:rsid w:val="00B03660"/>
    <w:rsid w:val="00B06EBB"/>
    <w:rsid w:val="00B260D8"/>
    <w:rsid w:val="00B27FEC"/>
    <w:rsid w:val="00B3010B"/>
    <w:rsid w:val="00B30BEC"/>
    <w:rsid w:val="00B3697F"/>
    <w:rsid w:val="00B378A7"/>
    <w:rsid w:val="00B42C3F"/>
    <w:rsid w:val="00B45904"/>
    <w:rsid w:val="00B45DD4"/>
    <w:rsid w:val="00B603BC"/>
    <w:rsid w:val="00B707B1"/>
    <w:rsid w:val="00B81C99"/>
    <w:rsid w:val="00B92DE7"/>
    <w:rsid w:val="00B97149"/>
    <w:rsid w:val="00BA7D05"/>
    <w:rsid w:val="00BD1E9F"/>
    <w:rsid w:val="00BD1EBA"/>
    <w:rsid w:val="00BD20D9"/>
    <w:rsid w:val="00BD3CB4"/>
    <w:rsid w:val="00BD71A3"/>
    <w:rsid w:val="00BD78AC"/>
    <w:rsid w:val="00BD7A05"/>
    <w:rsid w:val="00BE3CBA"/>
    <w:rsid w:val="00BE409C"/>
    <w:rsid w:val="00BE7B40"/>
    <w:rsid w:val="00BF10BE"/>
    <w:rsid w:val="00BF2244"/>
    <w:rsid w:val="00BF3164"/>
    <w:rsid w:val="00BF48A7"/>
    <w:rsid w:val="00BF760B"/>
    <w:rsid w:val="00C006C3"/>
    <w:rsid w:val="00C01152"/>
    <w:rsid w:val="00C073C2"/>
    <w:rsid w:val="00C075BF"/>
    <w:rsid w:val="00C11E52"/>
    <w:rsid w:val="00C12305"/>
    <w:rsid w:val="00C14979"/>
    <w:rsid w:val="00C21415"/>
    <w:rsid w:val="00C21876"/>
    <w:rsid w:val="00C21981"/>
    <w:rsid w:val="00C33246"/>
    <w:rsid w:val="00C33B46"/>
    <w:rsid w:val="00C35B80"/>
    <w:rsid w:val="00C41FEB"/>
    <w:rsid w:val="00C44C48"/>
    <w:rsid w:val="00C52A51"/>
    <w:rsid w:val="00C63FA9"/>
    <w:rsid w:val="00C671D2"/>
    <w:rsid w:val="00C75CF6"/>
    <w:rsid w:val="00C766F8"/>
    <w:rsid w:val="00C80471"/>
    <w:rsid w:val="00C838B6"/>
    <w:rsid w:val="00C86DE0"/>
    <w:rsid w:val="00C90B67"/>
    <w:rsid w:val="00C9639C"/>
    <w:rsid w:val="00C9739A"/>
    <w:rsid w:val="00C975B3"/>
    <w:rsid w:val="00CA1B71"/>
    <w:rsid w:val="00CA2AAA"/>
    <w:rsid w:val="00CA657B"/>
    <w:rsid w:val="00CA6B76"/>
    <w:rsid w:val="00CA7D7A"/>
    <w:rsid w:val="00CB2F64"/>
    <w:rsid w:val="00CC1C7A"/>
    <w:rsid w:val="00CC1EF9"/>
    <w:rsid w:val="00CC33FC"/>
    <w:rsid w:val="00CC34F5"/>
    <w:rsid w:val="00CC4739"/>
    <w:rsid w:val="00CC53BF"/>
    <w:rsid w:val="00CD4CD2"/>
    <w:rsid w:val="00CD5D50"/>
    <w:rsid w:val="00CE40AA"/>
    <w:rsid w:val="00CF0B9A"/>
    <w:rsid w:val="00CF1998"/>
    <w:rsid w:val="00CF26EC"/>
    <w:rsid w:val="00CF2790"/>
    <w:rsid w:val="00CF58D6"/>
    <w:rsid w:val="00D02CD6"/>
    <w:rsid w:val="00D11ECE"/>
    <w:rsid w:val="00D14B39"/>
    <w:rsid w:val="00D14F04"/>
    <w:rsid w:val="00D16A5D"/>
    <w:rsid w:val="00D170B5"/>
    <w:rsid w:val="00D22036"/>
    <w:rsid w:val="00D246C5"/>
    <w:rsid w:val="00D26970"/>
    <w:rsid w:val="00D30621"/>
    <w:rsid w:val="00D44532"/>
    <w:rsid w:val="00D46D27"/>
    <w:rsid w:val="00D5196C"/>
    <w:rsid w:val="00D57CA7"/>
    <w:rsid w:val="00D57FF7"/>
    <w:rsid w:val="00D63E94"/>
    <w:rsid w:val="00D73311"/>
    <w:rsid w:val="00D73D20"/>
    <w:rsid w:val="00D746CF"/>
    <w:rsid w:val="00D829C4"/>
    <w:rsid w:val="00D83D0E"/>
    <w:rsid w:val="00D90E6B"/>
    <w:rsid w:val="00D9140D"/>
    <w:rsid w:val="00D92FDB"/>
    <w:rsid w:val="00D93416"/>
    <w:rsid w:val="00DB0E03"/>
    <w:rsid w:val="00DB6402"/>
    <w:rsid w:val="00DB6E51"/>
    <w:rsid w:val="00DB7737"/>
    <w:rsid w:val="00DC283A"/>
    <w:rsid w:val="00DC40B7"/>
    <w:rsid w:val="00DD22FB"/>
    <w:rsid w:val="00DE21AA"/>
    <w:rsid w:val="00DE5080"/>
    <w:rsid w:val="00DF001E"/>
    <w:rsid w:val="00DF5AE2"/>
    <w:rsid w:val="00DF72FB"/>
    <w:rsid w:val="00E009CC"/>
    <w:rsid w:val="00E01857"/>
    <w:rsid w:val="00E13AFE"/>
    <w:rsid w:val="00E158C8"/>
    <w:rsid w:val="00E27BB5"/>
    <w:rsid w:val="00E322A8"/>
    <w:rsid w:val="00E341DD"/>
    <w:rsid w:val="00E35BB2"/>
    <w:rsid w:val="00E42DDC"/>
    <w:rsid w:val="00E535E7"/>
    <w:rsid w:val="00E54C03"/>
    <w:rsid w:val="00E651B4"/>
    <w:rsid w:val="00E66B08"/>
    <w:rsid w:val="00E671BF"/>
    <w:rsid w:val="00E70CE4"/>
    <w:rsid w:val="00E76851"/>
    <w:rsid w:val="00E76DE3"/>
    <w:rsid w:val="00E82DBF"/>
    <w:rsid w:val="00E85BD8"/>
    <w:rsid w:val="00E87BD9"/>
    <w:rsid w:val="00E93089"/>
    <w:rsid w:val="00E93B63"/>
    <w:rsid w:val="00EA19DE"/>
    <w:rsid w:val="00EA4870"/>
    <w:rsid w:val="00EB2046"/>
    <w:rsid w:val="00EB4486"/>
    <w:rsid w:val="00EB45E0"/>
    <w:rsid w:val="00EB5DFA"/>
    <w:rsid w:val="00EB6951"/>
    <w:rsid w:val="00EB76A7"/>
    <w:rsid w:val="00EC2E37"/>
    <w:rsid w:val="00ED0B56"/>
    <w:rsid w:val="00ED4D94"/>
    <w:rsid w:val="00ED58E3"/>
    <w:rsid w:val="00EE5C35"/>
    <w:rsid w:val="00EF01F0"/>
    <w:rsid w:val="00EF15D0"/>
    <w:rsid w:val="00EF28F0"/>
    <w:rsid w:val="00EF422C"/>
    <w:rsid w:val="00EF6B4E"/>
    <w:rsid w:val="00F00A0B"/>
    <w:rsid w:val="00F02D9D"/>
    <w:rsid w:val="00F03189"/>
    <w:rsid w:val="00F06686"/>
    <w:rsid w:val="00F07085"/>
    <w:rsid w:val="00F11514"/>
    <w:rsid w:val="00F12C8A"/>
    <w:rsid w:val="00F143A3"/>
    <w:rsid w:val="00F176C1"/>
    <w:rsid w:val="00F17889"/>
    <w:rsid w:val="00F25BB0"/>
    <w:rsid w:val="00F27BF9"/>
    <w:rsid w:val="00F31A0F"/>
    <w:rsid w:val="00F31E3B"/>
    <w:rsid w:val="00F32C3E"/>
    <w:rsid w:val="00F3502E"/>
    <w:rsid w:val="00F3683B"/>
    <w:rsid w:val="00F42146"/>
    <w:rsid w:val="00F50378"/>
    <w:rsid w:val="00F54EEA"/>
    <w:rsid w:val="00F572E8"/>
    <w:rsid w:val="00F61DA1"/>
    <w:rsid w:val="00F62F31"/>
    <w:rsid w:val="00F63BDB"/>
    <w:rsid w:val="00F6627B"/>
    <w:rsid w:val="00F70559"/>
    <w:rsid w:val="00F711B6"/>
    <w:rsid w:val="00F76AE8"/>
    <w:rsid w:val="00F8317C"/>
    <w:rsid w:val="00F91D04"/>
    <w:rsid w:val="00F92189"/>
    <w:rsid w:val="00F926F1"/>
    <w:rsid w:val="00FB0EF6"/>
    <w:rsid w:val="00FB181D"/>
    <w:rsid w:val="00FB1B66"/>
    <w:rsid w:val="00FB6A63"/>
    <w:rsid w:val="00FB7F30"/>
    <w:rsid w:val="00FC08AA"/>
    <w:rsid w:val="00FC1785"/>
    <w:rsid w:val="00FC2C48"/>
    <w:rsid w:val="00FC5E6E"/>
    <w:rsid w:val="00FD25EF"/>
    <w:rsid w:val="00FE06DE"/>
    <w:rsid w:val="00FE477E"/>
    <w:rsid w:val="00FF4F2D"/>
    <w:rsid w:val="00FF68B0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7C69F"/>
  <w15:docId w15:val="{E0D65812-8D76-4B1D-9D16-749227A1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43723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43723"/>
    <w:pPr>
      <w:keepNext/>
      <w:tabs>
        <w:tab w:val="num" w:pos="720"/>
      </w:tabs>
      <w:ind w:left="720"/>
      <w:jc w:val="center"/>
      <w:outlineLvl w:val="0"/>
    </w:pPr>
    <w:rPr>
      <w:b/>
      <w:bCs/>
      <w:color w:val="0000FF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943723"/>
    <w:pPr>
      <w:keepNext/>
      <w:tabs>
        <w:tab w:val="num" w:pos="720"/>
      </w:tabs>
      <w:ind w:left="3556"/>
      <w:outlineLvl w:val="1"/>
    </w:pPr>
    <w:rPr>
      <w:color w:val="0000FF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943723"/>
    <w:pPr>
      <w:keepNext/>
      <w:tabs>
        <w:tab w:val="num" w:pos="720"/>
      </w:tabs>
      <w:spacing w:line="360" w:lineRule="auto"/>
      <w:ind w:left="720"/>
      <w:jc w:val="center"/>
      <w:outlineLvl w:val="2"/>
    </w:pPr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943723"/>
    <w:pPr>
      <w:keepNext/>
      <w:tabs>
        <w:tab w:val="num" w:pos="720"/>
      </w:tabs>
      <w:spacing w:line="360" w:lineRule="auto"/>
      <w:ind w:left="720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943723"/>
    <w:pPr>
      <w:keepNext/>
      <w:tabs>
        <w:tab w:val="num" w:pos="720"/>
      </w:tabs>
      <w:spacing w:line="360" w:lineRule="auto"/>
      <w:ind w:left="5683"/>
      <w:jc w:val="both"/>
      <w:outlineLvl w:val="4"/>
    </w:pPr>
    <w:rPr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943723"/>
    <w:pPr>
      <w:keepNext/>
      <w:tabs>
        <w:tab w:val="num" w:pos="720"/>
      </w:tabs>
      <w:ind w:left="4260"/>
      <w:outlineLvl w:val="5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943723"/>
    <w:pPr>
      <w:keepNext/>
      <w:tabs>
        <w:tab w:val="num" w:pos="720"/>
      </w:tabs>
      <w:spacing w:line="360" w:lineRule="auto"/>
      <w:ind w:left="720"/>
      <w:jc w:val="both"/>
      <w:outlineLvl w:val="6"/>
    </w:pPr>
    <w:rPr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943723"/>
    <w:pPr>
      <w:keepNext/>
      <w:tabs>
        <w:tab w:val="num" w:pos="720"/>
      </w:tabs>
      <w:ind w:left="5683"/>
      <w:outlineLvl w:val="7"/>
    </w:pPr>
    <w:rPr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943723"/>
    <w:pPr>
      <w:keepNext/>
      <w:tabs>
        <w:tab w:val="num" w:pos="720"/>
      </w:tabs>
      <w:spacing w:after="120"/>
      <w:ind w:left="720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894236"/>
    <w:rPr>
      <w:rFonts w:cs="Times New Roman"/>
      <w:b/>
      <w:bCs/>
      <w:color w:val="0000FF"/>
      <w:lang w:eastAsia="ar-SA" w:bidi="ar-SA"/>
    </w:rPr>
  </w:style>
  <w:style w:type="character" w:customStyle="1" w:styleId="Nagwek2Znak">
    <w:name w:val="Nagłówek 2 Znak"/>
    <w:basedOn w:val="Domylnaczcionkaakapitu"/>
    <w:link w:val="Nagwek2"/>
    <w:locked/>
    <w:rsid w:val="00894236"/>
    <w:rPr>
      <w:rFonts w:cs="Times New Roman"/>
      <w:color w:val="0000FF"/>
      <w:sz w:val="24"/>
      <w:szCs w:val="24"/>
      <w:lang w:eastAsia="ar-SA" w:bidi="ar-SA"/>
    </w:rPr>
  </w:style>
  <w:style w:type="character" w:customStyle="1" w:styleId="Nagwek3Znak">
    <w:name w:val="Nagłówek 3 Znak"/>
    <w:basedOn w:val="Domylnaczcionkaakapitu"/>
    <w:link w:val="Nagwek3"/>
    <w:locked/>
    <w:rsid w:val="00894236"/>
    <w:rPr>
      <w:rFonts w:cs="Times New Roman"/>
      <w:sz w:val="24"/>
      <w:szCs w:val="24"/>
      <w:lang w:eastAsia="ar-SA" w:bidi="ar-SA"/>
    </w:rPr>
  </w:style>
  <w:style w:type="character" w:customStyle="1" w:styleId="Nagwek4Znak">
    <w:name w:val="Nagłówek 4 Znak"/>
    <w:basedOn w:val="Domylnaczcionkaakapitu"/>
    <w:link w:val="Nagwek4"/>
    <w:locked/>
    <w:rsid w:val="00894236"/>
    <w:rPr>
      <w:rFonts w:cs="Times New Roman"/>
      <w:sz w:val="24"/>
      <w:szCs w:val="24"/>
      <w:lang w:eastAsia="ar-SA" w:bidi="ar-SA"/>
    </w:rPr>
  </w:style>
  <w:style w:type="character" w:customStyle="1" w:styleId="Nagwek5Znak">
    <w:name w:val="Nagłówek 5 Znak"/>
    <w:basedOn w:val="Domylnaczcionkaakapitu"/>
    <w:link w:val="Nagwek5"/>
    <w:locked/>
    <w:rsid w:val="00894236"/>
    <w:rPr>
      <w:rFonts w:cs="Times New Roman"/>
      <w:b/>
      <w:bCs/>
      <w:i/>
      <w:iCs/>
      <w:sz w:val="28"/>
      <w:szCs w:val="28"/>
      <w:lang w:eastAsia="ar-SA" w:bidi="ar-SA"/>
    </w:rPr>
  </w:style>
  <w:style w:type="character" w:customStyle="1" w:styleId="Nagwek6Znak">
    <w:name w:val="Nagłówek 6 Znak"/>
    <w:basedOn w:val="Domylnaczcionkaakapitu"/>
    <w:link w:val="Nagwek6"/>
    <w:locked/>
    <w:rsid w:val="00894236"/>
    <w:rPr>
      <w:rFonts w:cs="Times New Roman"/>
      <w:b/>
      <w:bCs/>
      <w:sz w:val="28"/>
      <w:szCs w:val="28"/>
      <w:lang w:eastAsia="ar-SA" w:bidi="ar-SA"/>
    </w:rPr>
  </w:style>
  <w:style w:type="character" w:customStyle="1" w:styleId="Nagwek7Znak">
    <w:name w:val="Nagłówek 7 Znak"/>
    <w:basedOn w:val="Domylnaczcionkaakapitu"/>
    <w:link w:val="Nagwek7"/>
    <w:locked/>
    <w:rsid w:val="00894236"/>
    <w:rPr>
      <w:rFonts w:cs="Times New Roman"/>
      <w:sz w:val="26"/>
      <w:szCs w:val="26"/>
      <w:lang w:eastAsia="ar-SA" w:bidi="ar-SA"/>
    </w:rPr>
  </w:style>
  <w:style w:type="character" w:customStyle="1" w:styleId="Nagwek8Znak">
    <w:name w:val="Nagłówek 8 Znak"/>
    <w:basedOn w:val="Domylnaczcionkaakapitu"/>
    <w:link w:val="Nagwek8"/>
    <w:locked/>
    <w:rsid w:val="00894236"/>
    <w:rPr>
      <w:rFonts w:cs="Times New Roman"/>
      <w:b/>
      <w:bCs/>
      <w:sz w:val="26"/>
      <w:szCs w:val="26"/>
      <w:lang w:eastAsia="ar-SA" w:bidi="ar-SA"/>
    </w:rPr>
  </w:style>
  <w:style w:type="character" w:customStyle="1" w:styleId="Nagwek9Znak">
    <w:name w:val="Nagłówek 9 Znak"/>
    <w:basedOn w:val="Domylnaczcionkaakapitu"/>
    <w:link w:val="Nagwek9"/>
    <w:locked/>
    <w:rsid w:val="00894236"/>
    <w:rPr>
      <w:rFonts w:cs="Times New Roman"/>
      <w:b/>
      <w:bCs/>
      <w:sz w:val="24"/>
      <w:szCs w:val="24"/>
      <w:lang w:eastAsia="ar-SA" w:bidi="ar-SA"/>
    </w:rPr>
  </w:style>
  <w:style w:type="character" w:customStyle="1" w:styleId="WW8Num3z0">
    <w:name w:val="WW8Num3z0"/>
    <w:rsid w:val="00943723"/>
    <w:rPr>
      <w:rFonts w:ascii="Symbol" w:hAnsi="Symbol"/>
    </w:rPr>
  </w:style>
  <w:style w:type="character" w:customStyle="1" w:styleId="WW8Num4z0">
    <w:name w:val="WW8Num4z0"/>
    <w:rsid w:val="00943723"/>
    <w:rPr>
      <w:rFonts w:ascii="StarSymbol" w:eastAsia="StarSymbol"/>
    </w:rPr>
  </w:style>
  <w:style w:type="character" w:customStyle="1" w:styleId="Absatz-Standardschriftart">
    <w:name w:val="Absatz-Standardschriftart"/>
    <w:rsid w:val="00943723"/>
  </w:style>
  <w:style w:type="character" w:customStyle="1" w:styleId="WW8Num6z0">
    <w:name w:val="WW8Num6z0"/>
    <w:rsid w:val="00943723"/>
    <w:rPr>
      <w:rFonts w:ascii="StarSymbol" w:eastAsia="StarSymbol"/>
    </w:rPr>
  </w:style>
  <w:style w:type="character" w:customStyle="1" w:styleId="WW8Num7z0">
    <w:name w:val="WW8Num7z0"/>
    <w:rsid w:val="00943723"/>
    <w:rPr>
      <w:rFonts w:ascii="Symbol" w:hAnsi="Symbol"/>
    </w:rPr>
  </w:style>
  <w:style w:type="character" w:customStyle="1" w:styleId="WW8Num11z0">
    <w:name w:val="WW8Num11z0"/>
    <w:rsid w:val="00943723"/>
    <w:rPr>
      <w:rFonts w:ascii="Symbol" w:hAnsi="Symbol"/>
    </w:rPr>
  </w:style>
  <w:style w:type="character" w:customStyle="1" w:styleId="WW8Num13z0">
    <w:name w:val="WW8Num13z0"/>
    <w:rsid w:val="00943723"/>
    <w:rPr>
      <w:rFonts w:ascii="Symbol" w:hAnsi="Symbol"/>
    </w:rPr>
  </w:style>
  <w:style w:type="character" w:customStyle="1" w:styleId="WW8Num14z0">
    <w:name w:val="WW8Num14z0"/>
    <w:rsid w:val="00943723"/>
    <w:rPr>
      <w:rFonts w:ascii="Symbol" w:hAnsi="Symbol"/>
    </w:rPr>
  </w:style>
  <w:style w:type="character" w:customStyle="1" w:styleId="WW8Num15z0">
    <w:name w:val="WW8Num15z0"/>
    <w:rsid w:val="00943723"/>
    <w:rPr>
      <w:rFonts w:ascii="StarSymbol" w:eastAsia="StarSymbol"/>
    </w:rPr>
  </w:style>
  <w:style w:type="character" w:customStyle="1" w:styleId="WW8Num17z0">
    <w:name w:val="WW8Num17z0"/>
    <w:rsid w:val="00943723"/>
    <w:rPr>
      <w:rFonts w:ascii="Symbol" w:hAnsi="Symbol"/>
    </w:rPr>
  </w:style>
  <w:style w:type="character" w:customStyle="1" w:styleId="WW8Num20z0">
    <w:name w:val="WW8Num20z0"/>
    <w:rsid w:val="00943723"/>
    <w:rPr>
      <w:rFonts w:ascii="Symbol" w:hAnsi="Symbol"/>
    </w:rPr>
  </w:style>
  <w:style w:type="character" w:customStyle="1" w:styleId="WW8Num25z0">
    <w:name w:val="WW8Num25z0"/>
    <w:rsid w:val="00943723"/>
    <w:rPr>
      <w:rFonts w:ascii="Symbol" w:hAnsi="Symbol"/>
      <w:sz w:val="18"/>
    </w:rPr>
  </w:style>
  <w:style w:type="character" w:customStyle="1" w:styleId="WW-Absatz-Standardschriftart">
    <w:name w:val="WW-Absatz-Standardschriftart"/>
    <w:rsid w:val="00943723"/>
  </w:style>
  <w:style w:type="character" w:customStyle="1" w:styleId="WW-Absatz-Standardschriftart1">
    <w:name w:val="WW-Absatz-Standardschriftart1"/>
    <w:rsid w:val="00943723"/>
  </w:style>
  <w:style w:type="character" w:customStyle="1" w:styleId="WW-Absatz-Standardschriftart11">
    <w:name w:val="WW-Absatz-Standardschriftart11"/>
    <w:rsid w:val="00943723"/>
  </w:style>
  <w:style w:type="character" w:customStyle="1" w:styleId="WW-Absatz-Standardschriftart111">
    <w:name w:val="WW-Absatz-Standardschriftart111"/>
    <w:rsid w:val="00943723"/>
  </w:style>
  <w:style w:type="character" w:customStyle="1" w:styleId="WW-Absatz-Standardschriftart1111">
    <w:name w:val="WW-Absatz-Standardschriftart1111"/>
    <w:rsid w:val="00943723"/>
  </w:style>
  <w:style w:type="character" w:customStyle="1" w:styleId="WW8Num8z0">
    <w:name w:val="WW8Num8z0"/>
    <w:rsid w:val="00943723"/>
    <w:rPr>
      <w:rFonts w:ascii="Symbol" w:hAnsi="Symbol"/>
    </w:rPr>
  </w:style>
  <w:style w:type="character" w:customStyle="1" w:styleId="WW8Num18z0">
    <w:name w:val="WW8Num18z0"/>
    <w:rsid w:val="00943723"/>
    <w:rPr>
      <w:rFonts w:ascii="Times New Roman" w:hAnsi="Times New Roman"/>
    </w:rPr>
  </w:style>
  <w:style w:type="character" w:customStyle="1" w:styleId="WW8Num28z0">
    <w:name w:val="WW8Num28z0"/>
    <w:rsid w:val="00943723"/>
    <w:rPr>
      <w:rFonts w:ascii="Symbol" w:hAnsi="Symbol"/>
    </w:rPr>
  </w:style>
  <w:style w:type="character" w:customStyle="1" w:styleId="WW8Num29z0">
    <w:name w:val="WW8Num29z0"/>
    <w:rsid w:val="00943723"/>
    <w:rPr>
      <w:rFonts w:ascii="Symbol" w:hAnsi="Symbol"/>
    </w:rPr>
  </w:style>
  <w:style w:type="character" w:customStyle="1" w:styleId="Domylnaczcionkaakapitu1">
    <w:name w:val="Domyślna czcionka akapitu1"/>
    <w:rsid w:val="00943723"/>
  </w:style>
  <w:style w:type="character" w:styleId="Hipercze">
    <w:name w:val="Hyperlink"/>
    <w:basedOn w:val="Domylnaczcionkaakapitu"/>
    <w:rsid w:val="00943723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rsid w:val="00943723"/>
    <w:rPr>
      <w:rFonts w:cs="Times New Roman"/>
      <w:color w:val="800080"/>
      <w:u w:val="single"/>
    </w:rPr>
  </w:style>
  <w:style w:type="character" w:customStyle="1" w:styleId="Hipercze1">
    <w:name w:val="Hiperłącze1"/>
    <w:rsid w:val="00943723"/>
    <w:rPr>
      <w:color w:val="0000FF"/>
      <w:u w:val="single"/>
    </w:rPr>
  </w:style>
  <w:style w:type="character" w:customStyle="1" w:styleId="Znakiprzypiswdolnych">
    <w:name w:val="Znaki przypisów dolnych"/>
    <w:rsid w:val="00943723"/>
    <w:rPr>
      <w:vertAlign w:val="superscript"/>
    </w:rPr>
  </w:style>
  <w:style w:type="character" w:styleId="Odwoanieprzypisudolnego">
    <w:name w:val="footnote reference"/>
    <w:basedOn w:val="Domylnaczcionkaakapitu"/>
    <w:semiHidden/>
    <w:rsid w:val="00943723"/>
    <w:rPr>
      <w:rFonts w:cs="Times New Roman"/>
      <w:vertAlign w:val="superscript"/>
    </w:rPr>
  </w:style>
  <w:style w:type="character" w:customStyle="1" w:styleId="Znakiprzypiswkocowych">
    <w:name w:val="Znaki przypisów końcowych"/>
    <w:rsid w:val="00943723"/>
    <w:rPr>
      <w:vertAlign w:val="superscript"/>
    </w:rPr>
  </w:style>
  <w:style w:type="character" w:customStyle="1" w:styleId="WW-Znakiprzypiswkocowych">
    <w:name w:val="WW-Znaki przypisów końcowych"/>
    <w:rsid w:val="00943723"/>
  </w:style>
  <w:style w:type="character" w:styleId="Odwoanieprzypisukocowego">
    <w:name w:val="endnote reference"/>
    <w:basedOn w:val="Domylnaczcionkaakapitu"/>
    <w:semiHidden/>
    <w:rsid w:val="00943723"/>
    <w:rPr>
      <w:rFonts w:cs="Times New Roman"/>
      <w:vertAlign w:val="superscript"/>
    </w:rPr>
  </w:style>
  <w:style w:type="character" w:customStyle="1" w:styleId="Symbolewypunktowania">
    <w:name w:val="Symbole wypunktowania"/>
    <w:rsid w:val="00943723"/>
    <w:rPr>
      <w:rFonts w:ascii="StarSymbol" w:eastAsia="StarSymbol" w:hAnsi="StarSymbol"/>
      <w:sz w:val="18"/>
    </w:rPr>
  </w:style>
  <w:style w:type="paragraph" w:customStyle="1" w:styleId="Nagwek10">
    <w:name w:val="Nagłówek1"/>
    <w:basedOn w:val="Normalny"/>
    <w:next w:val="Tekstpodstawowy"/>
    <w:rsid w:val="00943723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943723"/>
    <w:pPr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894236"/>
    <w:rPr>
      <w:rFonts w:cs="Times New Roman"/>
      <w:sz w:val="20"/>
      <w:szCs w:val="20"/>
      <w:lang w:eastAsia="ar-SA" w:bidi="ar-SA"/>
    </w:rPr>
  </w:style>
  <w:style w:type="paragraph" w:styleId="Lista">
    <w:name w:val="List"/>
    <w:basedOn w:val="Tekstpodstawowy"/>
    <w:rsid w:val="00943723"/>
  </w:style>
  <w:style w:type="paragraph" w:customStyle="1" w:styleId="Podpis1">
    <w:name w:val="Podpis1"/>
    <w:basedOn w:val="Normalny"/>
    <w:rsid w:val="0094372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rsid w:val="00943723"/>
    <w:pPr>
      <w:suppressLineNumbers/>
    </w:pPr>
  </w:style>
  <w:style w:type="paragraph" w:styleId="Nagwek">
    <w:name w:val="header"/>
    <w:basedOn w:val="Normalny"/>
    <w:link w:val="NagwekZnak"/>
    <w:rsid w:val="00943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locked/>
    <w:rsid w:val="00894236"/>
    <w:rPr>
      <w:rFonts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rsid w:val="009437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locked/>
    <w:rsid w:val="00894236"/>
    <w:rPr>
      <w:rFonts w:cs="Times New Roman"/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"/>
    <w:rsid w:val="00943723"/>
    <w:pPr>
      <w:spacing w:line="360" w:lineRule="auto"/>
      <w:ind w:firstLine="708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locked/>
    <w:rsid w:val="00894236"/>
    <w:rPr>
      <w:rFonts w:cs="Times New Roman"/>
      <w:sz w:val="20"/>
      <w:szCs w:val="20"/>
      <w:lang w:eastAsia="ar-SA" w:bidi="ar-SA"/>
    </w:rPr>
  </w:style>
  <w:style w:type="paragraph" w:customStyle="1" w:styleId="Tekstpodstawowy21">
    <w:name w:val="Tekst podstawowy 21"/>
    <w:basedOn w:val="Normalny"/>
    <w:rsid w:val="00943723"/>
    <w:rPr>
      <w:sz w:val="24"/>
      <w:szCs w:val="24"/>
    </w:rPr>
  </w:style>
  <w:style w:type="paragraph" w:customStyle="1" w:styleId="Tekstpodstawowy31">
    <w:name w:val="Tekst podstawowy 31"/>
    <w:basedOn w:val="Normalny"/>
    <w:rsid w:val="00943723"/>
    <w:pPr>
      <w:spacing w:line="360" w:lineRule="auto"/>
      <w:jc w:val="both"/>
    </w:pPr>
    <w:rPr>
      <w:i/>
      <w:iCs/>
      <w:sz w:val="28"/>
      <w:szCs w:val="28"/>
    </w:rPr>
  </w:style>
  <w:style w:type="paragraph" w:customStyle="1" w:styleId="Tekstpodstawowywcity21">
    <w:name w:val="Tekst podstawowy wcięty 21"/>
    <w:basedOn w:val="Normalny"/>
    <w:rsid w:val="00943723"/>
    <w:pPr>
      <w:ind w:firstLine="645"/>
      <w:jc w:val="both"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943723"/>
    <w:pPr>
      <w:spacing w:line="360" w:lineRule="auto"/>
      <w:ind w:firstLine="708"/>
      <w:jc w:val="both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943723"/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894236"/>
    <w:rPr>
      <w:rFonts w:cs="Times New Roman"/>
      <w:sz w:val="20"/>
      <w:szCs w:val="20"/>
      <w:lang w:eastAsia="ar-SA" w:bidi="ar-SA"/>
    </w:rPr>
  </w:style>
  <w:style w:type="paragraph" w:customStyle="1" w:styleId="Zawartotabeli">
    <w:name w:val="Zawartość tabeli"/>
    <w:basedOn w:val="Normalny"/>
    <w:rsid w:val="00943723"/>
    <w:pPr>
      <w:suppressLineNumbers/>
    </w:pPr>
  </w:style>
  <w:style w:type="paragraph" w:customStyle="1" w:styleId="Nagwektabeli">
    <w:name w:val="Nagłówek tabeli"/>
    <w:basedOn w:val="Zawartotabeli"/>
    <w:rsid w:val="00943723"/>
    <w:pPr>
      <w:jc w:val="center"/>
    </w:pPr>
    <w:rPr>
      <w:b/>
      <w:bCs/>
      <w:i/>
      <w:iCs/>
    </w:rPr>
  </w:style>
  <w:style w:type="character" w:customStyle="1" w:styleId="xbe">
    <w:name w:val="_xbe"/>
    <w:basedOn w:val="Domylnaczcionkaakapitu"/>
    <w:rsid w:val="004F0B60"/>
    <w:rPr>
      <w:rFonts w:cs="Times New Roman"/>
    </w:rPr>
  </w:style>
  <w:style w:type="paragraph" w:styleId="Tekstdymka">
    <w:name w:val="Balloon Text"/>
    <w:basedOn w:val="Normalny"/>
    <w:link w:val="TekstdymkaZnak"/>
    <w:locked/>
    <w:rsid w:val="001E34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E34FB"/>
    <w:rPr>
      <w:rFonts w:ascii="Tahoma" w:hAnsi="Tahoma" w:cs="Tahoma"/>
      <w:sz w:val="16"/>
      <w:szCs w:val="16"/>
      <w:lang w:eastAsia="ar-SA"/>
    </w:rPr>
  </w:style>
  <w:style w:type="paragraph" w:customStyle="1" w:styleId="Akapitzlist1">
    <w:name w:val="Akapit z listą1"/>
    <w:basedOn w:val="Normalny"/>
    <w:rsid w:val="00306C9A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TextBody">
    <w:name w:val="Text Body"/>
    <w:basedOn w:val="Normalny"/>
    <w:rsid w:val="00306C9A"/>
    <w:pPr>
      <w:spacing w:after="140" w:line="288" w:lineRule="auto"/>
    </w:pPr>
    <w:rPr>
      <w:rFonts w:ascii="Calibri" w:hAnsi="Calibri"/>
      <w:sz w:val="22"/>
      <w:szCs w:val="22"/>
      <w:lang w:eastAsia="en-US"/>
    </w:rPr>
  </w:style>
  <w:style w:type="paragraph" w:customStyle="1" w:styleId="ZnakZnakZnakZnakZnakZnakZnak">
    <w:name w:val="Znak Znak Znak Znak Znak Znak Znak"/>
    <w:basedOn w:val="Normalny"/>
    <w:rsid w:val="007205A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09A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D20D9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locked/>
    <w:rsid w:val="005776E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776EA"/>
    <w:rPr>
      <w:lang w:eastAsia="ar-SA"/>
    </w:rPr>
  </w:style>
  <w:style w:type="paragraph" w:styleId="NormalnyWeb">
    <w:name w:val="Normal (Web)"/>
    <w:basedOn w:val="Normalny"/>
    <w:uiPriority w:val="99"/>
    <w:semiHidden/>
    <w:unhideWhenUsed/>
    <w:locked/>
    <w:rsid w:val="005776EA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66B08"/>
  </w:style>
  <w:style w:type="character" w:styleId="Odwoaniedokomentarza">
    <w:name w:val="annotation reference"/>
    <w:basedOn w:val="Domylnaczcionkaakapitu"/>
    <w:semiHidden/>
    <w:unhideWhenUsed/>
    <w:locked/>
    <w:rsid w:val="002109C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locked/>
    <w:rsid w:val="002109C8"/>
  </w:style>
  <w:style w:type="character" w:customStyle="1" w:styleId="TekstkomentarzaZnak">
    <w:name w:val="Tekst komentarza Znak"/>
    <w:basedOn w:val="Domylnaczcionkaakapitu"/>
    <w:link w:val="Tekstkomentarza"/>
    <w:semiHidden/>
    <w:rsid w:val="002109C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locked/>
    <w:rsid w:val="002109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109C8"/>
    <w:rPr>
      <w:b/>
      <w:bCs/>
      <w:lang w:eastAsia="ar-SA"/>
    </w:rPr>
  </w:style>
  <w:style w:type="character" w:styleId="Pogrubienie">
    <w:name w:val="Strong"/>
    <w:basedOn w:val="Domylnaczcionkaakapitu"/>
    <w:uiPriority w:val="22"/>
    <w:qFormat/>
    <w:locked/>
    <w:rsid w:val="00275226"/>
    <w:rPr>
      <w:b/>
      <w:bCs/>
    </w:rPr>
  </w:style>
  <w:style w:type="table" w:styleId="Tabela-Siatka">
    <w:name w:val="Table Grid"/>
    <w:basedOn w:val="Standardowy"/>
    <w:uiPriority w:val="39"/>
    <w:locked/>
    <w:rsid w:val="009623F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F3BCC-5D0B-4439-AEEE-F669D7C6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475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Telefon :</vt:lpstr>
    </vt:vector>
  </TitlesOfParts>
  <Company/>
  <LinksUpToDate>false</LinksUpToDate>
  <CharactersWithSpaces>3589</CharactersWithSpaces>
  <SharedDoc>false</SharedDoc>
  <HLinks>
    <vt:vector size="6" baseType="variant">
      <vt:variant>
        <vt:i4>721012</vt:i4>
      </vt:variant>
      <vt:variant>
        <vt:i4>0</vt:i4>
      </vt:variant>
      <vt:variant>
        <vt:i4>0</vt:i4>
      </vt:variant>
      <vt:variant>
        <vt:i4>5</vt:i4>
      </vt:variant>
      <vt:variant>
        <vt:lpwstr>mailto:szpitalciechanow@pro.onet.pl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Telefon :</dc:title>
  <dc:creator>123</dc:creator>
  <cp:lastModifiedBy>Paulina Witkowska</cp:lastModifiedBy>
  <cp:revision>114</cp:revision>
  <cp:lastPrinted>2025-05-13T07:56:00Z</cp:lastPrinted>
  <dcterms:created xsi:type="dcterms:W3CDTF">2025-06-04T10:42:00Z</dcterms:created>
  <dcterms:modified xsi:type="dcterms:W3CDTF">2025-06-05T08:10:00Z</dcterms:modified>
</cp:coreProperties>
</file>