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D89BA14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D11C0C">
        <w:rPr>
          <w:b/>
          <w:sz w:val="20"/>
          <w:szCs w:val="20"/>
        </w:rPr>
        <w:t>55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2A1550">
        <w:rPr>
          <w:bCs/>
          <w:sz w:val="20"/>
          <w:szCs w:val="20"/>
        </w:rPr>
        <w:t>S</w:t>
      </w:r>
      <w:r w:rsidR="00483662" w:rsidRPr="00483662">
        <w:rPr>
          <w:b/>
          <w:sz w:val="20"/>
          <w:szCs w:val="20"/>
        </w:rPr>
        <w:t>przęt</w:t>
      </w:r>
      <w:r w:rsidR="00483662">
        <w:rPr>
          <w:b/>
          <w:sz w:val="20"/>
          <w:szCs w:val="20"/>
        </w:rPr>
        <w:t xml:space="preserve"> </w:t>
      </w:r>
      <w:r w:rsidR="00483662" w:rsidRPr="00483662">
        <w:rPr>
          <w:b/>
          <w:sz w:val="20"/>
          <w:szCs w:val="20"/>
        </w:rPr>
        <w:t>jednorazow</w:t>
      </w:r>
      <w:r w:rsidR="0052692D">
        <w:rPr>
          <w:b/>
          <w:sz w:val="20"/>
          <w:szCs w:val="20"/>
        </w:rPr>
        <w:t>y</w:t>
      </w:r>
      <w:r w:rsidR="00483662" w:rsidRPr="00483662">
        <w:rPr>
          <w:b/>
          <w:sz w:val="20"/>
          <w:szCs w:val="20"/>
        </w:rPr>
        <w:t xml:space="preserve"> </w:t>
      </w:r>
      <w:r w:rsidR="00D11C0C">
        <w:rPr>
          <w:b/>
          <w:sz w:val="20"/>
          <w:szCs w:val="20"/>
        </w:rPr>
        <w:t>medyczny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B673B"/>
    <w:rsid w:val="004E7E08"/>
    <w:rsid w:val="004F54B2"/>
    <w:rsid w:val="0052692D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8D2DAF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11C0C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28</cp:revision>
  <cp:lastPrinted>2025-06-16T12:29:00Z</cp:lastPrinted>
  <dcterms:created xsi:type="dcterms:W3CDTF">2023-03-09T08:00:00Z</dcterms:created>
  <dcterms:modified xsi:type="dcterms:W3CDTF">2025-06-16T12:30:00Z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