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23.06.2025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180965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180965">
        <w:rPr>
          <w:rFonts w:ascii="Arial" w:hAnsi="Arial" w:cs="Arial"/>
          <w:sz w:val="16"/>
          <w:szCs w:val="16"/>
        </w:rPr>
        <w:t>ZP/2501/46/25</w:t>
      </w:r>
    </w:p>
    <w:p w14:paraId="5E01C19C" w14:textId="77777777" w:rsidR="005B2EC9" w:rsidRPr="0018096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180965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18096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180965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180965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397011C7" w:rsidR="005B2EC9" w:rsidRPr="00180965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180965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180965">
        <w:rPr>
          <w:rFonts w:ascii="Arial" w:hAnsi="Arial" w:cs="Arial"/>
          <w:b/>
          <w:sz w:val="16"/>
          <w:szCs w:val="16"/>
        </w:rPr>
        <w:t>Wyposażenie pracowni elektrofizjologii wraz ze sprzętem jednorazowym</w:t>
      </w:r>
      <w:r w:rsidR="00084BF7" w:rsidRPr="00180965">
        <w:rPr>
          <w:rFonts w:ascii="Arial" w:hAnsi="Arial" w:cs="Arial"/>
          <w:b/>
          <w:sz w:val="16"/>
          <w:szCs w:val="16"/>
        </w:rPr>
        <w:t>.</w:t>
      </w:r>
    </w:p>
    <w:p w14:paraId="656ABD32" w14:textId="77777777" w:rsidR="005B2EC9" w:rsidRPr="0018096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656DCD1E" w14:textId="2CA5BCF4" w:rsidR="007362AD" w:rsidRPr="00180965" w:rsidRDefault="007A3C34" w:rsidP="00651214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180965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180965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tbl>
      <w:tblPr>
        <w:tblStyle w:val="NormalTablePHPDOCX0"/>
        <w:tblW w:w="3674" w:type="pct"/>
        <w:tblLayout w:type="fixed"/>
        <w:tblLook w:val="04A0" w:firstRow="1" w:lastRow="0" w:firstColumn="1" w:lastColumn="0" w:noHBand="0" w:noVBand="1"/>
      </w:tblPr>
      <w:tblGrid>
        <w:gridCol w:w="6657"/>
      </w:tblGrid>
      <w:tr w:rsidR="007362AD" w:rsidRPr="00180965" w14:paraId="2A430F44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2D2F0" w14:textId="6734D61E" w:rsidR="007362AD" w:rsidRPr="00180965" w:rsidRDefault="00180965" w:rsidP="00084BF7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System elektrofizjologiczny z generatorem, pompą chłodzącą</w:t>
            </w:r>
          </w:p>
        </w:tc>
      </w:tr>
      <w:tr w:rsidR="007362AD" w:rsidRPr="00180965" w14:paraId="3B82FF89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6184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9521701649</w:t>
            </w:r>
          </w:p>
        </w:tc>
      </w:tr>
    </w:tbl>
    <w:p w14:paraId="1CB91B7C" w14:textId="77777777" w:rsidR="007362AD" w:rsidRPr="00180965" w:rsidRDefault="007362A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674" w:type="pct"/>
        <w:tblLayout w:type="fixed"/>
        <w:tblLook w:val="04A0" w:firstRow="1" w:lastRow="0" w:firstColumn="1" w:lastColumn="0" w:noHBand="0" w:noVBand="1"/>
      </w:tblPr>
      <w:tblGrid>
        <w:gridCol w:w="6657"/>
      </w:tblGrid>
      <w:tr w:rsidR="007362AD" w:rsidRPr="00180965" w14:paraId="753F83AD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0162E" w14:textId="71072053" w:rsidR="007362AD" w:rsidRPr="00180965" w:rsidRDefault="00180965" w:rsidP="00084BF7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Sprzęt jednorazowy dedykowany zabiegom elektrofizjologicznym</w:t>
            </w:r>
          </w:p>
        </w:tc>
      </w:tr>
      <w:tr w:rsidR="007362AD" w:rsidRPr="00180965" w14:paraId="6E82BDA4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810E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9521701649</w:t>
            </w:r>
          </w:p>
        </w:tc>
      </w:tr>
    </w:tbl>
    <w:p w14:paraId="5ED30702" w14:textId="77777777" w:rsidR="00094753" w:rsidRPr="00180965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55C1D9C8" w14:textId="6D4EA458" w:rsidR="007362AD" w:rsidRPr="00180965" w:rsidRDefault="00212A59" w:rsidP="00651214">
      <w:pPr>
        <w:ind w:right="108"/>
        <w:rPr>
          <w:rFonts w:ascii="Arial" w:hAnsi="Arial" w:cs="Arial"/>
          <w:sz w:val="16"/>
          <w:szCs w:val="16"/>
        </w:rPr>
      </w:pPr>
      <w:r w:rsidRPr="00180965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180965">
        <w:rPr>
          <w:rFonts w:ascii="Arial" w:hAnsi="Arial" w:cs="Arial"/>
          <w:sz w:val="16"/>
          <w:szCs w:val="16"/>
        </w:rPr>
        <w:t xml:space="preserve"> do godz. 10:00 w dniu 17.06.2025r. </w:t>
      </w:r>
      <w:r w:rsidRPr="00180965">
        <w:rPr>
          <w:rFonts w:ascii="Arial" w:hAnsi="Arial" w:cs="Arial"/>
          <w:sz w:val="16"/>
          <w:szCs w:val="16"/>
        </w:rPr>
        <w:t>złożono następujące oferty:</w:t>
      </w:r>
    </w:p>
    <w:tbl>
      <w:tblPr>
        <w:tblStyle w:val="NormalTablePHPDOCX0"/>
        <w:tblW w:w="3674" w:type="pct"/>
        <w:tblLayout w:type="fixed"/>
        <w:tblLook w:val="04A0" w:firstRow="1" w:lastRow="0" w:firstColumn="1" w:lastColumn="0" w:noHBand="0" w:noVBand="1"/>
      </w:tblPr>
      <w:tblGrid>
        <w:gridCol w:w="6657"/>
      </w:tblGrid>
      <w:tr w:rsidR="007362AD" w:rsidRPr="00180965" w14:paraId="3227F7EF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CC180" w14:textId="1B66E26D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System elektrofizjologiczny z generatorem, pompą chłodzącą</w:t>
            </w:r>
          </w:p>
        </w:tc>
      </w:tr>
      <w:tr w:rsidR="007362AD" w:rsidRPr="00180965" w14:paraId="5F256F70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F5AA6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9521701649</w:t>
            </w:r>
          </w:p>
        </w:tc>
      </w:tr>
    </w:tbl>
    <w:p w14:paraId="07C2FA1E" w14:textId="77777777" w:rsidR="007362AD" w:rsidRPr="00180965" w:rsidRDefault="007362A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674" w:type="pct"/>
        <w:tblLayout w:type="fixed"/>
        <w:tblLook w:val="04A0" w:firstRow="1" w:lastRow="0" w:firstColumn="1" w:lastColumn="0" w:noHBand="0" w:noVBand="1"/>
      </w:tblPr>
      <w:tblGrid>
        <w:gridCol w:w="6657"/>
      </w:tblGrid>
      <w:tr w:rsidR="007362AD" w:rsidRPr="00180965" w14:paraId="0F298025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2093E" w14:textId="55092EFC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Sprzęt jednorazowy dedykowany zabiegom </w:t>
            </w: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elektrofizjologicznym</w:t>
            </w:r>
          </w:p>
        </w:tc>
      </w:tr>
      <w:tr w:rsidR="007362AD" w:rsidRPr="00180965" w14:paraId="3122AEA8" w14:textId="77777777" w:rsidTr="00084BF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5BF24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9521701649</w:t>
            </w:r>
          </w:p>
        </w:tc>
      </w:tr>
    </w:tbl>
    <w:p w14:paraId="4B5C092E" w14:textId="77777777" w:rsidR="005B2EC9" w:rsidRPr="0018096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1BA77ECD" w14:textId="7D03BDA6" w:rsidR="007362AD" w:rsidRPr="00180965" w:rsidRDefault="005B2EC9" w:rsidP="00651214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180965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362AD" w:rsidRPr="00180965" w14:paraId="4E6F114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3FAA" w14:textId="5C5C6D03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System elektrofizjologiczny z generatorem, pompą </w:t>
            </w: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chłodzącą</w:t>
            </w:r>
          </w:p>
        </w:tc>
      </w:tr>
      <w:tr w:rsidR="007362AD" w:rsidRPr="00180965" w14:paraId="02A7CF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6DDA9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26274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7362AD" w:rsidRPr="00180965" w14:paraId="675FD36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47AD8" w14:textId="77777777" w:rsidR="007362AD" w:rsidRPr="00180965" w:rsidRDefault="007362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9B53E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AF759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7362AD" w:rsidRPr="00180965" w14:paraId="039751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91A7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68F15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BE32F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86ECE95" w14:textId="77777777" w:rsidR="007362AD" w:rsidRPr="00180965" w:rsidRDefault="007362A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362AD" w:rsidRPr="00180965" w14:paraId="4B0E3D2F" w14:textId="77777777" w:rsidTr="00180965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7EB65" w14:textId="60CEE268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Sprzęt jednorazowy dedykowany zabiegom elektrofizjologicznym</w:t>
            </w:r>
          </w:p>
        </w:tc>
      </w:tr>
      <w:tr w:rsidR="007362AD" w:rsidRPr="00180965" w14:paraId="1E546323" w14:textId="77777777" w:rsidTr="00180965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E1674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04CEF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7362AD" w:rsidRPr="00180965" w14:paraId="3C9015B5" w14:textId="77777777" w:rsidTr="00180965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084A" w14:textId="77777777" w:rsidR="007362AD" w:rsidRPr="00180965" w:rsidRDefault="007362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6B8CE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C79F8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7362AD" w:rsidRPr="00180965" w14:paraId="6DACA075" w14:textId="77777777" w:rsidTr="0018096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D88D5" w14:textId="77777777" w:rsidR="007362AD" w:rsidRPr="00180965" w:rsidRDefault="00180965">
            <w:pPr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Abbott Medical Sp. zo.o.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21B, 02-676 Warszawa</w:t>
            </w: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9521701649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7498A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D1E34" w14:textId="77777777" w:rsidR="007362AD" w:rsidRPr="00180965" w:rsidRDefault="0018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0965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294941B" w14:textId="61EB2F42" w:rsidR="007362AD" w:rsidRDefault="007362AD"/>
    <w:p w14:paraId="0D530C43" w14:textId="0FE7F952" w:rsidR="000008D6" w:rsidRDefault="00180965" w:rsidP="005B2EC9">
      <w:r>
        <w:rPr>
          <w:noProof/>
        </w:rPr>
        <w:drawing>
          <wp:inline distT="0" distB="0" distL="0" distR="0" wp14:anchorId="4AA1D11C" wp14:editId="1A5ECE62">
            <wp:extent cx="1406590" cy="1076325"/>
            <wp:effectExtent l="0" t="0" r="3175" b="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8" cy="107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E32AE" wp14:editId="61E44B42">
            <wp:extent cx="1378920" cy="514350"/>
            <wp:effectExtent l="0" t="0" r="0" b="0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22271" name="Picture 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55" cy="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515472CA" wp14:editId="2FC48B79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0E18"/>
    <w:multiLevelType w:val="hybridMultilevel"/>
    <w:tmpl w:val="D48C96CE"/>
    <w:lvl w:ilvl="0" w:tplc="63608967">
      <w:start w:val="1"/>
      <w:numFmt w:val="decimal"/>
      <w:lvlText w:val="%1."/>
      <w:lvlJc w:val="left"/>
      <w:pPr>
        <w:ind w:left="720" w:hanging="360"/>
      </w:pPr>
    </w:lvl>
    <w:lvl w:ilvl="1" w:tplc="63608967" w:tentative="1">
      <w:start w:val="1"/>
      <w:numFmt w:val="lowerLetter"/>
      <w:lvlText w:val="%2."/>
      <w:lvlJc w:val="left"/>
      <w:pPr>
        <w:ind w:left="1440" w:hanging="360"/>
      </w:pPr>
    </w:lvl>
    <w:lvl w:ilvl="2" w:tplc="63608967" w:tentative="1">
      <w:start w:val="1"/>
      <w:numFmt w:val="lowerRoman"/>
      <w:lvlText w:val="%3."/>
      <w:lvlJc w:val="right"/>
      <w:pPr>
        <w:ind w:left="2160" w:hanging="180"/>
      </w:pPr>
    </w:lvl>
    <w:lvl w:ilvl="3" w:tplc="63608967" w:tentative="1">
      <w:start w:val="1"/>
      <w:numFmt w:val="decimal"/>
      <w:lvlText w:val="%4."/>
      <w:lvlJc w:val="left"/>
      <w:pPr>
        <w:ind w:left="2880" w:hanging="360"/>
      </w:pPr>
    </w:lvl>
    <w:lvl w:ilvl="4" w:tplc="63608967" w:tentative="1">
      <w:start w:val="1"/>
      <w:numFmt w:val="lowerLetter"/>
      <w:lvlText w:val="%5."/>
      <w:lvlJc w:val="left"/>
      <w:pPr>
        <w:ind w:left="3600" w:hanging="360"/>
      </w:pPr>
    </w:lvl>
    <w:lvl w:ilvl="5" w:tplc="63608967" w:tentative="1">
      <w:start w:val="1"/>
      <w:numFmt w:val="lowerRoman"/>
      <w:lvlText w:val="%6."/>
      <w:lvlJc w:val="right"/>
      <w:pPr>
        <w:ind w:left="4320" w:hanging="180"/>
      </w:pPr>
    </w:lvl>
    <w:lvl w:ilvl="6" w:tplc="63608967" w:tentative="1">
      <w:start w:val="1"/>
      <w:numFmt w:val="decimal"/>
      <w:lvlText w:val="%7."/>
      <w:lvlJc w:val="left"/>
      <w:pPr>
        <w:ind w:left="5040" w:hanging="360"/>
      </w:pPr>
    </w:lvl>
    <w:lvl w:ilvl="7" w:tplc="63608967" w:tentative="1">
      <w:start w:val="1"/>
      <w:numFmt w:val="lowerLetter"/>
      <w:lvlText w:val="%8."/>
      <w:lvlJc w:val="left"/>
      <w:pPr>
        <w:ind w:left="5760" w:hanging="360"/>
      </w:pPr>
    </w:lvl>
    <w:lvl w:ilvl="8" w:tplc="636089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7D35C0"/>
    <w:multiLevelType w:val="hybridMultilevel"/>
    <w:tmpl w:val="87A8C8E0"/>
    <w:lvl w:ilvl="0" w:tplc="609819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679380271">
    <w:abstractNumId w:val="10"/>
  </w:num>
  <w:num w:numId="11" w16cid:durableId="1166017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4BF7"/>
    <w:rsid w:val="00086D5F"/>
    <w:rsid w:val="00094753"/>
    <w:rsid w:val="000C6193"/>
    <w:rsid w:val="00180965"/>
    <w:rsid w:val="0018632C"/>
    <w:rsid w:val="001B4095"/>
    <w:rsid w:val="00205C33"/>
    <w:rsid w:val="00212A59"/>
    <w:rsid w:val="003505ED"/>
    <w:rsid w:val="00357D9C"/>
    <w:rsid w:val="00374F68"/>
    <w:rsid w:val="00481BBA"/>
    <w:rsid w:val="00482A55"/>
    <w:rsid w:val="00523E13"/>
    <w:rsid w:val="00555AD3"/>
    <w:rsid w:val="00586635"/>
    <w:rsid w:val="005A23C2"/>
    <w:rsid w:val="005B26A1"/>
    <w:rsid w:val="005B2EC9"/>
    <w:rsid w:val="005C3376"/>
    <w:rsid w:val="005F54C7"/>
    <w:rsid w:val="0061632A"/>
    <w:rsid w:val="00651214"/>
    <w:rsid w:val="006731A1"/>
    <w:rsid w:val="00682778"/>
    <w:rsid w:val="00691D9B"/>
    <w:rsid w:val="00732100"/>
    <w:rsid w:val="007362AD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CF31DA"/>
    <w:rsid w:val="00DE78E1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2025-06-23T05:32:00Z</cp:lastPrinted>
  <dcterms:created xsi:type="dcterms:W3CDTF">2025-06-23T05:33:00Z</dcterms:created>
  <dcterms:modified xsi:type="dcterms:W3CDTF">2025-06-24T06:46:00Z</dcterms:modified>
</cp:coreProperties>
</file>