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C290" w14:textId="0BFD1EA4" w:rsidR="00D35BA5" w:rsidRPr="000E6670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0E6670">
        <w:rPr>
          <w:rFonts w:ascii="Arial" w:eastAsia="Times New Roman" w:hAnsi="Arial" w:cs="Arial"/>
          <w:sz w:val="20"/>
          <w:szCs w:val="20"/>
          <w:lang w:eastAsia="pl-PL"/>
        </w:rPr>
        <w:t>Ciechanów, dnia</w:t>
      </w:r>
      <w:r w:rsidR="00966000" w:rsidRPr="000E66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B58AB" w:rsidRPr="000E6670">
        <w:rPr>
          <w:rFonts w:ascii="Arial" w:eastAsia="Times New Roman" w:hAnsi="Arial" w:cs="Arial"/>
          <w:sz w:val="20"/>
          <w:szCs w:val="20"/>
          <w:lang w:eastAsia="pl-PL"/>
        </w:rPr>
        <w:t>30</w:t>
      </w:r>
      <w:r w:rsidRPr="000E667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020E" w:rsidRPr="000E6670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CB58AB" w:rsidRPr="000E6670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0E6670">
        <w:rPr>
          <w:rFonts w:ascii="Arial" w:eastAsia="Times New Roman" w:hAnsi="Arial" w:cs="Arial"/>
          <w:sz w:val="20"/>
          <w:szCs w:val="20"/>
          <w:lang w:eastAsia="pl-PL"/>
        </w:rPr>
        <w:t>.20</w:t>
      </w:r>
      <w:r w:rsidR="00374596" w:rsidRPr="000E667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CB58AB" w:rsidRPr="000E6670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0E6670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6A285B7E" w:rsidR="00D35BA5" w:rsidRPr="000E6670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0E6670">
        <w:rPr>
          <w:rFonts w:ascii="Arial" w:eastAsia="Times New Roman" w:hAnsi="Arial" w:cs="Arial"/>
          <w:sz w:val="20"/>
          <w:szCs w:val="20"/>
          <w:lang w:eastAsia="pl-PL"/>
        </w:rPr>
        <w:t>AT-ZP/250</w:t>
      </w:r>
      <w:r w:rsidR="00CB58AB" w:rsidRPr="000E6670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0E6670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CB58AB" w:rsidRPr="000E6670">
        <w:rPr>
          <w:rFonts w:ascii="Arial" w:eastAsia="Times New Roman" w:hAnsi="Arial" w:cs="Arial"/>
          <w:sz w:val="20"/>
          <w:szCs w:val="20"/>
          <w:lang w:eastAsia="pl-PL"/>
        </w:rPr>
        <w:t>48</w:t>
      </w:r>
      <w:r w:rsidR="00392D71" w:rsidRPr="000E6670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374596" w:rsidRPr="000E667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CB58AB" w:rsidRPr="000E6670">
        <w:rPr>
          <w:rFonts w:ascii="Arial" w:eastAsia="Times New Roman" w:hAnsi="Arial" w:cs="Arial"/>
          <w:sz w:val="20"/>
          <w:szCs w:val="20"/>
          <w:lang w:eastAsia="pl-PL"/>
        </w:rPr>
        <w:t>5</w:t>
      </w:r>
    </w:p>
    <w:p w14:paraId="3084BAF3" w14:textId="77777777" w:rsidR="00D35BA5" w:rsidRPr="000E6670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E66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0E6670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E66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Pr="000E6670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0E66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udzielenie zamówienia publicznego</w:t>
      </w:r>
      <w:r w:rsidRPr="000E667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0E6670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0E6670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E932133" w14:textId="5C44649B" w:rsidR="00D35BA5" w:rsidRPr="000E6670" w:rsidRDefault="00CB58AB" w:rsidP="00CB58AB">
      <w:pPr>
        <w:rPr>
          <w:rFonts w:ascii="Arial" w:hAnsi="Arial" w:cs="Arial"/>
          <w:color w:val="00000A"/>
          <w:sz w:val="20"/>
          <w:szCs w:val="20"/>
        </w:rPr>
      </w:pPr>
      <w:r w:rsidRPr="000E6670">
        <w:rPr>
          <w:rFonts w:ascii="Arial" w:hAnsi="Arial" w:cs="Arial"/>
          <w:color w:val="00000A"/>
          <w:sz w:val="20"/>
          <w:szCs w:val="20"/>
        </w:rPr>
        <w:t xml:space="preserve">dotyczy: przetargu nieograniczonego na </w:t>
      </w:r>
      <w:r w:rsidRPr="000E6670">
        <w:rPr>
          <w:rFonts w:ascii="Arial" w:hAnsi="Arial" w:cs="Arial"/>
          <w:b/>
          <w:bCs/>
          <w:color w:val="00000A"/>
          <w:sz w:val="20"/>
          <w:szCs w:val="20"/>
        </w:rPr>
        <w:t xml:space="preserve">Sprzęt medyczny do wykonywania zabiegów z zakresu chirurgii urazowo-ortopedycznej </w:t>
      </w:r>
      <w:r w:rsidRPr="000E6670">
        <w:rPr>
          <w:rFonts w:ascii="Arial" w:hAnsi="Arial" w:cs="Arial"/>
          <w:color w:val="00000A"/>
          <w:sz w:val="20"/>
          <w:szCs w:val="20"/>
        </w:rPr>
        <w:t xml:space="preserve">ogłoszonego w dniu 12/06/2025 r w </w:t>
      </w:r>
      <w:r w:rsidRPr="000E6670">
        <w:rPr>
          <w:rFonts w:ascii="Arial" w:hAnsi="Arial" w:cs="Arial"/>
          <w:b/>
          <w:bCs/>
          <w:color w:val="00000A"/>
          <w:sz w:val="20"/>
          <w:szCs w:val="20"/>
        </w:rPr>
        <w:t>DUUE</w:t>
      </w:r>
      <w:r w:rsidRPr="000E6670">
        <w:rPr>
          <w:rFonts w:ascii="Arial" w:hAnsi="Arial" w:cs="Arial"/>
          <w:color w:val="00000A"/>
          <w:sz w:val="20"/>
          <w:szCs w:val="20"/>
        </w:rPr>
        <w:t xml:space="preserve">, nr ogłoszenia </w:t>
      </w:r>
      <w:r w:rsidRPr="000E6670">
        <w:rPr>
          <w:rFonts w:ascii="Arial" w:hAnsi="Arial" w:cs="Arial"/>
          <w:b/>
          <w:bCs/>
          <w:color w:val="00000A"/>
          <w:sz w:val="20"/>
          <w:szCs w:val="20"/>
        </w:rPr>
        <w:t xml:space="preserve">111/2025 380605-2025 </w:t>
      </w:r>
      <w:r w:rsidRPr="000E6670">
        <w:rPr>
          <w:rFonts w:ascii="Arial" w:hAnsi="Arial" w:cs="Arial"/>
          <w:color w:val="00000A"/>
          <w:sz w:val="20"/>
          <w:szCs w:val="20"/>
        </w:rPr>
        <w:t xml:space="preserve">oraz zamieszczonego na stronie internetowej Szpitala – </w:t>
      </w:r>
      <w:hyperlink r:id="rId4" w:history="1">
        <w:r w:rsidRPr="000E6670">
          <w:rPr>
            <w:rStyle w:val="Hipercze"/>
            <w:rFonts w:ascii="Arial" w:hAnsi="Arial" w:cs="Arial"/>
            <w:color w:val="000000"/>
            <w:sz w:val="20"/>
            <w:szCs w:val="20"/>
          </w:rPr>
          <w:t>https://zamowienia.szpitalciechanow.com.pl</w:t>
        </w:r>
      </w:hyperlink>
      <w:r w:rsidRPr="000E6670">
        <w:rPr>
          <w:rFonts w:ascii="Arial" w:hAnsi="Arial" w:cs="Arial"/>
          <w:sz w:val="20"/>
          <w:szCs w:val="20"/>
        </w:rPr>
        <w:t xml:space="preserve">  </w:t>
      </w:r>
    </w:p>
    <w:p w14:paraId="5FE33099" w14:textId="77777777" w:rsidR="00CB58AB" w:rsidRPr="000E6670" w:rsidRDefault="00CB58AB" w:rsidP="00CB58AB">
      <w:pPr>
        <w:spacing w:after="0" w:line="240" w:lineRule="auto"/>
        <w:ind w:right="-13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D065E6C" w14:textId="77777777" w:rsidR="00CB58AB" w:rsidRPr="000E6670" w:rsidRDefault="00CB58AB" w:rsidP="00CB58AB">
      <w:pPr>
        <w:spacing w:after="0" w:line="240" w:lineRule="auto"/>
        <w:ind w:right="-13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6EC6F46A" w:rsidR="00D35BA5" w:rsidRPr="000E6670" w:rsidRDefault="00D35BA5" w:rsidP="00CB58AB">
      <w:pPr>
        <w:spacing w:after="0" w:line="240" w:lineRule="auto"/>
        <w:ind w:right="-130"/>
        <w:rPr>
          <w:rFonts w:ascii="Arial" w:hAnsi="Arial" w:cs="Arial"/>
          <w:b/>
          <w:sz w:val="20"/>
          <w:szCs w:val="20"/>
        </w:rPr>
      </w:pPr>
      <w:r w:rsidRPr="000E6670">
        <w:rPr>
          <w:rFonts w:ascii="Arial" w:eastAsia="Times New Roman" w:hAnsi="Arial" w:cs="Arial"/>
          <w:sz w:val="20"/>
          <w:szCs w:val="20"/>
          <w:lang w:eastAsia="pl-PL"/>
        </w:rPr>
        <w:t xml:space="preserve">Specjalistyczny Szpital Wojewódzki w Ciechanowie, ul. Powstańców Wielkopolskich 2, 06-400 Ciechanów informuje, że </w:t>
      </w:r>
      <w:r w:rsidRPr="000E6670">
        <w:rPr>
          <w:rFonts w:ascii="Arial" w:hAnsi="Arial" w:cs="Arial"/>
          <w:b/>
          <w:sz w:val="20"/>
          <w:szCs w:val="20"/>
        </w:rPr>
        <w:t>zostaj</w:t>
      </w:r>
      <w:r w:rsidR="00CB58AB" w:rsidRPr="000E6670">
        <w:rPr>
          <w:rFonts w:ascii="Arial" w:hAnsi="Arial" w:cs="Arial"/>
          <w:b/>
          <w:sz w:val="20"/>
          <w:szCs w:val="20"/>
        </w:rPr>
        <w:t>ą</w:t>
      </w:r>
      <w:r w:rsidRPr="000E6670">
        <w:rPr>
          <w:rFonts w:ascii="Arial" w:hAnsi="Arial" w:cs="Arial"/>
          <w:b/>
          <w:sz w:val="20"/>
          <w:szCs w:val="20"/>
        </w:rPr>
        <w:t xml:space="preserve"> przedłużon</w:t>
      </w:r>
      <w:r w:rsidR="00CB58AB" w:rsidRPr="000E6670">
        <w:rPr>
          <w:rFonts w:ascii="Arial" w:hAnsi="Arial" w:cs="Arial"/>
          <w:b/>
          <w:sz w:val="20"/>
          <w:szCs w:val="20"/>
        </w:rPr>
        <w:t>e</w:t>
      </w:r>
      <w:r w:rsidRPr="000E6670">
        <w:rPr>
          <w:rFonts w:ascii="Arial" w:hAnsi="Arial" w:cs="Arial"/>
          <w:sz w:val="20"/>
          <w:szCs w:val="20"/>
        </w:rPr>
        <w:t xml:space="preserve"> </w:t>
      </w:r>
      <w:r w:rsidR="00CB58AB" w:rsidRPr="000E6670">
        <w:rPr>
          <w:rFonts w:ascii="Arial" w:hAnsi="Arial" w:cs="Arial"/>
          <w:b/>
          <w:bCs/>
          <w:sz w:val="20"/>
          <w:szCs w:val="20"/>
        </w:rPr>
        <w:t>następujące</w:t>
      </w:r>
      <w:r w:rsidR="00CB58AB" w:rsidRPr="000E6670">
        <w:rPr>
          <w:rFonts w:ascii="Arial" w:hAnsi="Arial" w:cs="Arial"/>
          <w:sz w:val="20"/>
          <w:szCs w:val="20"/>
        </w:rPr>
        <w:t xml:space="preserve"> </w:t>
      </w:r>
      <w:r w:rsidRPr="000E6670">
        <w:rPr>
          <w:rFonts w:ascii="Arial" w:hAnsi="Arial" w:cs="Arial"/>
          <w:b/>
          <w:sz w:val="20"/>
          <w:szCs w:val="20"/>
        </w:rPr>
        <w:t>termin</w:t>
      </w:r>
      <w:r w:rsidR="00CB58AB" w:rsidRPr="000E6670">
        <w:rPr>
          <w:rFonts w:ascii="Arial" w:hAnsi="Arial" w:cs="Arial"/>
          <w:b/>
          <w:sz w:val="20"/>
          <w:szCs w:val="20"/>
        </w:rPr>
        <w:t>y:</w:t>
      </w:r>
    </w:p>
    <w:p w14:paraId="3512864C" w14:textId="77777777" w:rsidR="00CB58AB" w:rsidRPr="000E6670" w:rsidRDefault="00CB58AB" w:rsidP="00CB58AB">
      <w:pPr>
        <w:spacing w:after="0" w:line="240" w:lineRule="auto"/>
        <w:ind w:right="-13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50D10A" w14:textId="326C96D3" w:rsidR="00CB58AB" w:rsidRPr="000E6670" w:rsidRDefault="00CB58AB" w:rsidP="00CB58AB">
      <w:pPr>
        <w:tabs>
          <w:tab w:val="left" w:pos="600"/>
          <w:tab w:val="center" w:pos="47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E6670">
        <w:rPr>
          <w:rFonts w:ascii="Arial" w:hAnsi="Arial" w:cs="Arial"/>
          <w:sz w:val="20"/>
          <w:szCs w:val="20"/>
        </w:rPr>
        <w:t xml:space="preserve">1. Składania ofert: z dnia 30.06.2025 r. godz. 10: 00 na 07.07.2025 r. godz. 10:00 </w:t>
      </w:r>
    </w:p>
    <w:p w14:paraId="7670463E" w14:textId="67211F25" w:rsidR="00CB58AB" w:rsidRPr="000E6670" w:rsidRDefault="00CB58AB" w:rsidP="00CB58AB">
      <w:pPr>
        <w:tabs>
          <w:tab w:val="left" w:pos="600"/>
          <w:tab w:val="center" w:pos="47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E6670">
        <w:rPr>
          <w:rFonts w:ascii="Arial" w:hAnsi="Arial" w:cs="Arial"/>
          <w:sz w:val="20"/>
          <w:szCs w:val="20"/>
        </w:rPr>
        <w:t>2. Otwarcia ofert: z dnia 30.06.2025 r. godz. 10:30 na 07.07.2025 r. godz. 10:30</w:t>
      </w:r>
    </w:p>
    <w:p w14:paraId="4C43C204" w14:textId="39206FFE" w:rsidR="00CB58AB" w:rsidRPr="000E6670" w:rsidRDefault="00CB58AB" w:rsidP="00CB58AB">
      <w:pPr>
        <w:tabs>
          <w:tab w:val="left" w:pos="600"/>
          <w:tab w:val="center" w:pos="47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E6670">
        <w:rPr>
          <w:rFonts w:ascii="Arial" w:hAnsi="Arial" w:cs="Arial"/>
          <w:sz w:val="20"/>
          <w:szCs w:val="20"/>
        </w:rPr>
        <w:t>3. Związania ofertą: do dnia 04.10.2025 r.</w:t>
      </w:r>
    </w:p>
    <w:p w14:paraId="647B75AB" w14:textId="6F5DFF61" w:rsidR="00C06CD0" w:rsidRDefault="00C06CD0">
      <w:pPr>
        <w:rPr>
          <w:rFonts w:ascii="Arial" w:hAnsi="Arial" w:cs="Arial"/>
          <w:sz w:val="20"/>
          <w:szCs w:val="20"/>
        </w:rPr>
      </w:pPr>
    </w:p>
    <w:p w14:paraId="32F24750" w14:textId="77777777" w:rsidR="00B5152F" w:rsidRDefault="00B5152F">
      <w:pPr>
        <w:rPr>
          <w:rFonts w:ascii="Arial" w:hAnsi="Arial" w:cs="Arial"/>
          <w:sz w:val="20"/>
          <w:szCs w:val="20"/>
        </w:rPr>
      </w:pPr>
    </w:p>
    <w:p w14:paraId="7930DD03" w14:textId="77777777" w:rsidR="00B5152F" w:rsidRPr="000E6670" w:rsidRDefault="00B5152F">
      <w:pPr>
        <w:rPr>
          <w:rFonts w:ascii="Arial" w:hAnsi="Arial" w:cs="Arial"/>
          <w:sz w:val="20"/>
          <w:szCs w:val="20"/>
        </w:rPr>
      </w:pPr>
    </w:p>
    <w:p w14:paraId="16C2B456" w14:textId="77777777" w:rsidR="00D511FA" w:rsidRPr="000E6670" w:rsidRDefault="00D511FA" w:rsidP="00D511FA">
      <w:pPr>
        <w:spacing w:after="0"/>
        <w:ind w:right="108"/>
        <w:rPr>
          <w:rFonts w:ascii="Arial" w:hAnsi="Arial" w:cs="Arial"/>
          <w:sz w:val="20"/>
          <w:szCs w:val="20"/>
        </w:rPr>
      </w:pPr>
      <w:proofErr w:type="spellStart"/>
      <w:r w:rsidRPr="000E6670">
        <w:rPr>
          <w:rFonts w:ascii="Arial" w:hAnsi="Arial" w:cs="Arial"/>
          <w:sz w:val="20"/>
          <w:szCs w:val="20"/>
        </w:rPr>
        <w:t>E.Katarzyna</w:t>
      </w:r>
      <w:proofErr w:type="spellEnd"/>
      <w:r w:rsidRPr="000E6670">
        <w:rPr>
          <w:rFonts w:ascii="Arial" w:hAnsi="Arial" w:cs="Arial"/>
          <w:sz w:val="20"/>
          <w:szCs w:val="20"/>
        </w:rPr>
        <w:t xml:space="preserve"> Jakimiec</w:t>
      </w:r>
    </w:p>
    <w:p w14:paraId="468CF386" w14:textId="77777777" w:rsidR="00D511FA" w:rsidRPr="000E6670" w:rsidRDefault="00D511FA" w:rsidP="00D511FA">
      <w:pPr>
        <w:spacing w:after="0"/>
        <w:ind w:right="108"/>
        <w:rPr>
          <w:rFonts w:ascii="Arial" w:hAnsi="Arial" w:cs="Arial"/>
          <w:sz w:val="20"/>
          <w:szCs w:val="20"/>
        </w:rPr>
      </w:pPr>
      <w:r w:rsidRPr="000E6670">
        <w:rPr>
          <w:rFonts w:ascii="Arial" w:hAnsi="Arial" w:cs="Arial"/>
          <w:sz w:val="20"/>
          <w:szCs w:val="20"/>
        </w:rPr>
        <w:t>Specjalista ds. Zamówień Publicznych</w:t>
      </w:r>
    </w:p>
    <w:p w14:paraId="35960468" w14:textId="77777777" w:rsidR="003809C0" w:rsidRPr="000E6670" w:rsidRDefault="003809C0" w:rsidP="00A3352B">
      <w:pPr>
        <w:pStyle w:val="Bezodstpw"/>
        <w:rPr>
          <w:rFonts w:ascii="Arial" w:hAnsi="Arial" w:cs="Arial"/>
          <w:sz w:val="18"/>
          <w:szCs w:val="18"/>
        </w:rPr>
      </w:pPr>
    </w:p>
    <w:p w14:paraId="126EAE3E" w14:textId="77777777" w:rsidR="00C06CD0" w:rsidRPr="000E6670" w:rsidRDefault="00C06CD0">
      <w:pPr>
        <w:rPr>
          <w:sz w:val="20"/>
          <w:szCs w:val="20"/>
        </w:rPr>
      </w:pPr>
    </w:p>
    <w:sectPr w:rsidR="00C06CD0" w:rsidRPr="000E6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0C6603"/>
    <w:rsid w:val="000E6670"/>
    <w:rsid w:val="001748A5"/>
    <w:rsid w:val="001D7847"/>
    <w:rsid w:val="00201EBF"/>
    <w:rsid w:val="00263CB8"/>
    <w:rsid w:val="002737F7"/>
    <w:rsid w:val="002C020E"/>
    <w:rsid w:val="00341903"/>
    <w:rsid w:val="00343EB3"/>
    <w:rsid w:val="00374596"/>
    <w:rsid w:val="003809C0"/>
    <w:rsid w:val="00392D71"/>
    <w:rsid w:val="003D602E"/>
    <w:rsid w:val="004213C1"/>
    <w:rsid w:val="00435E14"/>
    <w:rsid w:val="00494B76"/>
    <w:rsid w:val="00606015"/>
    <w:rsid w:val="00665AE4"/>
    <w:rsid w:val="007228BA"/>
    <w:rsid w:val="00735ADE"/>
    <w:rsid w:val="007719D3"/>
    <w:rsid w:val="008A2EA2"/>
    <w:rsid w:val="008E4F76"/>
    <w:rsid w:val="0090317A"/>
    <w:rsid w:val="0092493A"/>
    <w:rsid w:val="00966000"/>
    <w:rsid w:val="00977927"/>
    <w:rsid w:val="009D28E9"/>
    <w:rsid w:val="009E3B48"/>
    <w:rsid w:val="00A3352B"/>
    <w:rsid w:val="00A36035"/>
    <w:rsid w:val="00A47194"/>
    <w:rsid w:val="00AA4BFA"/>
    <w:rsid w:val="00AB3B91"/>
    <w:rsid w:val="00AB3DD2"/>
    <w:rsid w:val="00AC5B0B"/>
    <w:rsid w:val="00B5152F"/>
    <w:rsid w:val="00B730F4"/>
    <w:rsid w:val="00B971E0"/>
    <w:rsid w:val="00C06CD0"/>
    <w:rsid w:val="00C25241"/>
    <w:rsid w:val="00C42CAA"/>
    <w:rsid w:val="00CB58AB"/>
    <w:rsid w:val="00D145E3"/>
    <w:rsid w:val="00D35BA5"/>
    <w:rsid w:val="00D511FA"/>
    <w:rsid w:val="00D5589B"/>
    <w:rsid w:val="00D84486"/>
    <w:rsid w:val="00D96CAD"/>
    <w:rsid w:val="00E632F1"/>
    <w:rsid w:val="00EF63AB"/>
    <w:rsid w:val="00F43FC9"/>
    <w:rsid w:val="00FC0DF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  <w:style w:type="paragraph" w:customStyle="1" w:styleId="Standard">
    <w:name w:val="Standard"/>
    <w:rsid w:val="00A4719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styleId="Hipercze">
    <w:name w:val="Hyperlink"/>
    <w:semiHidden/>
    <w:unhideWhenUsed/>
    <w:rsid w:val="00CB5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59</cp:revision>
  <cp:lastPrinted>2019-12-11T13:39:00Z</cp:lastPrinted>
  <dcterms:created xsi:type="dcterms:W3CDTF">2018-02-12T07:09:00Z</dcterms:created>
  <dcterms:modified xsi:type="dcterms:W3CDTF">2025-06-30T08:07:00Z</dcterms:modified>
</cp:coreProperties>
</file>