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2609" w14:textId="362B1A9F" w:rsidR="002B1DF6" w:rsidRPr="007461ED" w:rsidRDefault="002B1DF6" w:rsidP="00BF348A">
      <w:pPr>
        <w:jc w:val="right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eastAsia="Times New Roman" w:hAnsi="Arial" w:cs="Arial"/>
          <w:i/>
          <w:noProof/>
          <w:sz w:val="18"/>
          <w:szCs w:val="18"/>
        </w:rPr>
        <w:drawing>
          <wp:inline distT="0" distB="0" distL="0" distR="0" wp14:anchorId="2EA922E6" wp14:editId="29ACA2EE">
            <wp:extent cx="5858510" cy="719455"/>
            <wp:effectExtent l="0" t="0" r="8890" b="4445"/>
            <wp:docPr id="672687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A33A1B" w14:textId="77777777" w:rsidR="00266F47" w:rsidRPr="00266F47" w:rsidRDefault="00266F47" w:rsidP="00266F47">
      <w:pPr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bookmarkStart w:id="0" w:name="_Toc320180947"/>
      <w:bookmarkStart w:id="1" w:name="_Toc527362717"/>
      <w:bookmarkStart w:id="2" w:name="OLE_LINK2"/>
      <w:r w:rsidRPr="00266F47">
        <w:rPr>
          <w:rFonts w:ascii="Arial" w:eastAsia="Times New Roman" w:hAnsi="Arial" w:cs="Arial"/>
          <w:b/>
          <w:bCs/>
          <w:sz w:val="18"/>
          <w:szCs w:val="18"/>
        </w:rPr>
        <w:t>U M O W A</w:t>
      </w:r>
    </w:p>
    <w:p w14:paraId="02F8DE8D" w14:textId="77777777" w:rsidR="00266F47" w:rsidRPr="00266F47" w:rsidRDefault="00266F47" w:rsidP="00266F47">
      <w:pPr>
        <w:jc w:val="center"/>
        <w:rPr>
          <w:rFonts w:ascii="Arial" w:eastAsia="Times New Roman" w:hAnsi="Arial" w:cs="Arial"/>
          <w:sz w:val="18"/>
          <w:szCs w:val="18"/>
        </w:rPr>
      </w:pPr>
      <w:r w:rsidRPr="00266F47">
        <w:rPr>
          <w:rFonts w:ascii="Arial" w:eastAsia="Times New Roman" w:hAnsi="Arial" w:cs="Arial"/>
          <w:b/>
          <w:bCs/>
          <w:sz w:val="18"/>
          <w:szCs w:val="18"/>
        </w:rPr>
        <w:t>ZP/2501/       /25</w:t>
      </w:r>
    </w:p>
    <w:p w14:paraId="207E784E" w14:textId="77777777" w:rsidR="00266F47" w:rsidRPr="00266F47" w:rsidRDefault="00266F47" w:rsidP="00266F47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</w:rPr>
      </w:pPr>
      <w:r w:rsidRPr="00266F47">
        <w:rPr>
          <w:rFonts w:ascii="Arial" w:eastAsia="Times New Roman" w:hAnsi="Arial" w:cs="Arial"/>
          <w:sz w:val="18"/>
          <w:szCs w:val="18"/>
        </w:rPr>
        <w:t xml:space="preserve">zawarta pomiędzy </w:t>
      </w:r>
    </w:p>
    <w:p w14:paraId="2ED9FAD7" w14:textId="77777777" w:rsidR="00266F47" w:rsidRPr="00266F47" w:rsidRDefault="00266F47" w:rsidP="00266F47">
      <w:pPr>
        <w:rPr>
          <w:rFonts w:ascii="Arial" w:eastAsia="Times New Roman" w:hAnsi="Arial" w:cs="Arial"/>
          <w:sz w:val="18"/>
          <w:szCs w:val="18"/>
        </w:rPr>
      </w:pPr>
      <w:r w:rsidRPr="00266F47">
        <w:rPr>
          <w:rFonts w:ascii="Arial" w:eastAsia="Times New Roman" w:hAnsi="Arial" w:cs="Arial"/>
          <w:sz w:val="18"/>
          <w:szCs w:val="18"/>
        </w:rPr>
        <w:t>Specjalistycznym Szpitalem Wojewódzkim w Ciechanowie</w:t>
      </w:r>
    </w:p>
    <w:p w14:paraId="7B78E4EA" w14:textId="77777777" w:rsidR="00266F47" w:rsidRPr="00266F47" w:rsidRDefault="00266F47" w:rsidP="00266F47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</w:rPr>
      </w:pPr>
      <w:r w:rsidRPr="00266F47">
        <w:rPr>
          <w:rFonts w:ascii="Arial" w:eastAsia="Times New Roman" w:hAnsi="Arial" w:cs="Arial"/>
          <w:sz w:val="18"/>
          <w:szCs w:val="18"/>
        </w:rPr>
        <w:t xml:space="preserve">06-400 Ciechanów, ul. Powstańców Wielkopolskich 2 </w:t>
      </w:r>
    </w:p>
    <w:p w14:paraId="67F2EAE7" w14:textId="77777777" w:rsidR="00266F47" w:rsidRPr="00266F47" w:rsidRDefault="00266F47" w:rsidP="00266F47">
      <w:pPr>
        <w:rPr>
          <w:rFonts w:ascii="Arial" w:eastAsia="Times New Roman" w:hAnsi="Arial" w:cs="Arial"/>
          <w:sz w:val="18"/>
          <w:szCs w:val="18"/>
        </w:rPr>
      </w:pPr>
      <w:r w:rsidRPr="00266F47">
        <w:rPr>
          <w:rFonts w:ascii="Arial" w:eastAsia="Times New Roman" w:hAnsi="Arial" w:cs="Arial"/>
          <w:sz w:val="18"/>
          <w:szCs w:val="18"/>
        </w:rPr>
        <w:t>zarejestrowanym w KRS pod nr 0000008892</w:t>
      </w:r>
    </w:p>
    <w:p w14:paraId="6D2A9088" w14:textId="77777777" w:rsidR="00266F47" w:rsidRPr="00266F47" w:rsidRDefault="00266F47" w:rsidP="00266F47">
      <w:pPr>
        <w:rPr>
          <w:rFonts w:ascii="Arial" w:eastAsia="Times New Roman" w:hAnsi="Arial" w:cs="Arial"/>
          <w:sz w:val="18"/>
          <w:szCs w:val="18"/>
        </w:rPr>
      </w:pPr>
      <w:r w:rsidRPr="00266F47">
        <w:rPr>
          <w:rFonts w:ascii="Arial" w:eastAsia="Times New Roman" w:hAnsi="Arial" w:cs="Arial"/>
          <w:sz w:val="18"/>
          <w:szCs w:val="18"/>
        </w:rPr>
        <w:t>NIP: 566-10-19-200, Urząd Skarbowy w Radomiu, REGON: 000311622</w:t>
      </w:r>
    </w:p>
    <w:p w14:paraId="14F7B1D6" w14:textId="77777777" w:rsidR="00266F47" w:rsidRPr="00266F47" w:rsidRDefault="00266F47" w:rsidP="00266F47">
      <w:pPr>
        <w:rPr>
          <w:rFonts w:ascii="Arial" w:eastAsia="Times New Roman" w:hAnsi="Arial" w:cs="Arial"/>
          <w:sz w:val="18"/>
          <w:szCs w:val="18"/>
        </w:rPr>
      </w:pPr>
      <w:r w:rsidRPr="00266F47">
        <w:rPr>
          <w:rFonts w:ascii="Arial" w:eastAsia="Times New Roman" w:hAnsi="Arial" w:cs="Arial"/>
          <w:sz w:val="18"/>
          <w:szCs w:val="18"/>
        </w:rPr>
        <w:t>zwanym dalej Zamawiającym, w imieniu którego występuje:</w:t>
      </w:r>
    </w:p>
    <w:p w14:paraId="7D6E1F1A" w14:textId="77777777" w:rsidR="00266F47" w:rsidRPr="00266F47" w:rsidRDefault="00266F47" w:rsidP="00266F47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266F47">
        <w:rPr>
          <w:rFonts w:ascii="Arial" w:eastAsia="Times New Roman" w:hAnsi="Arial" w:cs="Arial"/>
          <w:b/>
          <w:bCs/>
          <w:sz w:val="18"/>
          <w:szCs w:val="18"/>
        </w:rPr>
        <w:t>Andrzej Juliusz Kamasa   - Dyrektor.</w:t>
      </w:r>
    </w:p>
    <w:p w14:paraId="04AC29C7" w14:textId="77777777" w:rsidR="00266F47" w:rsidRPr="00266F47" w:rsidRDefault="00266F47" w:rsidP="00266F47">
      <w:pPr>
        <w:rPr>
          <w:rFonts w:ascii="Arial" w:eastAsia="Times New Roman" w:hAnsi="Arial" w:cs="Arial"/>
          <w:b/>
          <w:bCs/>
          <w:sz w:val="18"/>
          <w:szCs w:val="18"/>
        </w:rPr>
      </w:pPr>
    </w:p>
    <w:p w14:paraId="5BCB582F" w14:textId="77777777" w:rsidR="00266F47" w:rsidRPr="00266F47" w:rsidRDefault="00266F47" w:rsidP="00266F47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266F47">
        <w:rPr>
          <w:rFonts w:ascii="Arial" w:eastAsia="Times New Roman" w:hAnsi="Arial" w:cs="Arial"/>
          <w:b/>
          <w:bCs/>
          <w:sz w:val="18"/>
          <w:szCs w:val="18"/>
        </w:rPr>
        <w:t>a</w:t>
      </w:r>
    </w:p>
    <w:p w14:paraId="2302F950" w14:textId="77777777" w:rsidR="00266F47" w:rsidRPr="00266F47" w:rsidRDefault="00266F47" w:rsidP="00266F47">
      <w:pPr>
        <w:contextualSpacing/>
        <w:rPr>
          <w:rFonts w:ascii="Arial" w:eastAsia="Times New Roman" w:hAnsi="Arial" w:cs="Arial"/>
          <w:sz w:val="18"/>
          <w:szCs w:val="18"/>
        </w:rPr>
      </w:pPr>
    </w:p>
    <w:p w14:paraId="44233DAA" w14:textId="77777777" w:rsidR="00266F47" w:rsidRPr="00266F47" w:rsidRDefault="00266F47" w:rsidP="00266F47">
      <w:pPr>
        <w:contextualSpacing/>
        <w:rPr>
          <w:rFonts w:ascii="Arial" w:eastAsia="Times New Roman" w:hAnsi="Arial" w:cs="Arial"/>
          <w:sz w:val="18"/>
          <w:szCs w:val="18"/>
        </w:rPr>
      </w:pPr>
      <w:r w:rsidRPr="00266F47">
        <w:rPr>
          <w:rFonts w:ascii="Arial" w:eastAsia="Times New Roman" w:hAnsi="Arial" w:cs="Arial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1701872A" w14:textId="77777777" w:rsidR="00266F47" w:rsidRPr="00266F47" w:rsidRDefault="00266F47" w:rsidP="00266F47">
      <w:pPr>
        <w:contextualSpacing/>
        <w:rPr>
          <w:rFonts w:ascii="Arial" w:eastAsia="Times New Roman" w:hAnsi="Arial" w:cs="Arial"/>
          <w:sz w:val="18"/>
          <w:szCs w:val="18"/>
        </w:rPr>
      </w:pPr>
      <w:r w:rsidRPr="00266F47">
        <w:rPr>
          <w:rFonts w:ascii="Arial" w:eastAsia="Times New Roman" w:hAnsi="Arial" w:cs="Arial"/>
          <w:sz w:val="18"/>
          <w:szCs w:val="18"/>
        </w:rPr>
        <w:t>*wpisaną/</w:t>
      </w:r>
      <w:proofErr w:type="spellStart"/>
      <w:r w:rsidRPr="00266F47">
        <w:rPr>
          <w:rFonts w:ascii="Arial" w:eastAsia="Times New Roman" w:hAnsi="Arial" w:cs="Arial"/>
          <w:sz w:val="18"/>
          <w:szCs w:val="18"/>
        </w:rPr>
        <w:t>ym</w:t>
      </w:r>
      <w:proofErr w:type="spellEnd"/>
      <w:r w:rsidRPr="00266F47">
        <w:rPr>
          <w:rFonts w:ascii="Arial" w:eastAsia="Times New Roman" w:hAnsi="Arial" w:cs="Arial"/>
          <w:sz w:val="18"/>
          <w:szCs w:val="18"/>
        </w:rPr>
        <w:t xml:space="preserve">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30AB1905" w14:textId="77777777" w:rsidR="00266F47" w:rsidRPr="00266F47" w:rsidRDefault="00266F47" w:rsidP="00266F47">
      <w:pPr>
        <w:contextualSpacing/>
        <w:rPr>
          <w:rFonts w:ascii="Arial" w:eastAsia="Times New Roman" w:hAnsi="Arial" w:cs="Arial"/>
          <w:sz w:val="18"/>
          <w:szCs w:val="18"/>
        </w:rPr>
      </w:pPr>
      <w:r w:rsidRPr="00266F47">
        <w:rPr>
          <w:rFonts w:ascii="Arial" w:eastAsia="Times New Roman" w:hAnsi="Arial" w:cs="Arial"/>
          <w:sz w:val="18"/>
          <w:szCs w:val="18"/>
        </w:rPr>
        <w:t>*wpisaną/</w:t>
      </w:r>
      <w:proofErr w:type="spellStart"/>
      <w:r w:rsidRPr="00266F47">
        <w:rPr>
          <w:rFonts w:ascii="Arial" w:eastAsia="Times New Roman" w:hAnsi="Arial" w:cs="Arial"/>
          <w:sz w:val="18"/>
          <w:szCs w:val="18"/>
        </w:rPr>
        <w:t>ym</w:t>
      </w:r>
      <w:proofErr w:type="spellEnd"/>
      <w:r w:rsidRPr="00266F47">
        <w:rPr>
          <w:rFonts w:ascii="Arial" w:eastAsia="Times New Roman" w:hAnsi="Arial" w:cs="Arial"/>
          <w:sz w:val="18"/>
          <w:szCs w:val="18"/>
        </w:rPr>
        <w:t xml:space="preserve"> w dniu .......................... do ewidencji działalności gospodarczej</w:t>
      </w:r>
    </w:p>
    <w:p w14:paraId="2EEBA896" w14:textId="77777777" w:rsidR="00266F47" w:rsidRPr="00266F47" w:rsidRDefault="00266F47" w:rsidP="00266F47">
      <w:pPr>
        <w:contextualSpacing/>
        <w:rPr>
          <w:rFonts w:ascii="Arial" w:eastAsia="Times New Roman" w:hAnsi="Arial" w:cs="Arial"/>
          <w:sz w:val="18"/>
          <w:szCs w:val="18"/>
        </w:rPr>
      </w:pPr>
      <w:r w:rsidRPr="00266F47">
        <w:rPr>
          <w:rFonts w:ascii="Arial" w:eastAsia="Times New Roman" w:hAnsi="Arial" w:cs="Arial"/>
          <w:sz w:val="18"/>
          <w:szCs w:val="18"/>
        </w:rPr>
        <w:t>w ..................................... pod nr .................................</w:t>
      </w:r>
    </w:p>
    <w:p w14:paraId="21AF5F2E" w14:textId="77777777" w:rsidR="00266F47" w:rsidRPr="00266F47" w:rsidRDefault="00266F47" w:rsidP="00266F47">
      <w:pPr>
        <w:contextualSpacing/>
        <w:rPr>
          <w:rFonts w:ascii="Arial" w:eastAsia="Times New Roman" w:hAnsi="Arial" w:cs="Arial"/>
          <w:sz w:val="18"/>
          <w:szCs w:val="18"/>
        </w:rPr>
      </w:pPr>
      <w:r w:rsidRPr="00266F47">
        <w:rPr>
          <w:rFonts w:ascii="Arial" w:eastAsia="Times New Roman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5FE335A2" w14:textId="77777777" w:rsidR="00266F47" w:rsidRPr="00266F47" w:rsidRDefault="00266F47" w:rsidP="00266F47">
      <w:pPr>
        <w:contextualSpacing/>
        <w:rPr>
          <w:rFonts w:ascii="Arial" w:eastAsia="Times New Roman" w:hAnsi="Arial" w:cs="Arial"/>
          <w:sz w:val="18"/>
          <w:szCs w:val="18"/>
        </w:rPr>
      </w:pPr>
      <w:r w:rsidRPr="00266F47">
        <w:rPr>
          <w:rFonts w:ascii="Arial" w:eastAsia="Times New Roman" w:hAnsi="Arial" w:cs="Arial"/>
          <w:sz w:val="18"/>
          <w:szCs w:val="18"/>
        </w:rPr>
        <w:t>zwaną/</w:t>
      </w:r>
      <w:proofErr w:type="spellStart"/>
      <w:r w:rsidRPr="00266F47">
        <w:rPr>
          <w:rFonts w:ascii="Arial" w:eastAsia="Times New Roman" w:hAnsi="Arial" w:cs="Arial"/>
          <w:sz w:val="18"/>
          <w:szCs w:val="18"/>
        </w:rPr>
        <w:t>ym</w:t>
      </w:r>
      <w:proofErr w:type="spellEnd"/>
      <w:r w:rsidRPr="00266F47">
        <w:rPr>
          <w:rFonts w:ascii="Arial" w:eastAsia="Times New Roman" w:hAnsi="Arial" w:cs="Arial"/>
          <w:sz w:val="18"/>
          <w:szCs w:val="18"/>
        </w:rPr>
        <w:t xml:space="preserve"> dalej „Wykonawcą" reprezentowaną/</w:t>
      </w:r>
      <w:proofErr w:type="spellStart"/>
      <w:r w:rsidRPr="00266F47">
        <w:rPr>
          <w:rFonts w:ascii="Arial" w:eastAsia="Times New Roman" w:hAnsi="Arial" w:cs="Arial"/>
          <w:sz w:val="18"/>
          <w:szCs w:val="18"/>
        </w:rPr>
        <w:t>ym</w:t>
      </w:r>
      <w:proofErr w:type="spellEnd"/>
      <w:r w:rsidRPr="00266F47">
        <w:rPr>
          <w:rFonts w:ascii="Arial" w:eastAsia="Times New Roman" w:hAnsi="Arial" w:cs="Arial"/>
          <w:sz w:val="18"/>
          <w:szCs w:val="18"/>
        </w:rPr>
        <w:t xml:space="preserve"> przez:</w:t>
      </w:r>
    </w:p>
    <w:p w14:paraId="2A8D8475" w14:textId="77777777" w:rsidR="00266F47" w:rsidRPr="00266F47" w:rsidRDefault="00266F47" w:rsidP="00266F47">
      <w:pPr>
        <w:contextualSpacing/>
        <w:rPr>
          <w:rFonts w:ascii="Arial" w:eastAsia="Times New Roman" w:hAnsi="Arial" w:cs="Arial"/>
          <w:sz w:val="18"/>
          <w:szCs w:val="18"/>
        </w:rPr>
      </w:pPr>
      <w:r w:rsidRPr="00266F47">
        <w:rPr>
          <w:rFonts w:ascii="Arial" w:eastAsia="Times New Roman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121F58F8" w14:textId="77777777" w:rsidR="00266F47" w:rsidRPr="00266F47" w:rsidRDefault="00266F47" w:rsidP="00266F47">
      <w:pPr>
        <w:contextualSpacing/>
        <w:rPr>
          <w:rFonts w:ascii="Arial" w:eastAsia="Times New Roman" w:hAnsi="Arial" w:cs="Arial"/>
          <w:sz w:val="18"/>
          <w:szCs w:val="18"/>
        </w:rPr>
      </w:pPr>
      <w:r w:rsidRPr="00266F47">
        <w:rPr>
          <w:rFonts w:ascii="Arial" w:eastAsia="Times New Roman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57A4DB1D" w14:textId="77777777" w:rsidR="00266F47" w:rsidRPr="00266F47" w:rsidRDefault="00266F47" w:rsidP="00266F47">
      <w:pPr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66F47">
        <w:rPr>
          <w:rFonts w:ascii="Arial" w:eastAsia="Times New Roman" w:hAnsi="Arial" w:cs="Arial"/>
          <w:sz w:val="18"/>
          <w:szCs w:val="18"/>
        </w:rPr>
        <w:t>*w zależności od formy własnościowej</w:t>
      </w:r>
    </w:p>
    <w:p w14:paraId="6A76CA23" w14:textId="77777777" w:rsidR="00266F47" w:rsidRPr="00266F47" w:rsidRDefault="00266F47" w:rsidP="00266F47">
      <w:pPr>
        <w:suppressAutoHyphens/>
        <w:ind w:right="-201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6A35A26A" w14:textId="77777777" w:rsidR="00266F47" w:rsidRPr="00266F47" w:rsidRDefault="00266F47" w:rsidP="00266F47">
      <w:pPr>
        <w:tabs>
          <w:tab w:val="center" w:pos="4536"/>
          <w:tab w:val="right" w:pos="9072"/>
        </w:tabs>
        <w:ind w:left="426" w:hanging="426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zh-CN"/>
        </w:rPr>
      </w:pPr>
      <w:r w:rsidRPr="00266F47">
        <w:rPr>
          <w:rFonts w:ascii="Arial" w:eastAsia="Times New Roman" w:hAnsi="Arial" w:cs="Arial"/>
          <w:b/>
          <w:bCs/>
          <w:sz w:val="18"/>
          <w:szCs w:val="18"/>
          <w:u w:val="single"/>
        </w:rPr>
        <w:t>Forma i data zawartej Umowy</w:t>
      </w:r>
    </w:p>
    <w:p w14:paraId="26A4A675" w14:textId="77777777" w:rsidR="00266F47" w:rsidRPr="00266F47" w:rsidRDefault="00266F47" w:rsidP="00F5422B">
      <w:pPr>
        <w:numPr>
          <w:ilvl w:val="0"/>
          <w:numId w:val="24"/>
        </w:numPr>
        <w:ind w:left="284" w:hanging="284"/>
        <w:contextualSpacing/>
        <w:rPr>
          <w:rFonts w:ascii="Arial" w:eastAsia="Times New Roman" w:hAnsi="Arial" w:cs="Arial"/>
          <w:sz w:val="18"/>
          <w:szCs w:val="18"/>
          <w:lang w:val="x-none" w:eastAsia="zh-CN"/>
        </w:rPr>
      </w:pPr>
      <w:r w:rsidRPr="00266F47">
        <w:rPr>
          <w:rFonts w:ascii="Arial" w:eastAsia="Times New Roman" w:hAnsi="Arial" w:cs="Arial"/>
          <w:sz w:val="18"/>
          <w:szCs w:val="18"/>
          <w:lang w:val="x-none" w:eastAsia="zh-CN"/>
        </w:rPr>
        <w:t>Umowa została sporządzona w postaci elektronicznej i podpisana przez każdą ze Stron kwalifikowanym podpisem elektronicznym.</w:t>
      </w:r>
    </w:p>
    <w:p w14:paraId="1592AA34" w14:textId="77777777" w:rsidR="00266F47" w:rsidRPr="00266F47" w:rsidRDefault="00266F47" w:rsidP="00F5422B">
      <w:pPr>
        <w:numPr>
          <w:ilvl w:val="0"/>
          <w:numId w:val="24"/>
        </w:numPr>
        <w:ind w:left="284" w:hanging="284"/>
        <w:contextualSpacing/>
        <w:rPr>
          <w:rFonts w:ascii="Arial" w:eastAsia="Times New Roman" w:hAnsi="Arial" w:cs="Arial"/>
          <w:sz w:val="18"/>
          <w:szCs w:val="18"/>
          <w:lang w:val="x-none" w:eastAsia="zh-CN"/>
        </w:rPr>
      </w:pPr>
      <w:r w:rsidRPr="00266F47">
        <w:rPr>
          <w:rFonts w:ascii="Arial" w:eastAsia="Times New Roman" w:hAnsi="Arial" w:cs="Arial"/>
          <w:sz w:val="18"/>
          <w:szCs w:val="18"/>
          <w:lang w:val="x-none" w:eastAsia="zh-CN"/>
        </w:rPr>
        <w:t>Datą zawarcia Umowy jest data złożenia oświadczenia woli o jej zawarciu przez ostatnią ze Stron.</w:t>
      </w:r>
    </w:p>
    <w:p w14:paraId="36983C3F" w14:textId="77777777" w:rsidR="00266F47" w:rsidRPr="00266F47" w:rsidRDefault="00266F47" w:rsidP="00266F47">
      <w:pPr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094C0EF0" w14:textId="77777777" w:rsidR="00266F47" w:rsidRPr="00266F47" w:rsidRDefault="00266F47" w:rsidP="00266F47">
      <w:pPr>
        <w:autoSpaceDE w:val="0"/>
        <w:autoSpaceDN w:val="0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66F47">
        <w:rPr>
          <w:rFonts w:ascii="Arial" w:eastAsia="Times New Roman" w:hAnsi="Arial" w:cs="Arial"/>
          <w:b/>
          <w:bCs/>
          <w:sz w:val="18"/>
          <w:szCs w:val="18"/>
          <w:u w:val="single"/>
        </w:rPr>
        <w:t>Podstawa zawarcia Umowy</w:t>
      </w:r>
    </w:p>
    <w:p w14:paraId="45E5BCB1" w14:textId="31724AFE" w:rsidR="00266F47" w:rsidRPr="00266F47" w:rsidRDefault="00266F47" w:rsidP="00266F47">
      <w:pPr>
        <w:rPr>
          <w:rFonts w:ascii="Arial" w:eastAsia="Times New Roman" w:hAnsi="Arial" w:cs="Arial"/>
          <w:snapToGrid w:val="0"/>
          <w:sz w:val="18"/>
          <w:szCs w:val="18"/>
        </w:rPr>
      </w:pPr>
      <w:r w:rsidRPr="00266F47">
        <w:rPr>
          <w:rFonts w:ascii="Arial" w:eastAsia="Times New Roman" w:hAnsi="Arial" w:cs="Arial"/>
          <w:snapToGrid w:val="0"/>
          <w:sz w:val="18"/>
          <w:szCs w:val="18"/>
        </w:rPr>
        <w:t>W wyniku postępowania o udzielenie zamówienia publicznego – znak sprawy ZP/2501/</w:t>
      </w:r>
      <w:r w:rsidR="007461ED" w:rsidRPr="007461ED">
        <w:rPr>
          <w:rFonts w:ascii="Arial" w:eastAsia="Times New Roman" w:hAnsi="Arial" w:cs="Arial"/>
          <w:snapToGrid w:val="0"/>
          <w:sz w:val="18"/>
          <w:szCs w:val="18"/>
        </w:rPr>
        <w:t>60</w:t>
      </w:r>
      <w:r w:rsidRPr="00266F47">
        <w:rPr>
          <w:rFonts w:ascii="Arial" w:eastAsia="Times New Roman" w:hAnsi="Arial" w:cs="Arial"/>
          <w:snapToGrid w:val="0"/>
          <w:sz w:val="18"/>
          <w:szCs w:val="18"/>
        </w:rPr>
        <w:t xml:space="preserve">/25, prowadzonego w trybie </w:t>
      </w:r>
      <w:r w:rsidR="007461ED" w:rsidRPr="007461ED">
        <w:rPr>
          <w:rFonts w:ascii="Arial" w:eastAsia="Times New Roman" w:hAnsi="Arial" w:cs="Arial"/>
          <w:snapToGrid w:val="0"/>
          <w:sz w:val="18"/>
          <w:szCs w:val="18"/>
        </w:rPr>
        <w:t>podstawowym bez przeprowadzenia negocjacji</w:t>
      </w:r>
      <w:r w:rsidRPr="00266F47">
        <w:rPr>
          <w:rFonts w:ascii="Arial" w:eastAsia="Times New Roman" w:hAnsi="Arial" w:cs="Arial"/>
          <w:snapToGrid w:val="0"/>
          <w:sz w:val="18"/>
          <w:szCs w:val="18"/>
        </w:rPr>
        <w:t xml:space="preserve">, na podstawie ustawy Prawo zamówień publicznych z dnia 11 września 2019 r., zwanej dalej </w:t>
      </w:r>
      <w:proofErr w:type="spellStart"/>
      <w:r w:rsidRPr="00266F47">
        <w:rPr>
          <w:rFonts w:ascii="Arial" w:eastAsia="Times New Roman" w:hAnsi="Arial" w:cs="Arial"/>
          <w:snapToGrid w:val="0"/>
          <w:sz w:val="18"/>
          <w:szCs w:val="18"/>
        </w:rPr>
        <w:t>Pzp</w:t>
      </w:r>
      <w:proofErr w:type="spellEnd"/>
      <w:r w:rsidRPr="00266F47">
        <w:rPr>
          <w:rFonts w:ascii="Arial" w:eastAsia="Times New Roman" w:hAnsi="Arial" w:cs="Arial"/>
          <w:snapToGrid w:val="0"/>
          <w:sz w:val="18"/>
          <w:szCs w:val="18"/>
        </w:rPr>
        <w:t>, (</w:t>
      </w:r>
      <w:proofErr w:type="spellStart"/>
      <w:r w:rsidRPr="00266F47">
        <w:rPr>
          <w:rFonts w:ascii="Arial" w:eastAsia="Times New Roman" w:hAnsi="Arial" w:cs="Arial"/>
          <w:snapToGrid w:val="0"/>
          <w:sz w:val="18"/>
          <w:szCs w:val="18"/>
        </w:rPr>
        <w:t>t.j</w:t>
      </w:r>
      <w:proofErr w:type="spellEnd"/>
      <w:r w:rsidRPr="00266F47">
        <w:rPr>
          <w:rFonts w:ascii="Arial" w:eastAsia="Times New Roman" w:hAnsi="Arial" w:cs="Arial"/>
          <w:snapToGrid w:val="0"/>
          <w:sz w:val="18"/>
          <w:szCs w:val="18"/>
        </w:rPr>
        <w:t xml:space="preserve">. </w:t>
      </w:r>
      <w:hyperlink r:id="rId8" w:history="1">
        <w:r w:rsidRPr="00266F47">
          <w:rPr>
            <w:rFonts w:ascii="Arial" w:eastAsia="Times New Roman" w:hAnsi="Arial" w:cs="Arial"/>
            <w:snapToGrid w:val="0"/>
            <w:color w:val="0000FF"/>
            <w:sz w:val="18"/>
            <w:szCs w:val="18"/>
            <w:u w:val="single"/>
          </w:rPr>
          <w:t>Dz.U. 2024 poz. 1</w:t>
        </w:r>
      </w:hyperlink>
      <w:r w:rsidRPr="00266F47">
        <w:rPr>
          <w:rFonts w:ascii="Arial" w:eastAsia="Times New Roman" w:hAnsi="Arial" w:cs="Arial"/>
          <w:snapToGrid w:val="0"/>
          <w:color w:val="0000FF"/>
          <w:sz w:val="18"/>
          <w:szCs w:val="18"/>
          <w:u w:val="single"/>
        </w:rPr>
        <w:t>320</w:t>
      </w:r>
      <w:r w:rsidRPr="00266F47">
        <w:rPr>
          <w:rFonts w:ascii="Arial" w:eastAsia="Times New Roman" w:hAnsi="Arial" w:cs="Arial"/>
          <w:snapToGrid w:val="0"/>
          <w:sz w:val="18"/>
          <w:szCs w:val="18"/>
        </w:rPr>
        <w:t xml:space="preserve"> ze zmian.) Strony zawierają Umowę o następującej treści:</w:t>
      </w:r>
    </w:p>
    <w:p w14:paraId="1984B249" w14:textId="77777777" w:rsidR="00266F47" w:rsidRPr="00266F47" w:rsidRDefault="00266F47" w:rsidP="00266F47">
      <w:pPr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168F89E2" w14:textId="515E37E7" w:rsidR="00101166" w:rsidRPr="007461ED" w:rsidRDefault="00101166" w:rsidP="00101166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18"/>
          <w:szCs w:val="18"/>
        </w:rPr>
      </w:pPr>
      <w:r w:rsidRPr="007461ED">
        <w:rPr>
          <w:rFonts w:ascii="Arial" w:hAnsi="Arial" w:cs="Arial"/>
          <w:b/>
          <w:noProof/>
          <w:sz w:val="18"/>
          <w:szCs w:val="18"/>
        </w:rPr>
        <w:t>§ 1</w:t>
      </w:r>
    </w:p>
    <w:p w14:paraId="1BA94F89" w14:textId="77777777" w:rsidR="00101166" w:rsidRPr="007461ED" w:rsidRDefault="00101166" w:rsidP="00101166">
      <w:pPr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18"/>
          <w:szCs w:val="18"/>
        </w:rPr>
      </w:pPr>
      <w:r w:rsidRPr="007461ED">
        <w:rPr>
          <w:rFonts w:ascii="Arial" w:hAnsi="Arial" w:cs="Arial"/>
          <w:b/>
          <w:noProof/>
          <w:sz w:val="18"/>
          <w:szCs w:val="18"/>
        </w:rPr>
        <w:t>Przedmiot umowy</w:t>
      </w:r>
    </w:p>
    <w:p w14:paraId="387E1940" w14:textId="51443E2F" w:rsidR="00B51AA8" w:rsidRPr="007461ED" w:rsidRDefault="00101166" w:rsidP="00F5422B">
      <w:pPr>
        <w:pStyle w:val="Akapitzlist"/>
        <w:numPr>
          <w:ilvl w:val="0"/>
          <w:numId w:val="25"/>
        </w:numPr>
        <w:ind w:left="284" w:hanging="284"/>
        <w:rPr>
          <w:rFonts w:ascii="Arial" w:hAnsi="Arial" w:cs="Arial"/>
          <w:bCs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Przedmiotem zamówienia jest</w:t>
      </w:r>
      <w:r w:rsidRPr="007461ED">
        <w:rPr>
          <w:rFonts w:ascii="Arial" w:hAnsi="Arial" w:cs="Arial"/>
          <w:b/>
          <w:noProof/>
          <w:sz w:val="18"/>
          <w:szCs w:val="18"/>
        </w:rPr>
        <w:t xml:space="preserve"> usługa nadzoru inwestorskiego</w:t>
      </w:r>
      <w:r w:rsidR="00F5422B">
        <w:rPr>
          <w:rFonts w:ascii="Arial" w:hAnsi="Arial" w:cs="Arial"/>
          <w:b/>
          <w:noProof/>
          <w:sz w:val="18"/>
          <w:szCs w:val="18"/>
        </w:rPr>
        <w:t xml:space="preserve">, </w:t>
      </w:r>
      <w:r w:rsidR="00F5422B" w:rsidRPr="00F5422B">
        <w:rPr>
          <w:rFonts w:ascii="Arial" w:hAnsi="Arial" w:cs="Arial"/>
          <w:bCs/>
          <w:noProof/>
          <w:sz w:val="18"/>
          <w:szCs w:val="18"/>
        </w:rPr>
        <w:t>zwana dalej także Usługą</w:t>
      </w:r>
      <w:r w:rsidR="00F5422B">
        <w:rPr>
          <w:rFonts w:ascii="Arial" w:hAnsi="Arial" w:cs="Arial"/>
          <w:bCs/>
          <w:noProof/>
          <w:sz w:val="18"/>
          <w:szCs w:val="18"/>
        </w:rPr>
        <w:t>,</w:t>
      </w:r>
      <w:r w:rsidRPr="00F5422B">
        <w:rPr>
          <w:rFonts w:ascii="Arial" w:hAnsi="Arial" w:cs="Arial"/>
          <w:bCs/>
          <w:noProof/>
          <w:sz w:val="18"/>
          <w:szCs w:val="18"/>
        </w:rPr>
        <w:t xml:space="preserve"> </w:t>
      </w:r>
      <w:r w:rsidRPr="007461ED">
        <w:rPr>
          <w:rFonts w:ascii="Arial" w:hAnsi="Arial" w:cs="Arial"/>
          <w:bCs/>
          <w:noProof/>
          <w:sz w:val="18"/>
          <w:szCs w:val="18"/>
        </w:rPr>
        <w:t xml:space="preserve">nad robotami budowlanymi prowadzonymi w ramach realizacji zadania  pn. </w:t>
      </w:r>
      <w:r w:rsidR="007461ED" w:rsidRPr="007461ED">
        <w:rPr>
          <w:rFonts w:ascii="Arial" w:hAnsi="Arial" w:cs="Arial"/>
          <w:bCs/>
          <w:noProof/>
          <w:sz w:val="18"/>
          <w:szCs w:val="18"/>
        </w:rPr>
        <w:t>Wykonanie robót budowlanych polegających na przebudowie i rozbudowie Szpitalnego Oddziału Ratunkowego w Specjalistycznym Szpitalu Wojewódzkim w Ciechanowie</w:t>
      </w:r>
    </w:p>
    <w:p w14:paraId="1145E95C" w14:textId="56A52FCD" w:rsidR="00101166" w:rsidRPr="007461ED" w:rsidRDefault="00101166" w:rsidP="00F5422B">
      <w:pPr>
        <w:pStyle w:val="Akapitzlist"/>
        <w:numPr>
          <w:ilvl w:val="0"/>
          <w:numId w:val="25"/>
        </w:numPr>
        <w:suppressAutoHyphens/>
        <w:ind w:left="284" w:right="-284" w:hanging="284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Szczegółowy zakres </w:t>
      </w:r>
      <w:r w:rsidR="00F5422B">
        <w:rPr>
          <w:rFonts w:ascii="Arial" w:hAnsi="Arial" w:cs="Arial"/>
          <w:noProof/>
          <w:sz w:val="18"/>
          <w:szCs w:val="18"/>
        </w:rPr>
        <w:t>U</w:t>
      </w:r>
      <w:r w:rsidRPr="007461ED">
        <w:rPr>
          <w:rFonts w:ascii="Arial" w:hAnsi="Arial" w:cs="Arial"/>
          <w:noProof/>
          <w:sz w:val="18"/>
          <w:szCs w:val="18"/>
        </w:rPr>
        <w:t xml:space="preserve">sługi </w:t>
      </w:r>
      <w:r w:rsidRPr="007461ED">
        <w:rPr>
          <w:rFonts w:ascii="Arial" w:hAnsi="Arial" w:cs="Arial"/>
          <w:bCs/>
          <w:noProof/>
          <w:color w:val="000000"/>
          <w:sz w:val="18"/>
          <w:szCs w:val="18"/>
        </w:rPr>
        <w:t xml:space="preserve"> określa załącznik nr 1 do Umowy.</w:t>
      </w:r>
    </w:p>
    <w:p w14:paraId="2D7D5DFD" w14:textId="7F4B30BB" w:rsidR="00B51AA8" w:rsidRPr="005109F8" w:rsidRDefault="00101166" w:rsidP="00F5422B">
      <w:pPr>
        <w:pStyle w:val="Akapitzlist"/>
        <w:numPr>
          <w:ilvl w:val="0"/>
          <w:numId w:val="25"/>
        </w:numPr>
        <w:ind w:left="284" w:right="-286" w:hanging="284"/>
        <w:rPr>
          <w:rFonts w:ascii="Arial" w:hAnsi="Arial" w:cs="Arial"/>
          <w:b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Zakres robót budowlanych do objęcia </w:t>
      </w:r>
      <w:r w:rsidR="00F5422B">
        <w:rPr>
          <w:rFonts w:ascii="Arial" w:hAnsi="Arial" w:cs="Arial"/>
          <w:noProof/>
          <w:sz w:val="18"/>
          <w:szCs w:val="18"/>
        </w:rPr>
        <w:t>U</w:t>
      </w:r>
      <w:r w:rsidRPr="007461ED">
        <w:rPr>
          <w:rFonts w:ascii="Arial" w:hAnsi="Arial" w:cs="Arial"/>
          <w:noProof/>
          <w:sz w:val="18"/>
          <w:szCs w:val="18"/>
        </w:rPr>
        <w:t xml:space="preserve">sługą zgodny z umową nr </w:t>
      </w:r>
      <w:r w:rsidR="007461ED">
        <w:rPr>
          <w:rFonts w:ascii="Arial" w:hAnsi="Arial" w:cs="Arial"/>
          <w:noProof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FCFF6B" w14:textId="77777777" w:rsidR="005109F8" w:rsidRPr="005109F8" w:rsidRDefault="005109F8" w:rsidP="005109F8">
      <w:pPr>
        <w:pStyle w:val="Akapitzlist"/>
        <w:numPr>
          <w:ilvl w:val="0"/>
          <w:numId w:val="25"/>
        </w:numPr>
        <w:ind w:left="284" w:hanging="284"/>
        <w:rPr>
          <w:rFonts w:ascii="Arial" w:hAnsi="Arial" w:cs="Arial"/>
          <w:bCs/>
          <w:noProof/>
          <w:sz w:val="18"/>
          <w:szCs w:val="18"/>
        </w:rPr>
      </w:pPr>
      <w:r w:rsidRPr="005109F8">
        <w:rPr>
          <w:rFonts w:ascii="Arial" w:hAnsi="Arial" w:cs="Arial"/>
          <w:bCs/>
          <w:noProof/>
          <w:sz w:val="18"/>
          <w:szCs w:val="18"/>
        </w:rPr>
        <w:t>Miejscem wykonywania Przedmiotu Umowy jest Specjalistyczny Szpital Wojewódzki w Ciechanowie (adres: ul. Powstańców Wlkp. 2, 06-400 Ciechanów)</w:t>
      </w:r>
    </w:p>
    <w:p w14:paraId="3EE54AC0" w14:textId="77777777" w:rsidR="005109F8" w:rsidRPr="007461ED" w:rsidRDefault="005109F8" w:rsidP="005109F8">
      <w:pPr>
        <w:pStyle w:val="Akapitzlist"/>
        <w:ind w:left="284" w:right="-286"/>
        <w:rPr>
          <w:rFonts w:ascii="Arial" w:hAnsi="Arial" w:cs="Arial"/>
          <w:b/>
          <w:noProof/>
          <w:sz w:val="18"/>
          <w:szCs w:val="18"/>
        </w:rPr>
      </w:pPr>
    </w:p>
    <w:p w14:paraId="64DA74D7" w14:textId="21B16506" w:rsidR="00101166" w:rsidRPr="007461ED" w:rsidRDefault="00101166" w:rsidP="00B51AA8">
      <w:pPr>
        <w:ind w:right="-1"/>
        <w:jc w:val="center"/>
        <w:rPr>
          <w:rFonts w:ascii="Arial" w:hAnsi="Arial" w:cs="Arial"/>
          <w:b/>
          <w:noProof/>
          <w:sz w:val="18"/>
          <w:szCs w:val="18"/>
        </w:rPr>
      </w:pPr>
      <w:r w:rsidRPr="007461ED">
        <w:rPr>
          <w:rFonts w:ascii="Arial" w:hAnsi="Arial" w:cs="Arial"/>
          <w:b/>
          <w:noProof/>
          <w:sz w:val="18"/>
          <w:szCs w:val="18"/>
        </w:rPr>
        <w:t>§ 2</w:t>
      </w:r>
    </w:p>
    <w:p w14:paraId="2BC13AD1" w14:textId="77777777" w:rsidR="00101166" w:rsidRPr="007461ED" w:rsidRDefault="00101166" w:rsidP="00101166">
      <w:pPr>
        <w:jc w:val="center"/>
        <w:rPr>
          <w:rFonts w:ascii="Arial" w:hAnsi="Arial" w:cs="Arial"/>
          <w:b/>
          <w:noProof/>
          <w:sz w:val="18"/>
          <w:szCs w:val="18"/>
        </w:rPr>
      </w:pPr>
      <w:r w:rsidRPr="007461ED">
        <w:rPr>
          <w:rFonts w:ascii="Arial" w:hAnsi="Arial" w:cs="Arial"/>
          <w:b/>
          <w:noProof/>
          <w:sz w:val="18"/>
          <w:szCs w:val="18"/>
        </w:rPr>
        <w:t>Terminy wykonania</w:t>
      </w:r>
    </w:p>
    <w:p w14:paraId="2EFA2E2E" w14:textId="77777777" w:rsidR="00101166" w:rsidRPr="007461ED" w:rsidRDefault="00101166" w:rsidP="00F5422B">
      <w:pPr>
        <w:numPr>
          <w:ilvl w:val="0"/>
          <w:numId w:val="17"/>
        </w:numPr>
        <w:tabs>
          <w:tab w:val="num" w:pos="360"/>
        </w:tabs>
        <w:ind w:hanging="72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Usługa wykonywana będzie w następujących etapach:</w:t>
      </w:r>
    </w:p>
    <w:p w14:paraId="4ECA74C6" w14:textId="625B7AFA" w:rsidR="00101166" w:rsidRPr="007461ED" w:rsidRDefault="00101166" w:rsidP="00F5422B">
      <w:pPr>
        <w:numPr>
          <w:ilvl w:val="0"/>
          <w:numId w:val="20"/>
        </w:numPr>
        <w:tabs>
          <w:tab w:val="left" w:pos="360"/>
          <w:tab w:val="num" w:pos="900"/>
        </w:tabs>
        <w:ind w:left="900" w:hanging="54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Etap I - sprawowanie nadzoru inwestorskiego nad robotami budowlanymi, o których mowa w § 1</w:t>
      </w:r>
      <w:r w:rsidR="002C79AA" w:rsidRPr="007461ED">
        <w:rPr>
          <w:rFonts w:ascii="Arial" w:hAnsi="Arial" w:cs="Arial"/>
          <w:noProof/>
          <w:sz w:val="18"/>
          <w:szCs w:val="18"/>
        </w:rPr>
        <w:t>,</w:t>
      </w:r>
      <w:r w:rsidRPr="007461ED">
        <w:rPr>
          <w:rFonts w:ascii="Arial" w:hAnsi="Arial" w:cs="Arial"/>
          <w:noProof/>
          <w:sz w:val="18"/>
          <w:szCs w:val="18"/>
        </w:rPr>
        <w:t xml:space="preserve"> do </w:t>
      </w:r>
      <w:r w:rsidR="002C79AA" w:rsidRPr="007461ED">
        <w:rPr>
          <w:rFonts w:ascii="Arial" w:hAnsi="Arial" w:cs="Arial"/>
          <w:noProof/>
          <w:sz w:val="18"/>
          <w:szCs w:val="18"/>
        </w:rPr>
        <w:t xml:space="preserve">ich </w:t>
      </w:r>
      <w:r w:rsidRPr="007461ED">
        <w:rPr>
          <w:rFonts w:ascii="Arial" w:hAnsi="Arial" w:cs="Arial"/>
          <w:noProof/>
          <w:sz w:val="18"/>
          <w:szCs w:val="18"/>
        </w:rPr>
        <w:t xml:space="preserve">ostatecznego </w:t>
      </w:r>
      <w:r w:rsidR="002C79AA" w:rsidRPr="007461ED">
        <w:rPr>
          <w:rFonts w:ascii="Arial" w:hAnsi="Arial" w:cs="Arial"/>
          <w:noProof/>
          <w:sz w:val="18"/>
          <w:szCs w:val="18"/>
        </w:rPr>
        <w:t>odbioru</w:t>
      </w:r>
      <w:r w:rsidRPr="007461ED">
        <w:rPr>
          <w:rFonts w:ascii="Arial" w:hAnsi="Arial" w:cs="Arial"/>
          <w:noProof/>
          <w:sz w:val="18"/>
          <w:szCs w:val="18"/>
        </w:rPr>
        <w:t>, zgodnie z terminami określonymi w  umow</w:t>
      </w:r>
      <w:r w:rsidR="002C79AA" w:rsidRPr="007461ED">
        <w:rPr>
          <w:rFonts w:ascii="Arial" w:hAnsi="Arial" w:cs="Arial"/>
          <w:noProof/>
          <w:sz w:val="18"/>
          <w:szCs w:val="18"/>
        </w:rPr>
        <w:t>ie</w:t>
      </w:r>
      <w:r w:rsidR="00B51AA8" w:rsidRPr="007461ED">
        <w:rPr>
          <w:rFonts w:ascii="Arial" w:hAnsi="Arial" w:cs="Arial"/>
          <w:noProof/>
          <w:sz w:val="18"/>
          <w:szCs w:val="18"/>
        </w:rPr>
        <w:t>, o której mowa w §1 ust. 3.</w:t>
      </w:r>
      <w:r w:rsidR="002C79AA" w:rsidRPr="007461ED">
        <w:rPr>
          <w:rFonts w:ascii="Arial" w:hAnsi="Arial" w:cs="Arial"/>
          <w:noProof/>
          <w:sz w:val="18"/>
          <w:szCs w:val="18"/>
        </w:rPr>
        <w:t xml:space="preserve"> </w:t>
      </w:r>
      <w:r w:rsidRPr="007461ED">
        <w:rPr>
          <w:rFonts w:ascii="Arial" w:hAnsi="Arial" w:cs="Arial"/>
          <w:noProof/>
          <w:sz w:val="18"/>
          <w:szCs w:val="18"/>
        </w:rPr>
        <w:t xml:space="preserve"> .</w:t>
      </w:r>
    </w:p>
    <w:p w14:paraId="47EEB682" w14:textId="77777777" w:rsidR="00101166" w:rsidRPr="007461ED" w:rsidRDefault="00101166" w:rsidP="00F5422B">
      <w:pPr>
        <w:numPr>
          <w:ilvl w:val="0"/>
          <w:numId w:val="20"/>
        </w:numPr>
        <w:tabs>
          <w:tab w:val="left" w:pos="360"/>
          <w:tab w:val="num" w:pos="900"/>
        </w:tabs>
        <w:ind w:left="900" w:hanging="54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Etap II - sprawowanie nadzoru inwestorskiego w pierwszym roku okresu gwarancji i rękojmi - 12 miesięcy, licząc od dnia odbioru ostatecznego robót budowlanych.</w:t>
      </w:r>
    </w:p>
    <w:p w14:paraId="2BDC6641" w14:textId="7FDEFB70" w:rsidR="00101166" w:rsidRPr="007461ED" w:rsidRDefault="00101166" w:rsidP="00F5422B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Wykonawca przystąpi do realizacji Umowy w ciągu  1 dnia roboczego, licząc od daty zawarcia Umowy.</w:t>
      </w:r>
    </w:p>
    <w:p w14:paraId="414B9AF6" w14:textId="77777777" w:rsidR="00101166" w:rsidRPr="007461ED" w:rsidRDefault="00101166" w:rsidP="00F5422B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W przypadku przedłużenia okresu realizacji robót budowlanych z przyczyn niezależnych od Wykonawcy, okres pełnienia nadzoru inwestorskiego zostanie przedłużony stosownie do okresu realizacji robót. W takim przypadku Wykonawca będzie zobowiązany do pełnienia nadzoru inwestorskiego w przedłużonym okresie wykonywania robót.</w:t>
      </w:r>
    </w:p>
    <w:p w14:paraId="0C84B6EC" w14:textId="77777777" w:rsidR="00101166" w:rsidRPr="007461ED" w:rsidRDefault="00101166" w:rsidP="00101166">
      <w:pPr>
        <w:tabs>
          <w:tab w:val="num" w:pos="851"/>
        </w:tabs>
        <w:jc w:val="center"/>
        <w:rPr>
          <w:rFonts w:ascii="Arial" w:hAnsi="Arial" w:cs="Arial"/>
          <w:b/>
          <w:noProof/>
          <w:sz w:val="18"/>
          <w:szCs w:val="18"/>
        </w:rPr>
      </w:pPr>
      <w:r w:rsidRPr="007461ED">
        <w:rPr>
          <w:rFonts w:ascii="Arial" w:hAnsi="Arial" w:cs="Arial"/>
          <w:b/>
          <w:noProof/>
          <w:sz w:val="18"/>
          <w:szCs w:val="18"/>
        </w:rPr>
        <w:t>§ 3</w:t>
      </w:r>
    </w:p>
    <w:p w14:paraId="5A6A3042" w14:textId="77777777" w:rsidR="00101166" w:rsidRPr="007461ED" w:rsidRDefault="00101166" w:rsidP="00101166">
      <w:pPr>
        <w:jc w:val="center"/>
        <w:rPr>
          <w:rFonts w:ascii="Arial" w:hAnsi="Arial" w:cs="Arial"/>
          <w:b/>
          <w:noProof/>
          <w:sz w:val="18"/>
          <w:szCs w:val="18"/>
        </w:rPr>
      </w:pPr>
      <w:r w:rsidRPr="007461ED">
        <w:rPr>
          <w:rFonts w:ascii="Arial" w:hAnsi="Arial" w:cs="Arial"/>
          <w:b/>
          <w:noProof/>
          <w:sz w:val="18"/>
          <w:szCs w:val="18"/>
        </w:rPr>
        <w:t>Obowiązki Wykonawcy</w:t>
      </w:r>
    </w:p>
    <w:p w14:paraId="36CA3A7B" w14:textId="77777777" w:rsidR="00101166" w:rsidRPr="007461ED" w:rsidRDefault="00101166" w:rsidP="00101166">
      <w:pPr>
        <w:rPr>
          <w:rFonts w:ascii="Arial" w:hAnsi="Arial" w:cs="Arial"/>
          <w:noProof/>
          <w:sz w:val="18"/>
          <w:szCs w:val="18"/>
          <w:u w:val="single"/>
        </w:rPr>
      </w:pPr>
      <w:r w:rsidRPr="007461ED">
        <w:rPr>
          <w:rFonts w:ascii="Arial" w:hAnsi="Arial" w:cs="Arial"/>
          <w:noProof/>
          <w:sz w:val="18"/>
          <w:szCs w:val="18"/>
          <w:u w:val="single"/>
        </w:rPr>
        <w:t>Strony ustalają, że do obowiązków Wykonawcy należy:</w:t>
      </w:r>
    </w:p>
    <w:p w14:paraId="073246BF" w14:textId="05A1B207" w:rsidR="00101166" w:rsidRPr="007461ED" w:rsidRDefault="00101166" w:rsidP="00101166">
      <w:pPr>
        <w:ind w:right="-5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Sprawowanie funkcji Inspektora nadzoru zgodnie z ustawą z dnia 7 lipca 1994 roku Prawo Budowlane</w:t>
      </w:r>
      <w:r w:rsidR="00B51AA8" w:rsidRPr="007461ED">
        <w:rPr>
          <w:rFonts w:ascii="Arial" w:hAnsi="Arial" w:cs="Arial"/>
          <w:noProof/>
          <w:sz w:val="18"/>
          <w:szCs w:val="18"/>
        </w:rPr>
        <w:t xml:space="preserve"> (t.j. Dz.U. 2025 poz. 418 ze zmian.)</w:t>
      </w:r>
      <w:r w:rsidRPr="007461ED">
        <w:rPr>
          <w:rFonts w:ascii="Arial" w:hAnsi="Arial" w:cs="Arial"/>
          <w:noProof/>
          <w:sz w:val="18"/>
          <w:szCs w:val="18"/>
        </w:rPr>
        <w:t>, w szczególności:</w:t>
      </w:r>
    </w:p>
    <w:p w14:paraId="4EA0FAB0" w14:textId="5962F3DD" w:rsidR="00101166" w:rsidRPr="007461ED" w:rsidRDefault="00101166" w:rsidP="00F5422B">
      <w:pPr>
        <w:pStyle w:val="Akapitzlist"/>
        <w:numPr>
          <w:ilvl w:val="0"/>
          <w:numId w:val="26"/>
        </w:numPr>
        <w:tabs>
          <w:tab w:val="left" w:pos="284"/>
          <w:tab w:val="left" w:pos="1080"/>
        </w:tabs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reprezentowanie Zamawiającego na budowie poprzez sprawowanie kontroli zgodności  realizacji zadania zgodnie ze zgłoszeniem robót oraz obowiązującymi przepisami, normami, zasadami wiedzy technicznej,</w:t>
      </w:r>
    </w:p>
    <w:p w14:paraId="2B82968E" w14:textId="5213C49F" w:rsidR="00101166" w:rsidRPr="007461ED" w:rsidRDefault="00101166" w:rsidP="00F5422B">
      <w:pPr>
        <w:pStyle w:val="Akapitzlist"/>
        <w:numPr>
          <w:ilvl w:val="0"/>
          <w:numId w:val="26"/>
        </w:numPr>
        <w:tabs>
          <w:tab w:val="left" w:pos="284"/>
          <w:tab w:val="left" w:pos="1080"/>
        </w:tabs>
        <w:ind w:left="284" w:right="-5" w:hanging="284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lastRenderedPageBreak/>
        <w:t>sprawdzanie jakości wykonywanych robót budowlanych, wbudowanych materiałów,</w:t>
      </w:r>
      <w:r w:rsidR="00D742A5" w:rsidRPr="007461ED">
        <w:rPr>
          <w:rFonts w:ascii="Arial" w:hAnsi="Arial" w:cs="Arial"/>
          <w:noProof/>
          <w:sz w:val="18"/>
          <w:szCs w:val="18"/>
        </w:rPr>
        <w:t xml:space="preserve"> </w:t>
      </w:r>
      <w:r w:rsidRPr="007461ED">
        <w:rPr>
          <w:rFonts w:ascii="Arial" w:hAnsi="Arial" w:cs="Arial"/>
          <w:noProof/>
          <w:sz w:val="18"/>
          <w:szCs w:val="18"/>
        </w:rPr>
        <w:t>a w szczególności zapobieganie zastosowaniu materiałów niedopuszczonych do obrotu i stosowania w budownictwie,</w:t>
      </w:r>
    </w:p>
    <w:p w14:paraId="3B0B3A99" w14:textId="6A23E5EA" w:rsidR="00101166" w:rsidRPr="007461ED" w:rsidRDefault="00101166" w:rsidP="00F5422B">
      <w:pPr>
        <w:pStyle w:val="Akapitzlist"/>
        <w:numPr>
          <w:ilvl w:val="0"/>
          <w:numId w:val="26"/>
        </w:numPr>
        <w:tabs>
          <w:tab w:val="left" w:pos="284"/>
          <w:tab w:val="left" w:pos="1080"/>
        </w:tabs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sprawdzanie i odbiory robót budowlanych ulegających zakryciu i zanikających,</w:t>
      </w:r>
      <w:r w:rsidR="00D742A5" w:rsidRPr="007461ED">
        <w:rPr>
          <w:rFonts w:ascii="Arial" w:hAnsi="Arial" w:cs="Arial"/>
          <w:noProof/>
          <w:sz w:val="18"/>
          <w:szCs w:val="18"/>
        </w:rPr>
        <w:t xml:space="preserve"> </w:t>
      </w:r>
      <w:r w:rsidRPr="007461ED">
        <w:rPr>
          <w:rFonts w:ascii="Arial" w:hAnsi="Arial" w:cs="Arial"/>
          <w:noProof/>
          <w:sz w:val="18"/>
          <w:szCs w:val="18"/>
        </w:rPr>
        <w:t>przygotowanie i stwierdzenie gotowości odbiorów częściowych i do odbioru</w:t>
      </w:r>
      <w:r w:rsidR="00D742A5" w:rsidRPr="007461ED">
        <w:rPr>
          <w:rFonts w:ascii="Arial" w:hAnsi="Arial" w:cs="Arial"/>
          <w:noProof/>
          <w:sz w:val="18"/>
          <w:szCs w:val="18"/>
        </w:rPr>
        <w:t xml:space="preserve"> </w:t>
      </w:r>
      <w:r w:rsidRPr="007461ED">
        <w:rPr>
          <w:rFonts w:ascii="Arial" w:hAnsi="Arial" w:cs="Arial"/>
          <w:noProof/>
          <w:sz w:val="18"/>
          <w:szCs w:val="18"/>
        </w:rPr>
        <w:t>końcowego zadania oraz udział  w odbiorze końcowym,</w:t>
      </w:r>
    </w:p>
    <w:p w14:paraId="38D3D42D" w14:textId="77777777" w:rsidR="00101166" w:rsidRPr="007461ED" w:rsidRDefault="00101166" w:rsidP="00F5422B">
      <w:pPr>
        <w:pStyle w:val="Akapitzlist"/>
        <w:numPr>
          <w:ilvl w:val="0"/>
          <w:numId w:val="26"/>
        </w:numPr>
        <w:tabs>
          <w:tab w:val="left" w:pos="284"/>
          <w:tab w:val="left" w:pos="1080"/>
        </w:tabs>
        <w:ind w:left="284" w:right="-5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potwierdzenie ilości i wartości wykonanych robót,</w:t>
      </w:r>
    </w:p>
    <w:p w14:paraId="08020A54" w14:textId="7928387C" w:rsidR="00101166" w:rsidRPr="007461ED" w:rsidRDefault="00101166" w:rsidP="00F5422B">
      <w:pPr>
        <w:pStyle w:val="Akapitzlist"/>
        <w:numPr>
          <w:ilvl w:val="0"/>
          <w:numId w:val="26"/>
        </w:numPr>
        <w:tabs>
          <w:tab w:val="left" w:pos="284"/>
          <w:tab w:val="left" w:pos="1080"/>
        </w:tabs>
        <w:ind w:left="284" w:right="-5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potwierdzenie usunięcia wad stwierdzonych przy odbiorach częściowych robót i odbiorze końcowym oraz ostatecznym,</w:t>
      </w:r>
    </w:p>
    <w:p w14:paraId="5152EC84" w14:textId="77777777" w:rsidR="00101166" w:rsidRPr="007461ED" w:rsidRDefault="00101166" w:rsidP="00F5422B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ind w:left="284" w:right="-5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sprawdzanie rozliczeń wykonanych robót budowlanych i potwierdzanie należnych im kwot.</w:t>
      </w:r>
    </w:p>
    <w:p w14:paraId="75486009" w14:textId="77777777" w:rsidR="00101166" w:rsidRPr="007461ED" w:rsidRDefault="00101166" w:rsidP="00F5422B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ind w:left="284" w:right="-5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inne zobowiązania określone w załączniku nr 1 do Umowy.</w:t>
      </w:r>
    </w:p>
    <w:p w14:paraId="37AA53E8" w14:textId="77777777" w:rsidR="005109F8" w:rsidRDefault="005109F8" w:rsidP="00101166">
      <w:pPr>
        <w:jc w:val="center"/>
        <w:rPr>
          <w:rFonts w:ascii="Arial" w:hAnsi="Arial" w:cs="Arial"/>
          <w:b/>
          <w:bCs/>
          <w:noProof/>
          <w:sz w:val="18"/>
          <w:szCs w:val="18"/>
        </w:rPr>
      </w:pPr>
    </w:p>
    <w:p w14:paraId="74994289" w14:textId="243245BE" w:rsidR="00101166" w:rsidRPr="007461ED" w:rsidRDefault="00101166" w:rsidP="00101166">
      <w:pPr>
        <w:jc w:val="center"/>
        <w:rPr>
          <w:rFonts w:ascii="Arial" w:hAnsi="Arial" w:cs="Arial"/>
          <w:b/>
          <w:bCs/>
          <w:noProof/>
          <w:sz w:val="18"/>
          <w:szCs w:val="18"/>
        </w:rPr>
      </w:pPr>
      <w:r w:rsidRPr="007461ED">
        <w:rPr>
          <w:rFonts w:ascii="Arial" w:hAnsi="Arial" w:cs="Arial"/>
          <w:b/>
          <w:bCs/>
          <w:noProof/>
          <w:sz w:val="18"/>
          <w:szCs w:val="18"/>
        </w:rPr>
        <w:t>§ 4</w:t>
      </w:r>
    </w:p>
    <w:p w14:paraId="369A78FB" w14:textId="77777777" w:rsidR="00101166" w:rsidRPr="007461ED" w:rsidRDefault="00101166" w:rsidP="00101166">
      <w:pPr>
        <w:jc w:val="center"/>
        <w:rPr>
          <w:rFonts w:ascii="Arial" w:hAnsi="Arial" w:cs="Arial"/>
          <w:b/>
          <w:bCs/>
          <w:noProof/>
          <w:sz w:val="18"/>
          <w:szCs w:val="18"/>
        </w:rPr>
      </w:pPr>
      <w:r w:rsidRPr="007461ED">
        <w:rPr>
          <w:rFonts w:ascii="Arial" w:hAnsi="Arial" w:cs="Arial"/>
          <w:b/>
          <w:bCs/>
          <w:noProof/>
          <w:sz w:val="18"/>
          <w:szCs w:val="18"/>
        </w:rPr>
        <w:t>Kadra</w:t>
      </w:r>
    </w:p>
    <w:p w14:paraId="5F200EB9" w14:textId="77777777" w:rsidR="00101166" w:rsidRPr="007461ED" w:rsidRDefault="00101166" w:rsidP="00F5422B">
      <w:pPr>
        <w:numPr>
          <w:ilvl w:val="0"/>
          <w:numId w:val="21"/>
        </w:numPr>
        <w:tabs>
          <w:tab w:val="left" w:pos="386"/>
        </w:tabs>
        <w:ind w:left="426" w:right="40" w:hanging="426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Wykonawca zapewni sprawowanie nadzoru inwestorskiego tak długo jak będzie to konieczne, przez osoby posiadające stosowne kwalifikacje zawodowe oraz spełniające wymagania określone w ustawie Prawo Budowlane. Przed skierowaniem każdej osoby do pełnienia nadzoru inwestorskiego, Wykonawca przedstawi Zamawiającemu dokumenty potwierdzające spełnienie wymagań określonych w zdaniu poprzedzającym.</w:t>
      </w:r>
    </w:p>
    <w:p w14:paraId="6BE1AB5E" w14:textId="31A8C610" w:rsidR="00101166" w:rsidRPr="007461ED" w:rsidRDefault="00101166" w:rsidP="00F5422B">
      <w:pPr>
        <w:numPr>
          <w:ilvl w:val="0"/>
          <w:numId w:val="21"/>
        </w:numPr>
        <w:tabs>
          <w:tab w:val="left" w:pos="393"/>
        </w:tabs>
        <w:ind w:left="426" w:right="40" w:hanging="426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Wykonawca zobowiązuje się skierować do pełnienia nadzoru osoby wymienione w ofercie, stanowiącej załącznik </w:t>
      </w:r>
      <w:r w:rsidR="00C10502" w:rsidRPr="007461ED">
        <w:rPr>
          <w:rFonts w:ascii="Arial" w:hAnsi="Arial" w:cs="Arial"/>
          <w:noProof/>
          <w:sz w:val="18"/>
          <w:szCs w:val="18"/>
        </w:rPr>
        <w:t xml:space="preserve">nr 2 </w:t>
      </w:r>
      <w:r w:rsidRPr="007461ED">
        <w:rPr>
          <w:rFonts w:ascii="Arial" w:hAnsi="Arial" w:cs="Arial"/>
          <w:noProof/>
          <w:sz w:val="18"/>
          <w:szCs w:val="18"/>
        </w:rPr>
        <w:t>do Umowy. Zmiana którejkolwiek z osób, o której mowa w zdaniu poprzednim w trakcie realizacji przedmiotu Umowy, musi być uzasadniona przez Wykonawcę na piśmie i zaakceptowana przez Zamawiającego. Zamawiający zaakceptuje taką zmianę wyłącznie wtedy, gdy kwalifikacje i doświadczenie wskazanej osoby będą takie same lub wyższe od kwalifikacji i doświadczenia osób wymaganego postanowieniami postępowania.</w:t>
      </w:r>
    </w:p>
    <w:p w14:paraId="4B781F06" w14:textId="77777777" w:rsidR="00101166" w:rsidRPr="007461ED" w:rsidRDefault="00101166" w:rsidP="00F5422B">
      <w:pPr>
        <w:numPr>
          <w:ilvl w:val="0"/>
          <w:numId w:val="21"/>
        </w:numPr>
        <w:tabs>
          <w:tab w:val="left" w:pos="393"/>
        </w:tabs>
        <w:ind w:left="426" w:right="40" w:hanging="426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Nadzór sprawować będą:</w:t>
      </w:r>
    </w:p>
    <w:p w14:paraId="228BAA07" w14:textId="4177D877" w:rsidR="007461ED" w:rsidRDefault="007461ED" w:rsidP="00F5422B">
      <w:pPr>
        <w:numPr>
          <w:ilvl w:val="0"/>
          <w:numId w:val="23"/>
        </w:numPr>
        <w:tabs>
          <w:tab w:val="left" w:pos="933"/>
        </w:tabs>
        <w:ind w:left="900" w:hanging="474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Kierownik/Koordynator kontraktu                     - …………………………………………….</w:t>
      </w:r>
    </w:p>
    <w:p w14:paraId="5A4AF5FB" w14:textId="049D5327" w:rsidR="00101166" w:rsidRPr="007461ED" w:rsidRDefault="00101166" w:rsidP="00F5422B">
      <w:pPr>
        <w:numPr>
          <w:ilvl w:val="0"/>
          <w:numId w:val="23"/>
        </w:numPr>
        <w:tabs>
          <w:tab w:val="left" w:pos="933"/>
        </w:tabs>
        <w:ind w:left="900" w:hanging="47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Inspektor Nadzoru robót ogólnobudowlanych  - </w:t>
      </w:r>
      <w:r w:rsidR="00C755F1" w:rsidRPr="007461ED">
        <w:rPr>
          <w:rFonts w:ascii="Arial" w:hAnsi="Arial" w:cs="Arial"/>
          <w:noProof/>
          <w:sz w:val="18"/>
          <w:szCs w:val="18"/>
        </w:rPr>
        <w:t xml:space="preserve">……………………………………………. </w:t>
      </w:r>
    </w:p>
    <w:p w14:paraId="08CB7EFF" w14:textId="75706714" w:rsidR="00101166" w:rsidRPr="007461ED" w:rsidRDefault="00101166" w:rsidP="00F5422B">
      <w:pPr>
        <w:numPr>
          <w:ilvl w:val="0"/>
          <w:numId w:val="23"/>
        </w:numPr>
        <w:tabs>
          <w:tab w:val="left" w:pos="933"/>
        </w:tabs>
        <w:ind w:left="900" w:hanging="47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Inspektor Nadzoru robót elektrycznych            - </w:t>
      </w:r>
      <w:r w:rsidR="00C755F1" w:rsidRPr="007461ED">
        <w:rPr>
          <w:rFonts w:ascii="Arial" w:hAnsi="Arial" w:cs="Arial"/>
          <w:noProof/>
          <w:sz w:val="18"/>
          <w:szCs w:val="18"/>
        </w:rPr>
        <w:t>…………………………………………….</w:t>
      </w:r>
    </w:p>
    <w:p w14:paraId="01D3A3D4" w14:textId="11A6F2C2" w:rsidR="00101166" w:rsidRPr="007461ED" w:rsidRDefault="00101166" w:rsidP="00F5422B">
      <w:pPr>
        <w:numPr>
          <w:ilvl w:val="0"/>
          <w:numId w:val="23"/>
        </w:numPr>
        <w:tabs>
          <w:tab w:val="left" w:pos="933"/>
        </w:tabs>
        <w:ind w:left="900" w:hanging="47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Inspektor Nadzoru robót sanitarnych               - </w:t>
      </w:r>
      <w:r w:rsidR="00C10502" w:rsidRPr="007461ED">
        <w:rPr>
          <w:rFonts w:ascii="Arial" w:hAnsi="Arial" w:cs="Arial"/>
          <w:noProof/>
          <w:sz w:val="18"/>
          <w:szCs w:val="18"/>
        </w:rPr>
        <w:t xml:space="preserve"> </w:t>
      </w:r>
      <w:r w:rsidR="00C755F1" w:rsidRPr="007461ED">
        <w:rPr>
          <w:rFonts w:ascii="Arial" w:hAnsi="Arial" w:cs="Arial"/>
          <w:noProof/>
          <w:sz w:val="18"/>
          <w:szCs w:val="18"/>
        </w:rPr>
        <w:t>……………………………………………</w:t>
      </w:r>
    </w:p>
    <w:p w14:paraId="2F40AF6B" w14:textId="77777777" w:rsidR="00101166" w:rsidRPr="007461ED" w:rsidRDefault="00101166" w:rsidP="00F5422B">
      <w:pPr>
        <w:numPr>
          <w:ilvl w:val="0"/>
          <w:numId w:val="21"/>
        </w:numPr>
        <w:tabs>
          <w:tab w:val="left" w:pos="393"/>
        </w:tabs>
        <w:ind w:left="426" w:right="40" w:hanging="426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Wykonawca musi przedłożyć Zamawiającemu propozycję zmiany, o której mowa w ust. 2 nie później niż 7 dni przed planowanym skierowaniem do pełnienia nadzoru którejkolwiek osoby. Jakakolwiek przerwa w realizacji budowy wynikła z braku nadzoru, będzie traktowana jako przerwa wynikła z przyczyn zależnych od Wykonawcy i może stanowić podstawę do odstąpienia od umowy przez Zamawiającego z winy Wykonawcy.</w:t>
      </w:r>
    </w:p>
    <w:p w14:paraId="5F966693" w14:textId="77777777" w:rsidR="00101166" w:rsidRDefault="00101166" w:rsidP="00F5422B">
      <w:pPr>
        <w:numPr>
          <w:ilvl w:val="0"/>
          <w:numId w:val="21"/>
        </w:numPr>
        <w:tabs>
          <w:tab w:val="left" w:pos="400"/>
        </w:tabs>
        <w:ind w:left="426" w:right="40" w:hanging="426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Skierowanie do nadzorowania robót osób, bez akceptacji Zamawiającego, stanowi podstawę odstąpienia od Umowy przez Zamawiającego z winy Wykonawcy.</w:t>
      </w:r>
    </w:p>
    <w:p w14:paraId="5EDCEB71" w14:textId="77777777" w:rsidR="00EB4ADD" w:rsidRPr="00EB4ADD" w:rsidRDefault="00EB4ADD" w:rsidP="00F5422B">
      <w:pPr>
        <w:pStyle w:val="Akapitzlist"/>
        <w:numPr>
          <w:ilvl w:val="0"/>
          <w:numId w:val="21"/>
        </w:numPr>
        <w:suppressAutoHyphens/>
        <w:autoSpaceDN w:val="0"/>
        <w:ind w:left="426" w:hanging="426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B4ADD">
        <w:rPr>
          <w:rFonts w:ascii="Arial" w:eastAsia="Times New Roman" w:hAnsi="Arial" w:cs="Arial"/>
          <w:bCs/>
          <w:sz w:val="18"/>
          <w:szCs w:val="18"/>
        </w:rPr>
        <w:t>Osobami wyznaczonymi do współpracy ze strony Zamawiającego są:</w:t>
      </w:r>
    </w:p>
    <w:p w14:paraId="5C413EE4" w14:textId="77777777" w:rsidR="00EB4ADD" w:rsidRPr="00EB4ADD" w:rsidRDefault="00EB4ADD" w:rsidP="00F5422B">
      <w:pPr>
        <w:numPr>
          <w:ilvl w:val="0"/>
          <w:numId w:val="30"/>
        </w:numPr>
        <w:tabs>
          <w:tab w:val="left" w:pos="708"/>
        </w:tabs>
        <w:ind w:left="993" w:hanging="567"/>
        <w:contextualSpacing/>
        <w:rPr>
          <w:rFonts w:ascii="Arial" w:eastAsia="Times New Roman" w:hAnsi="Arial" w:cs="Arial"/>
          <w:sz w:val="18"/>
          <w:szCs w:val="18"/>
        </w:rPr>
      </w:pPr>
      <w:r w:rsidRPr="00EB4ADD">
        <w:rPr>
          <w:rFonts w:ascii="Arial" w:eastAsia="Times New Roman" w:hAnsi="Arial" w:cs="Arial"/>
          <w:sz w:val="18"/>
          <w:szCs w:val="18"/>
        </w:rPr>
        <w:t xml:space="preserve">……………………………………….., tel. …………………, e-mail: </w:t>
      </w:r>
      <w:hyperlink r:id="rId9" w:history="1">
        <w:r w:rsidRPr="00EB4ADD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…………………………………………</w:t>
        </w:r>
      </w:hyperlink>
      <w:r w:rsidRPr="00EB4ADD">
        <w:rPr>
          <w:rFonts w:ascii="Arial" w:eastAsia="Times New Roman" w:hAnsi="Arial" w:cs="Arial"/>
          <w:sz w:val="18"/>
          <w:szCs w:val="18"/>
        </w:rPr>
        <w:t xml:space="preserve"> </w:t>
      </w:r>
      <w:r w:rsidRPr="00EB4ADD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14:paraId="4E169FCC" w14:textId="77777777" w:rsidR="00EB4ADD" w:rsidRPr="00EB4ADD" w:rsidRDefault="00EB4ADD" w:rsidP="00F5422B">
      <w:pPr>
        <w:numPr>
          <w:ilvl w:val="0"/>
          <w:numId w:val="30"/>
        </w:numPr>
        <w:tabs>
          <w:tab w:val="left" w:pos="708"/>
        </w:tabs>
        <w:ind w:left="993" w:hanging="567"/>
        <w:contextualSpacing/>
        <w:rPr>
          <w:rFonts w:ascii="Arial" w:eastAsia="Times New Roman" w:hAnsi="Arial" w:cs="Arial"/>
          <w:sz w:val="18"/>
          <w:szCs w:val="18"/>
        </w:rPr>
      </w:pPr>
      <w:r w:rsidRPr="00EB4ADD">
        <w:rPr>
          <w:rFonts w:ascii="Arial" w:eastAsia="Times New Roman" w:hAnsi="Arial" w:cs="Arial"/>
          <w:sz w:val="18"/>
          <w:szCs w:val="18"/>
        </w:rPr>
        <w:t xml:space="preserve">………………………………………..  tel.  …………………,  e-mail: </w:t>
      </w:r>
      <w:hyperlink r:id="rId10" w:history="1"/>
      <w:r w:rsidRPr="00EB4ADD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hyperlink r:id="rId11" w:history="1">
        <w:r w:rsidRPr="00EB4ADD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………………………………………..</w:t>
        </w:r>
      </w:hyperlink>
      <w:r w:rsidRPr="00EB4ADD">
        <w:rPr>
          <w:rFonts w:ascii="Times New Roman" w:eastAsia="Times New Roman" w:hAnsi="Times New Roman" w:cs="Times New Roman"/>
          <w:sz w:val="18"/>
          <w:szCs w:val="18"/>
        </w:rPr>
        <w:t xml:space="preserve">                       </w:t>
      </w:r>
    </w:p>
    <w:p w14:paraId="54FD2F52" w14:textId="77777777" w:rsidR="00EB4ADD" w:rsidRPr="00EB4ADD" w:rsidRDefault="00EB4ADD" w:rsidP="00F5422B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rPr>
          <w:rFonts w:ascii="Arial" w:eastAsia="Times New Roman" w:hAnsi="Arial" w:cs="Arial"/>
          <w:vanish/>
          <w:sz w:val="18"/>
          <w:szCs w:val="18"/>
        </w:rPr>
      </w:pPr>
    </w:p>
    <w:p w14:paraId="100D514E" w14:textId="77777777" w:rsidR="00EB4ADD" w:rsidRPr="00EB4ADD" w:rsidRDefault="00EB4ADD" w:rsidP="00F5422B">
      <w:pPr>
        <w:numPr>
          <w:ilvl w:val="0"/>
          <w:numId w:val="33"/>
        </w:numPr>
        <w:tabs>
          <w:tab w:val="clear" w:pos="720"/>
          <w:tab w:val="num" w:pos="426"/>
        </w:tabs>
        <w:suppressAutoHyphens/>
        <w:autoSpaceDN w:val="0"/>
        <w:ind w:hanging="720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B4ADD">
        <w:rPr>
          <w:rFonts w:ascii="Arial" w:eastAsia="Times New Roman" w:hAnsi="Arial" w:cs="Arial"/>
          <w:bCs/>
          <w:sz w:val="18"/>
          <w:szCs w:val="18"/>
        </w:rPr>
        <w:t>Osobami wyznaczonymi do współpracy ze strony Wykonawcy są:</w:t>
      </w:r>
    </w:p>
    <w:p w14:paraId="69F4E21E" w14:textId="77777777" w:rsidR="00EB4ADD" w:rsidRPr="00EB4ADD" w:rsidRDefault="00EB4ADD" w:rsidP="00F5422B">
      <w:pPr>
        <w:numPr>
          <w:ilvl w:val="0"/>
          <w:numId w:val="30"/>
        </w:numPr>
        <w:tabs>
          <w:tab w:val="left" w:pos="708"/>
        </w:tabs>
        <w:ind w:left="567" w:hanging="141"/>
        <w:contextualSpacing/>
        <w:rPr>
          <w:rFonts w:ascii="Arial" w:eastAsia="Times New Roman" w:hAnsi="Arial" w:cs="Arial"/>
          <w:sz w:val="18"/>
          <w:szCs w:val="18"/>
        </w:rPr>
      </w:pPr>
      <w:r w:rsidRPr="00EB4ADD">
        <w:rPr>
          <w:rFonts w:ascii="Arial" w:eastAsia="Times New Roman" w:hAnsi="Arial" w:cs="Arial"/>
          <w:sz w:val="18"/>
          <w:szCs w:val="18"/>
        </w:rPr>
        <w:t xml:space="preserve">…………………………………….. (koordynator . tel. ………………………, e-mail: </w:t>
      </w:r>
      <w:hyperlink r:id="rId12" w:history="1">
        <w:r w:rsidRPr="00EB4ADD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………………………….</w:t>
        </w:r>
      </w:hyperlink>
      <w:r w:rsidRPr="00EB4ADD">
        <w:rPr>
          <w:rFonts w:ascii="Arial" w:eastAsia="Times New Roman" w:hAnsi="Arial" w:cs="Arial"/>
          <w:sz w:val="18"/>
          <w:szCs w:val="18"/>
        </w:rPr>
        <w:t xml:space="preserve"> </w:t>
      </w:r>
      <w:r w:rsidRPr="00EB4ADD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14:paraId="72938F5B" w14:textId="77777777" w:rsidR="00EB4ADD" w:rsidRPr="00EB4ADD" w:rsidRDefault="00EB4ADD" w:rsidP="00F5422B">
      <w:pPr>
        <w:numPr>
          <w:ilvl w:val="0"/>
          <w:numId w:val="33"/>
        </w:numPr>
        <w:tabs>
          <w:tab w:val="left" w:pos="360"/>
        </w:tabs>
        <w:ind w:hanging="720"/>
        <w:rPr>
          <w:rFonts w:ascii="Arial" w:eastAsia="Times New Roman" w:hAnsi="Arial" w:cs="Arial"/>
          <w:sz w:val="18"/>
          <w:szCs w:val="18"/>
        </w:rPr>
      </w:pPr>
      <w:r w:rsidRPr="00EB4ADD">
        <w:rPr>
          <w:rFonts w:ascii="Arial" w:eastAsia="Times New Roman" w:hAnsi="Arial" w:cs="Arial"/>
          <w:sz w:val="18"/>
          <w:szCs w:val="18"/>
        </w:rPr>
        <w:t>Ustala się, że wymiana korespondencji, w tym oświadczeń, odbywać się będzie z wykorzystaniem poczty elektronicznej:</w:t>
      </w:r>
    </w:p>
    <w:p w14:paraId="21EF9CEF" w14:textId="77777777" w:rsidR="00EB4ADD" w:rsidRPr="00EB4ADD" w:rsidRDefault="00EB4ADD" w:rsidP="00F5422B">
      <w:pPr>
        <w:numPr>
          <w:ilvl w:val="0"/>
          <w:numId w:val="29"/>
        </w:numPr>
        <w:rPr>
          <w:rFonts w:ascii="Arial" w:eastAsia="Times New Roman" w:hAnsi="Arial" w:cs="Arial"/>
          <w:sz w:val="18"/>
          <w:szCs w:val="18"/>
        </w:rPr>
      </w:pPr>
      <w:r w:rsidRPr="00EB4ADD">
        <w:rPr>
          <w:rFonts w:ascii="Arial" w:eastAsia="Times New Roman" w:hAnsi="Arial" w:cs="Arial"/>
          <w:sz w:val="18"/>
          <w:szCs w:val="18"/>
        </w:rPr>
        <w:t xml:space="preserve">adres Wykonawcy ………………………………………………… </w:t>
      </w:r>
    </w:p>
    <w:p w14:paraId="00642E82" w14:textId="77777777" w:rsidR="00EB4ADD" w:rsidRPr="00EB4ADD" w:rsidRDefault="00EB4ADD" w:rsidP="00F5422B">
      <w:pPr>
        <w:numPr>
          <w:ilvl w:val="0"/>
          <w:numId w:val="29"/>
        </w:numPr>
        <w:rPr>
          <w:rFonts w:ascii="Arial" w:eastAsia="Times New Roman" w:hAnsi="Arial" w:cs="Arial"/>
          <w:sz w:val="18"/>
          <w:szCs w:val="18"/>
        </w:rPr>
      </w:pPr>
      <w:r w:rsidRPr="00EB4ADD">
        <w:rPr>
          <w:rFonts w:ascii="Arial" w:eastAsia="Times New Roman" w:hAnsi="Arial" w:cs="Arial"/>
          <w:sz w:val="18"/>
          <w:szCs w:val="18"/>
        </w:rPr>
        <w:t xml:space="preserve">adres Zamawiającego </w:t>
      </w:r>
      <w:r w:rsidRPr="00EB4ADD">
        <w:rPr>
          <w:rFonts w:ascii="Times New Roman" w:eastAsia="Times New Roman" w:hAnsi="Times New Roman" w:cs="Times New Roman"/>
        </w:rPr>
        <w:t>…………………………………</w:t>
      </w:r>
    </w:p>
    <w:p w14:paraId="1E58CEC0" w14:textId="77777777" w:rsidR="00EB4ADD" w:rsidRPr="00EB4ADD" w:rsidRDefault="00EB4ADD" w:rsidP="00F5422B">
      <w:pPr>
        <w:numPr>
          <w:ilvl w:val="0"/>
          <w:numId w:val="31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eastAsia="Times New Roman" w:hAnsi="Arial" w:cs="Arial"/>
          <w:vanish/>
          <w:sz w:val="18"/>
          <w:szCs w:val="18"/>
        </w:rPr>
      </w:pPr>
    </w:p>
    <w:p w14:paraId="500064F5" w14:textId="77777777" w:rsidR="00EB4ADD" w:rsidRPr="00EB4ADD" w:rsidRDefault="00EB4ADD" w:rsidP="00F5422B">
      <w:pPr>
        <w:numPr>
          <w:ilvl w:val="0"/>
          <w:numId w:val="31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eastAsia="Times New Roman" w:hAnsi="Arial" w:cs="Arial"/>
          <w:vanish/>
          <w:sz w:val="18"/>
          <w:szCs w:val="18"/>
        </w:rPr>
      </w:pPr>
    </w:p>
    <w:p w14:paraId="3A2DDEA0" w14:textId="77777777" w:rsidR="00EB4ADD" w:rsidRPr="00EB4ADD" w:rsidRDefault="00EB4ADD" w:rsidP="00F5422B">
      <w:pPr>
        <w:numPr>
          <w:ilvl w:val="0"/>
          <w:numId w:val="31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eastAsia="Times New Roman" w:hAnsi="Arial" w:cs="Arial"/>
          <w:vanish/>
          <w:sz w:val="18"/>
          <w:szCs w:val="18"/>
        </w:rPr>
      </w:pPr>
    </w:p>
    <w:p w14:paraId="0CC26EE1" w14:textId="77777777" w:rsidR="00EB4ADD" w:rsidRPr="00EB4ADD" w:rsidRDefault="00EB4ADD" w:rsidP="00F5422B">
      <w:pPr>
        <w:numPr>
          <w:ilvl w:val="0"/>
          <w:numId w:val="31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eastAsia="Times New Roman" w:hAnsi="Arial" w:cs="Arial"/>
          <w:vanish/>
          <w:sz w:val="18"/>
          <w:szCs w:val="18"/>
        </w:rPr>
      </w:pPr>
    </w:p>
    <w:p w14:paraId="1A245D8C" w14:textId="77777777" w:rsidR="00EB4ADD" w:rsidRPr="00EB4ADD" w:rsidRDefault="00EB4ADD" w:rsidP="00F5422B">
      <w:pPr>
        <w:numPr>
          <w:ilvl w:val="0"/>
          <w:numId w:val="31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eastAsia="Times New Roman" w:hAnsi="Arial" w:cs="Arial"/>
          <w:vanish/>
          <w:sz w:val="18"/>
          <w:szCs w:val="18"/>
        </w:rPr>
      </w:pPr>
    </w:p>
    <w:p w14:paraId="002572FE" w14:textId="77777777" w:rsidR="00EB4ADD" w:rsidRPr="00EB4ADD" w:rsidRDefault="00EB4ADD" w:rsidP="00F5422B">
      <w:pPr>
        <w:numPr>
          <w:ilvl w:val="0"/>
          <w:numId w:val="31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eastAsia="Times New Roman" w:hAnsi="Arial" w:cs="Arial"/>
          <w:vanish/>
          <w:sz w:val="18"/>
          <w:szCs w:val="18"/>
        </w:rPr>
      </w:pPr>
    </w:p>
    <w:p w14:paraId="37B9376A" w14:textId="77777777" w:rsidR="00EB4ADD" w:rsidRPr="00EB4ADD" w:rsidRDefault="00EB4ADD" w:rsidP="00F5422B">
      <w:pPr>
        <w:numPr>
          <w:ilvl w:val="0"/>
          <w:numId w:val="31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eastAsia="Times New Roman" w:hAnsi="Arial" w:cs="Arial"/>
          <w:vanish/>
          <w:sz w:val="18"/>
          <w:szCs w:val="18"/>
        </w:rPr>
      </w:pPr>
    </w:p>
    <w:p w14:paraId="578FBFBD" w14:textId="77777777" w:rsidR="00EB4ADD" w:rsidRPr="00EB4ADD" w:rsidRDefault="00EB4ADD" w:rsidP="00F5422B">
      <w:pPr>
        <w:numPr>
          <w:ilvl w:val="0"/>
          <w:numId w:val="31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eastAsia="Times New Roman" w:hAnsi="Arial" w:cs="Arial"/>
          <w:vanish/>
          <w:sz w:val="18"/>
          <w:szCs w:val="18"/>
        </w:rPr>
      </w:pPr>
    </w:p>
    <w:p w14:paraId="40BBA2E8" w14:textId="542D2FDF" w:rsidR="00EB4ADD" w:rsidRPr="00EB4ADD" w:rsidRDefault="00EB4ADD" w:rsidP="00F5422B">
      <w:pPr>
        <w:numPr>
          <w:ilvl w:val="0"/>
          <w:numId w:val="31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B4ADD">
        <w:rPr>
          <w:rFonts w:ascii="Arial" w:eastAsia="Times New Roman" w:hAnsi="Arial" w:cs="Arial"/>
          <w:sz w:val="18"/>
          <w:szCs w:val="18"/>
        </w:rPr>
        <w:t xml:space="preserve">Strony ustalają, że korespondencja pomiędzy Wykonawcą i Zamawiającym odbywa się w formie pisemnej lub w formie elektronicznej na adresy wskazane w ust. </w:t>
      </w:r>
      <w:r>
        <w:rPr>
          <w:rFonts w:ascii="Arial" w:eastAsia="Times New Roman" w:hAnsi="Arial" w:cs="Arial"/>
          <w:sz w:val="18"/>
          <w:szCs w:val="18"/>
        </w:rPr>
        <w:t>8</w:t>
      </w:r>
    </w:p>
    <w:p w14:paraId="796571AC" w14:textId="5F68FF09" w:rsidR="00EB4ADD" w:rsidRPr="00EB4ADD" w:rsidRDefault="00EB4ADD" w:rsidP="00F5422B">
      <w:pPr>
        <w:numPr>
          <w:ilvl w:val="0"/>
          <w:numId w:val="31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B4ADD">
        <w:rPr>
          <w:rFonts w:ascii="Arial" w:eastAsia="Times New Roman" w:hAnsi="Arial" w:cs="Arial"/>
          <w:sz w:val="18"/>
          <w:szCs w:val="18"/>
        </w:rPr>
        <w:t xml:space="preserve">Strony zobowiązane są do wzajemnego powiadomienia o każdej zmianie adresu korespondencyjnego, o którym mowa w ust. </w:t>
      </w:r>
      <w:r>
        <w:rPr>
          <w:rFonts w:ascii="Arial" w:eastAsia="Times New Roman" w:hAnsi="Arial" w:cs="Arial"/>
          <w:sz w:val="18"/>
          <w:szCs w:val="18"/>
        </w:rPr>
        <w:t>8</w:t>
      </w:r>
      <w:r w:rsidRPr="00EB4ADD">
        <w:rPr>
          <w:rFonts w:ascii="Arial" w:eastAsia="Times New Roman" w:hAnsi="Arial" w:cs="Arial"/>
          <w:sz w:val="18"/>
          <w:szCs w:val="18"/>
        </w:rPr>
        <w:t xml:space="preserve">. Powiadomienie winno być pod rygorem nieważności dokonane:  </w:t>
      </w:r>
    </w:p>
    <w:p w14:paraId="43C6DA0E" w14:textId="77777777" w:rsidR="00EB4ADD" w:rsidRPr="00EB4ADD" w:rsidRDefault="00EB4ADD" w:rsidP="00F5422B">
      <w:pPr>
        <w:numPr>
          <w:ilvl w:val="0"/>
          <w:numId w:val="32"/>
        </w:numPr>
        <w:suppressAutoHyphens/>
        <w:spacing w:line="20" w:lineRule="atLeast"/>
        <w:ind w:left="709" w:hanging="283"/>
        <w:rPr>
          <w:rFonts w:ascii="Arial" w:eastAsia="Times New Roman" w:hAnsi="Arial" w:cs="Arial"/>
          <w:sz w:val="18"/>
          <w:szCs w:val="18"/>
          <w:lang w:eastAsia="ar-SA"/>
        </w:rPr>
      </w:pPr>
      <w:r w:rsidRPr="00EB4ADD">
        <w:rPr>
          <w:rFonts w:ascii="Arial" w:eastAsia="Times New Roman" w:hAnsi="Arial" w:cs="Arial"/>
          <w:sz w:val="18"/>
          <w:szCs w:val="18"/>
          <w:lang w:eastAsia="ar-SA"/>
        </w:rPr>
        <w:t>w formie pisemnej i doręczone Stronie osobiście za pisemnym potwierdzeniem odbioru; powiadomienie jest skuteczne w chwili potwierdzenia odbioru albo</w:t>
      </w:r>
    </w:p>
    <w:p w14:paraId="3EA82D9E" w14:textId="77777777" w:rsidR="00EB4ADD" w:rsidRPr="00EB4ADD" w:rsidRDefault="00EB4ADD" w:rsidP="00F5422B">
      <w:pPr>
        <w:numPr>
          <w:ilvl w:val="0"/>
          <w:numId w:val="32"/>
        </w:numPr>
        <w:suppressAutoHyphens/>
        <w:spacing w:line="20" w:lineRule="atLeast"/>
        <w:ind w:left="709" w:hanging="283"/>
        <w:rPr>
          <w:rFonts w:ascii="Arial" w:eastAsia="Times New Roman" w:hAnsi="Arial" w:cs="Arial"/>
          <w:sz w:val="18"/>
          <w:szCs w:val="18"/>
          <w:lang w:eastAsia="ar-SA"/>
        </w:rPr>
      </w:pPr>
      <w:r w:rsidRPr="00EB4ADD">
        <w:rPr>
          <w:rFonts w:ascii="Arial" w:eastAsia="Times New Roman" w:hAnsi="Arial" w:cs="Arial"/>
          <w:sz w:val="18"/>
          <w:szCs w:val="18"/>
          <w:lang w:eastAsia="ar-SA"/>
        </w:rPr>
        <w:t xml:space="preserve">w formie pisemnej i doręczone Stronie listem za zwrotnym potwierdzeniem odbioru; powiadomienie jest skuteczne od chwili jego otrzymania przez Stronę, do której jest adresowane lub w przypadku wysłania listem za zwrotnym potwierdzeniem odbioru, 16-dnia od daty nadania pisma albo </w:t>
      </w:r>
    </w:p>
    <w:p w14:paraId="54EADAC4" w14:textId="77777777" w:rsidR="00EB4ADD" w:rsidRPr="00EB4ADD" w:rsidRDefault="00EB4ADD" w:rsidP="00F5422B">
      <w:pPr>
        <w:numPr>
          <w:ilvl w:val="0"/>
          <w:numId w:val="32"/>
        </w:numPr>
        <w:suppressAutoHyphens/>
        <w:spacing w:line="20" w:lineRule="atLeast"/>
        <w:ind w:left="709" w:hanging="283"/>
        <w:rPr>
          <w:rFonts w:ascii="Arial" w:eastAsia="Times New Roman" w:hAnsi="Arial" w:cs="Arial"/>
          <w:sz w:val="18"/>
          <w:szCs w:val="18"/>
          <w:lang w:eastAsia="ar-SA"/>
        </w:rPr>
      </w:pPr>
      <w:r w:rsidRPr="00EB4ADD">
        <w:rPr>
          <w:rFonts w:ascii="Arial" w:eastAsia="Times New Roman" w:hAnsi="Arial" w:cs="Arial"/>
          <w:sz w:val="18"/>
          <w:szCs w:val="18"/>
          <w:lang w:eastAsia="ar-SA"/>
        </w:rPr>
        <w:t>w formie elektronicznej (podpisane kwalifikowanym podpisem elektronicznym) i doręczonej Stronie na adres korespondencyjny wskazany w ust. 3. Powiadomienie uznaje się za dostarczone następnego dnia po dniu jego wysłania.</w:t>
      </w:r>
    </w:p>
    <w:p w14:paraId="50D77F46" w14:textId="6EC85FA5" w:rsidR="00EB4ADD" w:rsidRPr="00EB4ADD" w:rsidRDefault="00EB4ADD" w:rsidP="00F5422B">
      <w:pPr>
        <w:numPr>
          <w:ilvl w:val="0"/>
          <w:numId w:val="31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EB4ADD">
        <w:rPr>
          <w:rFonts w:ascii="Arial" w:eastAsia="Times New Roman" w:hAnsi="Arial" w:cs="Arial"/>
          <w:sz w:val="18"/>
          <w:szCs w:val="18"/>
        </w:rPr>
        <w:t xml:space="preserve">Zaniechanie obowiązku, o którym mowa w ust. </w:t>
      </w:r>
      <w:r>
        <w:rPr>
          <w:rFonts w:ascii="Arial" w:eastAsia="Times New Roman" w:hAnsi="Arial" w:cs="Arial"/>
          <w:sz w:val="18"/>
          <w:szCs w:val="18"/>
        </w:rPr>
        <w:t>10</w:t>
      </w:r>
      <w:r w:rsidRPr="00EB4ADD">
        <w:rPr>
          <w:rFonts w:ascii="Arial" w:eastAsia="Times New Roman" w:hAnsi="Arial" w:cs="Arial"/>
          <w:sz w:val="18"/>
          <w:szCs w:val="18"/>
        </w:rPr>
        <w:t xml:space="preserve"> powoduje, że pismo wysłane na adres korespondencyjny wskazany w ust. </w:t>
      </w:r>
      <w:r w:rsidR="0008607C">
        <w:rPr>
          <w:rFonts w:ascii="Arial" w:eastAsia="Times New Roman" w:hAnsi="Arial" w:cs="Arial"/>
          <w:sz w:val="18"/>
          <w:szCs w:val="18"/>
        </w:rPr>
        <w:t xml:space="preserve">6 </w:t>
      </w:r>
      <w:r w:rsidRPr="00EB4ADD">
        <w:rPr>
          <w:rFonts w:ascii="Arial" w:eastAsia="Times New Roman" w:hAnsi="Arial" w:cs="Arial"/>
          <w:sz w:val="18"/>
          <w:szCs w:val="18"/>
        </w:rPr>
        <w:t>uznaje się za doręczone.</w:t>
      </w:r>
    </w:p>
    <w:p w14:paraId="7F6422C0" w14:textId="77777777" w:rsidR="00EB4ADD" w:rsidRPr="007461ED" w:rsidRDefault="00EB4ADD" w:rsidP="00EB4ADD">
      <w:pPr>
        <w:tabs>
          <w:tab w:val="left" w:pos="400"/>
        </w:tabs>
        <w:ind w:left="426" w:right="40"/>
        <w:jc w:val="both"/>
        <w:rPr>
          <w:rFonts w:ascii="Arial" w:hAnsi="Arial" w:cs="Arial"/>
          <w:noProof/>
          <w:sz w:val="18"/>
          <w:szCs w:val="18"/>
        </w:rPr>
      </w:pPr>
    </w:p>
    <w:p w14:paraId="5EB90779" w14:textId="77777777" w:rsidR="00F5422B" w:rsidRDefault="00EB4ADD" w:rsidP="00F5422B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EB4ADD">
        <w:rPr>
          <w:rFonts w:ascii="Arial" w:eastAsia="Times New Roman" w:hAnsi="Arial" w:cs="Arial"/>
          <w:b/>
          <w:sz w:val="18"/>
          <w:szCs w:val="18"/>
        </w:rPr>
        <w:t xml:space="preserve">§ </w:t>
      </w:r>
      <w:r w:rsidR="00F5422B">
        <w:rPr>
          <w:rFonts w:ascii="Arial" w:eastAsia="Times New Roman" w:hAnsi="Arial" w:cs="Arial"/>
          <w:b/>
          <w:sz w:val="18"/>
          <w:szCs w:val="18"/>
        </w:rPr>
        <w:t>5</w:t>
      </w:r>
    </w:p>
    <w:p w14:paraId="12A96D75" w14:textId="1A73921C" w:rsidR="00EB4ADD" w:rsidRPr="00EB4ADD" w:rsidRDefault="00EB4ADD" w:rsidP="00F5422B">
      <w:pPr>
        <w:jc w:val="center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EB4ADD">
        <w:rPr>
          <w:rFonts w:ascii="Arial" w:eastAsia="Times New Roman" w:hAnsi="Arial" w:cs="Arial"/>
          <w:b/>
          <w:sz w:val="18"/>
          <w:szCs w:val="18"/>
          <w:lang w:eastAsia="ar-SA"/>
        </w:rPr>
        <w:t>Podwykonawcy</w:t>
      </w:r>
    </w:p>
    <w:p w14:paraId="08D8CB9E" w14:textId="56909D37" w:rsidR="00EB4ADD" w:rsidRPr="00EB4ADD" w:rsidRDefault="00EB4ADD" w:rsidP="00F5422B">
      <w:pPr>
        <w:numPr>
          <w:ilvl w:val="0"/>
          <w:numId w:val="34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EB4ADD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Wykonawca może powierzyć Podwykonawcy wykonywanie części </w:t>
      </w:r>
      <w:r w:rsidR="0008607C">
        <w:rPr>
          <w:rFonts w:ascii="Arial" w:eastAsia="Calibri" w:hAnsi="Arial" w:cs="Arial"/>
          <w:spacing w:val="-1"/>
          <w:sz w:val="18"/>
          <w:szCs w:val="18"/>
          <w:lang w:eastAsia="en-US"/>
        </w:rPr>
        <w:t>U</w:t>
      </w:r>
      <w:r w:rsidRPr="00EB4ADD">
        <w:rPr>
          <w:rFonts w:ascii="Arial" w:eastAsia="Calibri" w:hAnsi="Arial" w:cs="Arial"/>
          <w:spacing w:val="-1"/>
          <w:sz w:val="18"/>
          <w:szCs w:val="18"/>
          <w:lang w:eastAsia="en-US"/>
        </w:rPr>
        <w:t>sługi</w:t>
      </w:r>
      <w:r w:rsidR="0008607C">
        <w:rPr>
          <w:rFonts w:ascii="Arial" w:eastAsia="Calibri" w:hAnsi="Arial" w:cs="Arial"/>
          <w:spacing w:val="-1"/>
          <w:sz w:val="18"/>
          <w:szCs w:val="18"/>
          <w:lang w:eastAsia="en-US"/>
        </w:rPr>
        <w:t>.</w:t>
      </w:r>
    </w:p>
    <w:p w14:paraId="00082307" w14:textId="77777777" w:rsidR="00EB4ADD" w:rsidRPr="00EB4ADD" w:rsidRDefault="00EB4ADD" w:rsidP="00F5422B">
      <w:pPr>
        <w:numPr>
          <w:ilvl w:val="0"/>
          <w:numId w:val="34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EB4ADD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Wykonawca przed przystąpieniem do wykonania Umowy poda Zamawiającemu nazwy, dane kontaktowe oraz przedstawiciela Podwykonawcy, którzy te usługi  będą wykonywać. Wykonawca zobowiązany jest zgłaszać wszelkie zmiany w tym zakresie. </w:t>
      </w:r>
    </w:p>
    <w:p w14:paraId="5334609D" w14:textId="77777777" w:rsidR="00EB4ADD" w:rsidRPr="00EB4ADD" w:rsidRDefault="00EB4ADD" w:rsidP="00F5422B">
      <w:pPr>
        <w:numPr>
          <w:ilvl w:val="0"/>
          <w:numId w:val="34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EB4ADD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Wykonawca ponosi odpowiedzialność za działania lub zaniechania Podwykonawcy działającego na jego rzecz jak za własne działania lub zaniechania. Powierzenie Podwykonawcy usługi nie zwalnia Wykonawcy z odpowiedzialności za wykonanie jakichkolwiek obowiązków przewidzianych Umową lub przepisami prawa. </w:t>
      </w:r>
    </w:p>
    <w:p w14:paraId="1B6B5329" w14:textId="77777777" w:rsidR="00EB4ADD" w:rsidRPr="00EB4ADD" w:rsidRDefault="00EB4ADD" w:rsidP="00F5422B">
      <w:pPr>
        <w:numPr>
          <w:ilvl w:val="0"/>
          <w:numId w:val="34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EB4ADD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Umowa o podwykonawstwo, której przedmiotem są usługi objęte przedmiotem umowy musi w szczególności zawierać: </w:t>
      </w:r>
    </w:p>
    <w:p w14:paraId="7F621120" w14:textId="77777777" w:rsidR="00EB4ADD" w:rsidRPr="00EB4ADD" w:rsidRDefault="00EB4ADD" w:rsidP="00F5422B">
      <w:pPr>
        <w:numPr>
          <w:ilvl w:val="1"/>
          <w:numId w:val="34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EB4ADD">
        <w:rPr>
          <w:rFonts w:ascii="Arial" w:eastAsia="Times New Roman" w:hAnsi="Arial" w:cs="Arial"/>
          <w:bCs/>
          <w:iCs/>
          <w:sz w:val="18"/>
          <w:szCs w:val="18"/>
          <w:lang w:eastAsia="ar-SA"/>
        </w:rPr>
        <w:t xml:space="preserve">oznaczenie stron umowy, </w:t>
      </w:r>
    </w:p>
    <w:p w14:paraId="7037F288" w14:textId="77777777" w:rsidR="00EB4ADD" w:rsidRPr="00EB4ADD" w:rsidRDefault="00EB4ADD" w:rsidP="00F5422B">
      <w:pPr>
        <w:numPr>
          <w:ilvl w:val="1"/>
          <w:numId w:val="34"/>
        </w:numPr>
        <w:jc w:val="both"/>
        <w:rPr>
          <w:rFonts w:ascii="Arial" w:eastAsia="Times New Roman" w:hAnsi="Arial" w:cs="Arial"/>
          <w:bCs/>
          <w:iCs/>
          <w:sz w:val="18"/>
          <w:szCs w:val="18"/>
          <w:lang w:eastAsia="ar-SA"/>
        </w:rPr>
      </w:pPr>
      <w:r w:rsidRPr="00EB4ADD">
        <w:rPr>
          <w:rFonts w:ascii="Arial" w:eastAsia="Times New Roman" w:hAnsi="Arial" w:cs="Arial"/>
          <w:bCs/>
          <w:iCs/>
          <w:sz w:val="18"/>
          <w:szCs w:val="18"/>
          <w:lang w:eastAsia="ar-SA"/>
        </w:rPr>
        <w:t xml:space="preserve">zakres usług, </w:t>
      </w:r>
    </w:p>
    <w:p w14:paraId="2D6039A1" w14:textId="77777777" w:rsidR="00EB4ADD" w:rsidRPr="00EB4ADD" w:rsidRDefault="00EB4ADD" w:rsidP="00F5422B">
      <w:pPr>
        <w:numPr>
          <w:ilvl w:val="1"/>
          <w:numId w:val="34"/>
        </w:numPr>
        <w:jc w:val="both"/>
        <w:rPr>
          <w:rFonts w:ascii="Arial" w:eastAsia="Times New Roman" w:hAnsi="Arial" w:cs="Arial"/>
          <w:bCs/>
          <w:iCs/>
          <w:sz w:val="18"/>
          <w:szCs w:val="18"/>
          <w:lang w:eastAsia="ar-SA"/>
        </w:rPr>
      </w:pPr>
      <w:r w:rsidRPr="00EB4ADD">
        <w:rPr>
          <w:rFonts w:ascii="Arial" w:eastAsia="Times New Roman" w:hAnsi="Arial" w:cs="Arial"/>
          <w:bCs/>
          <w:iCs/>
          <w:sz w:val="18"/>
          <w:szCs w:val="18"/>
          <w:lang w:eastAsia="ar-SA"/>
        </w:rPr>
        <w:t xml:space="preserve">wartość wynagrodzenia Podwykonawcy lub dalszego Podwykonawcy, </w:t>
      </w:r>
    </w:p>
    <w:p w14:paraId="5F8F9075" w14:textId="77777777" w:rsidR="00EB4ADD" w:rsidRPr="00EB4ADD" w:rsidRDefault="00EB4ADD" w:rsidP="00F5422B">
      <w:pPr>
        <w:numPr>
          <w:ilvl w:val="1"/>
          <w:numId w:val="34"/>
        </w:numPr>
        <w:jc w:val="both"/>
        <w:rPr>
          <w:rFonts w:ascii="Arial" w:eastAsia="Times New Roman" w:hAnsi="Arial" w:cs="Arial"/>
          <w:bCs/>
          <w:iCs/>
          <w:sz w:val="18"/>
          <w:szCs w:val="18"/>
          <w:lang w:eastAsia="ar-SA"/>
        </w:rPr>
      </w:pPr>
      <w:r w:rsidRPr="00EB4ADD">
        <w:rPr>
          <w:rFonts w:ascii="Arial" w:eastAsia="Times New Roman" w:hAnsi="Arial" w:cs="Arial"/>
          <w:bCs/>
          <w:iCs/>
          <w:sz w:val="18"/>
          <w:szCs w:val="18"/>
          <w:lang w:eastAsia="ar-SA"/>
        </w:rPr>
        <w:t>termin płatności, który nie może być dłuższy niż 30 dni od dnia doręczenia faktury lub rachunku Wykonawcy,</w:t>
      </w:r>
    </w:p>
    <w:p w14:paraId="21A5B079" w14:textId="77777777" w:rsidR="00EB4ADD" w:rsidRPr="00EB4ADD" w:rsidRDefault="00EB4ADD" w:rsidP="00F5422B">
      <w:pPr>
        <w:numPr>
          <w:ilvl w:val="1"/>
          <w:numId w:val="34"/>
        </w:numPr>
        <w:rPr>
          <w:rFonts w:ascii="Arial" w:eastAsia="Times New Roman" w:hAnsi="Arial" w:cs="Arial"/>
          <w:bCs/>
          <w:iCs/>
          <w:sz w:val="18"/>
          <w:szCs w:val="18"/>
          <w:lang w:eastAsia="ar-SA"/>
        </w:rPr>
      </w:pPr>
      <w:r w:rsidRPr="00EB4ADD">
        <w:rPr>
          <w:rFonts w:ascii="Arial" w:eastAsia="Times New Roman" w:hAnsi="Arial" w:cs="Arial"/>
          <w:bCs/>
          <w:iCs/>
          <w:sz w:val="18"/>
          <w:szCs w:val="18"/>
          <w:lang w:eastAsia="ar-SA"/>
        </w:rPr>
        <w:t xml:space="preserve">termin realizacji usług wykonywanych przez Podwykonawcę, </w:t>
      </w:r>
    </w:p>
    <w:p w14:paraId="6C6FCEDF" w14:textId="77777777" w:rsidR="00EB4ADD" w:rsidRPr="00EB4ADD" w:rsidRDefault="00EB4ADD" w:rsidP="00F5422B">
      <w:pPr>
        <w:numPr>
          <w:ilvl w:val="1"/>
          <w:numId w:val="34"/>
        </w:numPr>
        <w:jc w:val="both"/>
        <w:rPr>
          <w:rFonts w:ascii="Arial" w:eastAsia="Times New Roman" w:hAnsi="Arial" w:cs="Arial"/>
          <w:bCs/>
          <w:iCs/>
          <w:sz w:val="18"/>
          <w:szCs w:val="18"/>
          <w:lang w:eastAsia="ar-SA"/>
        </w:rPr>
      </w:pPr>
      <w:r w:rsidRPr="00EB4ADD">
        <w:rPr>
          <w:rFonts w:ascii="Arial" w:eastAsia="Times New Roman" w:hAnsi="Arial" w:cs="Arial"/>
          <w:bCs/>
          <w:iCs/>
          <w:sz w:val="18"/>
          <w:szCs w:val="18"/>
          <w:lang w:eastAsia="ar-SA"/>
        </w:rPr>
        <w:t>wymagania objęte SWZ, zapisami ustawy Prawo zamówień publicznych (dalej: „</w:t>
      </w:r>
      <w:proofErr w:type="spellStart"/>
      <w:r w:rsidRPr="00EB4ADD">
        <w:rPr>
          <w:rFonts w:ascii="Arial" w:eastAsia="Times New Roman" w:hAnsi="Arial" w:cs="Arial"/>
          <w:bCs/>
          <w:iCs/>
          <w:sz w:val="18"/>
          <w:szCs w:val="18"/>
          <w:lang w:eastAsia="ar-SA"/>
        </w:rPr>
        <w:t>p.z.p</w:t>
      </w:r>
      <w:proofErr w:type="spellEnd"/>
      <w:r w:rsidRPr="00EB4ADD">
        <w:rPr>
          <w:rFonts w:ascii="Arial" w:eastAsia="Times New Roman" w:hAnsi="Arial" w:cs="Arial"/>
          <w:bCs/>
          <w:iCs/>
          <w:sz w:val="18"/>
          <w:szCs w:val="18"/>
          <w:lang w:eastAsia="ar-SA"/>
        </w:rPr>
        <w:t xml:space="preserve">.”) oraz aktów wykonawczych dotyczące zatrudniania na podstawie umowy o pracę osób wykonujących roboty, jeżeli wykonanie tych czynności polega na wykonywaniu pracy w sposób określony w art. 22 § 1 ustawy z dnia 26 czerwca 1974 r. Kodeks pracy (Dz. U. z 2020 r. poz. 1320, ze zm.). </w:t>
      </w:r>
    </w:p>
    <w:p w14:paraId="186034B4" w14:textId="77777777" w:rsidR="00EB4ADD" w:rsidRPr="00EB4ADD" w:rsidRDefault="00EB4ADD" w:rsidP="00F5422B">
      <w:pPr>
        <w:numPr>
          <w:ilvl w:val="0"/>
          <w:numId w:val="34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EB4ADD">
        <w:rPr>
          <w:rFonts w:ascii="Arial" w:eastAsia="Calibri" w:hAnsi="Arial" w:cs="Arial"/>
          <w:spacing w:val="-1"/>
          <w:sz w:val="18"/>
          <w:szCs w:val="18"/>
          <w:lang w:eastAsia="en-US"/>
        </w:rPr>
        <w:t>Wyłączona jest możliwość zawarcia umowy o podwykonawstwo, jeżeli umowa ta:</w:t>
      </w:r>
    </w:p>
    <w:p w14:paraId="3DD2A240" w14:textId="77777777" w:rsidR="00EB4ADD" w:rsidRPr="00EB4ADD" w:rsidRDefault="00EB4ADD" w:rsidP="00F5422B">
      <w:pPr>
        <w:numPr>
          <w:ilvl w:val="1"/>
          <w:numId w:val="34"/>
        </w:numPr>
        <w:jc w:val="both"/>
        <w:rPr>
          <w:rFonts w:ascii="Arial" w:eastAsia="Times New Roman" w:hAnsi="Arial" w:cs="Arial"/>
          <w:bCs/>
          <w:iCs/>
          <w:sz w:val="18"/>
          <w:szCs w:val="18"/>
          <w:lang w:eastAsia="ar-SA"/>
        </w:rPr>
      </w:pPr>
      <w:r w:rsidRPr="00EB4ADD">
        <w:rPr>
          <w:rFonts w:ascii="Arial" w:eastAsia="Times New Roman" w:hAnsi="Arial" w:cs="Arial"/>
          <w:bCs/>
          <w:iCs/>
          <w:sz w:val="18"/>
          <w:szCs w:val="18"/>
          <w:lang w:eastAsia="ar-SA"/>
        </w:rPr>
        <w:t>nie spełnia wymagań określonych w dokumentach zamówienia,</w:t>
      </w:r>
    </w:p>
    <w:p w14:paraId="54A74851" w14:textId="77777777" w:rsidR="00EB4ADD" w:rsidRPr="00EB4ADD" w:rsidRDefault="00EB4ADD" w:rsidP="00F5422B">
      <w:pPr>
        <w:numPr>
          <w:ilvl w:val="1"/>
          <w:numId w:val="34"/>
        </w:numPr>
        <w:jc w:val="both"/>
        <w:rPr>
          <w:rFonts w:ascii="Arial" w:eastAsia="Times New Roman" w:hAnsi="Arial" w:cs="Arial"/>
          <w:bCs/>
          <w:iCs/>
          <w:sz w:val="18"/>
          <w:szCs w:val="18"/>
          <w:lang w:eastAsia="ar-SA"/>
        </w:rPr>
      </w:pPr>
      <w:r w:rsidRPr="00EB4ADD">
        <w:rPr>
          <w:rFonts w:ascii="Arial" w:eastAsia="Times New Roman" w:hAnsi="Arial" w:cs="Arial"/>
          <w:bCs/>
          <w:iCs/>
          <w:sz w:val="18"/>
          <w:szCs w:val="18"/>
          <w:lang w:eastAsia="ar-SA"/>
        </w:rPr>
        <w:t>przewiduje termin zapłaty wynagrodzenia dłuższy niż określony w ust. 4 pkt 4,</w:t>
      </w:r>
    </w:p>
    <w:p w14:paraId="308E27D0" w14:textId="77777777" w:rsidR="00EB4ADD" w:rsidRPr="00EB4ADD" w:rsidRDefault="00EB4ADD" w:rsidP="00F5422B">
      <w:pPr>
        <w:numPr>
          <w:ilvl w:val="1"/>
          <w:numId w:val="34"/>
        </w:numPr>
        <w:jc w:val="both"/>
        <w:rPr>
          <w:rFonts w:ascii="Arial" w:eastAsia="Times New Roman" w:hAnsi="Arial" w:cs="Arial"/>
          <w:bCs/>
          <w:iCs/>
          <w:sz w:val="18"/>
          <w:szCs w:val="18"/>
          <w:lang w:eastAsia="ar-SA"/>
        </w:rPr>
      </w:pPr>
      <w:r w:rsidRPr="00EB4ADD">
        <w:rPr>
          <w:rFonts w:ascii="Arial" w:eastAsia="Times New Roman" w:hAnsi="Arial" w:cs="Arial"/>
          <w:bCs/>
          <w:iCs/>
          <w:sz w:val="18"/>
          <w:szCs w:val="18"/>
          <w:lang w:eastAsia="ar-SA"/>
        </w:rPr>
        <w:t>zawiera postanowienia kształtujące prawa i obowiązki Podwykonawcy, w zakresie kar umownych oraz postanowień dotyczących warunków wypłaty wynagrodzenia, w sposób mniej korzystny niż prawa i obowiązki Wykonawcy, ukształtowane postanowieniami Umowy.</w:t>
      </w:r>
    </w:p>
    <w:p w14:paraId="589A2EFA" w14:textId="77777777" w:rsidR="00EB4ADD" w:rsidRPr="00EB4ADD" w:rsidRDefault="00EB4ADD" w:rsidP="00F5422B">
      <w:pPr>
        <w:numPr>
          <w:ilvl w:val="0"/>
          <w:numId w:val="34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EB4ADD">
        <w:rPr>
          <w:rFonts w:ascii="Arial" w:eastAsia="Calibri" w:hAnsi="Arial" w:cs="Arial"/>
          <w:spacing w:val="-1"/>
          <w:sz w:val="18"/>
          <w:szCs w:val="18"/>
          <w:lang w:eastAsia="en-US"/>
        </w:rPr>
        <w:t>Wykonawca jest  zobowiązany  do  przedłożenia  Zamawiającemu  projektu  umowy o podwykonawstwo/dalsze podwykonawstwo w terminie 7 dni od daty zawarcia poświadczonej za zgodność z oryginałem kopii zawartej umowy o podwykonawstwo/dalsze podwykonawstwo</w:t>
      </w:r>
    </w:p>
    <w:p w14:paraId="2E09138C" w14:textId="77777777" w:rsidR="00EB4ADD" w:rsidRPr="00EB4ADD" w:rsidRDefault="00EB4ADD" w:rsidP="00F5422B">
      <w:pPr>
        <w:numPr>
          <w:ilvl w:val="0"/>
          <w:numId w:val="34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EB4ADD">
        <w:rPr>
          <w:rFonts w:ascii="Arial" w:eastAsia="Calibri" w:hAnsi="Arial" w:cs="Arial"/>
          <w:spacing w:val="-1"/>
          <w:sz w:val="18"/>
          <w:szCs w:val="18"/>
          <w:lang w:eastAsia="en-US"/>
        </w:rPr>
        <w:t>Zamawiający ma prawo do zgłoszenia w formie pisemnej zastrzeżeń do projektu umowy o podwykonawstwo/dalsze podwykonawstwo, a także projektu jej zmiany oraz sprzeciwu do umowy o podwykonawstwo/dalsze podwykonawstwo, i jej zmian, przedłożonych przez Wykonawcę, podwykonawcę i dalszego podwykonawcę, w terminie do 14 dni od ich przedłożenia Zamawiającemu.</w:t>
      </w:r>
    </w:p>
    <w:p w14:paraId="2D3FBCD3" w14:textId="77777777" w:rsidR="00EB4ADD" w:rsidRPr="00EB4ADD" w:rsidRDefault="00EB4ADD" w:rsidP="00F5422B">
      <w:pPr>
        <w:numPr>
          <w:ilvl w:val="0"/>
          <w:numId w:val="34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EB4ADD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Ust. 6 – 7 i 9 stosuje się odpowiednio do zmian umowy o Podwykonawstwo. </w:t>
      </w:r>
    </w:p>
    <w:p w14:paraId="013BB1C3" w14:textId="77777777" w:rsidR="00EB4ADD" w:rsidRPr="00EB4ADD" w:rsidRDefault="00EB4ADD" w:rsidP="00F5422B">
      <w:pPr>
        <w:numPr>
          <w:ilvl w:val="0"/>
          <w:numId w:val="34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EB4ADD">
        <w:rPr>
          <w:rFonts w:ascii="Arial" w:eastAsia="Calibri" w:hAnsi="Arial" w:cs="Arial"/>
          <w:spacing w:val="-1"/>
          <w:sz w:val="18"/>
          <w:szCs w:val="18"/>
          <w:lang w:eastAsia="en-US"/>
        </w:rPr>
        <w:t>Niezgłoszenie w terminie określonym zgodnie z ust. 6 w formie pisemnej zastrzeżeń/sprzeciwu uważa się za akceptację umowy przez Zamawiającego wraz z upływem tego terminu.</w:t>
      </w:r>
    </w:p>
    <w:p w14:paraId="6A1F47C6" w14:textId="77777777" w:rsidR="00EB4ADD" w:rsidRPr="00EB4ADD" w:rsidRDefault="00EB4ADD" w:rsidP="00F5422B">
      <w:pPr>
        <w:numPr>
          <w:ilvl w:val="0"/>
          <w:numId w:val="34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EB4ADD">
        <w:rPr>
          <w:rFonts w:ascii="Arial" w:eastAsia="Calibri" w:hAnsi="Arial" w:cs="Arial"/>
          <w:spacing w:val="-1"/>
          <w:sz w:val="18"/>
          <w:szCs w:val="18"/>
          <w:lang w:eastAsia="en-US"/>
        </w:rPr>
        <w:t>W przypadku zawarcia umowy o usługi przez Wykonawcę z podwykonawcą, lub podwykonawcy z dalszym podwykonawcą bez zgody Zamawiającego oraz w przypadku nie uwzględnienia zgłoszonych przez Zamawiającego sprzeciwu/zastrzeżeń, o których mowa w ust. 6, wyłączona jest odpowiedzialność solidarna Zamawiającego z Wykonawcą o której mowa wart. 6471 § 5 k.c. za zapłatę wymagalnego wynagrodzenia przysługującego podwykonawcy lub dalszemu podwykonawcy z tytułu wykonania usług przewidzianych niniejsza umową.</w:t>
      </w:r>
    </w:p>
    <w:p w14:paraId="4D117123" w14:textId="77777777" w:rsidR="00EB4ADD" w:rsidRPr="00EB4ADD" w:rsidRDefault="00EB4ADD" w:rsidP="00F5422B">
      <w:pPr>
        <w:numPr>
          <w:ilvl w:val="0"/>
          <w:numId w:val="34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EB4ADD">
        <w:rPr>
          <w:rFonts w:ascii="Arial" w:eastAsia="Calibri" w:hAnsi="Arial" w:cs="Arial"/>
          <w:spacing w:val="-1"/>
          <w:sz w:val="18"/>
          <w:szCs w:val="18"/>
          <w:lang w:eastAsia="en-US"/>
        </w:rPr>
        <w:t>Strony umowy zgodnie ustalają, iż wypłata wynagrodzenia umownego Wykonawcy zgodnie z postanowieniami niniejszej umowy będzie uwarunkowana przedstawieniem przez niego potwierdzonych przez podwykonawcę/dalszego podwykonawcę dowodów zapłaty wymagalnego wynagrodzenia podwykonawcom i dalszym podwykonawcom na podstawie łączącej ich umowy. Dowody zapłaty powinny odnosić  się  do  tych  realizowanych robót przez podwykonawców lub dalszych podwykonawców, za prawidłową realizację których, Wykonawca będzie ubiegał się o zapłatę wynagrodzenia od Zamawiającego,</w:t>
      </w:r>
    </w:p>
    <w:p w14:paraId="312E3AD6" w14:textId="77777777" w:rsidR="00EB4ADD" w:rsidRPr="00EB4ADD" w:rsidRDefault="00EB4ADD" w:rsidP="00F5422B">
      <w:pPr>
        <w:numPr>
          <w:ilvl w:val="0"/>
          <w:numId w:val="34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EB4ADD">
        <w:rPr>
          <w:rFonts w:ascii="Arial" w:eastAsia="Calibri" w:hAnsi="Arial" w:cs="Arial"/>
          <w:spacing w:val="-1"/>
          <w:sz w:val="18"/>
          <w:szCs w:val="18"/>
          <w:lang w:eastAsia="en-US"/>
        </w:rPr>
        <w:t>W przypadku podjęcia przez Zamawiającego decyzji o dokonaniu bezpośredniej zapłaty wynagrodzenia przysługującego podwykonawcy lub dalszemu podwykonawcy, zapłata ta będzie następowała w terminie do 30 dni, w którym Zamawiający ustalił, że podwykonawca lub dalszy podwykonawca wykazał zasadność takiej zapłaty. Przed dokonaniem bezpośredniej zapłaty Zamawiający jest obowiązany umożliwić Wykonawcy zgłoszenie w formie pisemnej uwag dotyczących zasadności bezpośredniej zapłaty wynagrodzenia podwykonawcy lub dalszemu podwykonawcy w terminie 7 dni od dnia doręczenia tej informacji.</w:t>
      </w:r>
    </w:p>
    <w:p w14:paraId="5593E587" w14:textId="0D633CC4" w:rsidR="00EB4ADD" w:rsidRPr="00EB4ADD" w:rsidRDefault="00EB4ADD" w:rsidP="00F5422B">
      <w:pPr>
        <w:numPr>
          <w:ilvl w:val="0"/>
          <w:numId w:val="34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EB4ADD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Wykonawca oświadcza, że na dzień zawarcia Umowy </w:t>
      </w:r>
      <w:r w:rsidR="0008607C">
        <w:rPr>
          <w:rFonts w:ascii="Arial" w:eastAsia="Calibri" w:hAnsi="Arial" w:cs="Arial"/>
          <w:spacing w:val="-1"/>
          <w:sz w:val="18"/>
          <w:szCs w:val="18"/>
          <w:lang w:eastAsia="en-US"/>
        </w:rPr>
        <w:t>powierza/</w:t>
      </w:r>
      <w:r w:rsidRPr="00EB4ADD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nie powierza wykonanie części zamówienia następujących Podwykonawcom. </w:t>
      </w:r>
    </w:p>
    <w:p w14:paraId="365929CF" w14:textId="77777777" w:rsidR="00EB4ADD" w:rsidRDefault="00EB4ADD" w:rsidP="00101166">
      <w:pPr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18"/>
          <w:szCs w:val="18"/>
        </w:rPr>
      </w:pPr>
    </w:p>
    <w:p w14:paraId="27EA09EB" w14:textId="4447CD71" w:rsidR="00101166" w:rsidRPr="007461ED" w:rsidRDefault="00101166" w:rsidP="00101166">
      <w:pPr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18"/>
          <w:szCs w:val="18"/>
        </w:rPr>
      </w:pPr>
      <w:r w:rsidRPr="007461ED">
        <w:rPr>
          <w:rFonts w:ascii="Arial" w:hAnsi="Arial" w:cs="Arial"/>
          <w:b/>
          <w:noProof/>
          <w:sz w:val="18"/>
          <w:szCs w:val="18"/>
        </w:rPr>
        <w:t xml:space="preserve">§ </w:t>
      </w:r>
      <w:r w:rsidR="00F5422B">
        <w:rPr>
          <w:rFonts w:ascii="Arial" w:hAnsi="Arial" w:cs="Arial"/>
          <w:b/>
          <w:noProof/>
          <w:sz w:val="18"/>
          <w:szCs w:val="18"/>
        </w:rPr>
        <w:t>6</w:t>
      </w:r>
    </w:p>
    <w:p w14:paraId="588B4127" w14:textId="77777777" w:rsidR="00101166" w:rsidRPr="007461ED" w:rsidRDefault="00101166" w:rsidP="00101166">
      <w:pPr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18"/>
          <w:szCs w:val="18"/>
        </w:rPr>
      </w:pPr>
      <w:r w:rsidRPr="007461ED">
        <w:rPr>
          <w:rFonts w:ascii="Arial" w:hAnsi="Arial" w:cs="Arial"/>
          <w:b/>
          <w:noProof/>
          <w:sz w:val="18"/>
          <w:szCs w:val="18"/>
        </w:rPr>
        <w:t>Wynagrodzenie</w:t>
      </w:r>
    </w:p>
    <w:p w14:paraId="714F6BA0" w14:textId="77777777" w:rsidR="00101166" w:rsidRPr="007461ED" w:rsidRDefault="00101166" w:rsidP="00F5422B">
      <w:pPr>
        <w:numPr>
          <w:ilvl w:val="0"/>
          <w:numId w:val="12"/>
        </w:numPr>
        <w:tabs>
          <w:tab w:val="num" w:pos="426"/>
        </w:tabs>
        <w:ind w:right="-288" w:hanging="2880"/>
        <w:rPr>
          <w:rFonts w:ascii="Arial" w:hAnsi="Arial" w:cs="Arial"/>
          <w:b/>
          <w:noProof/>
          <w:sz w:val="18"/>
          <w:szCs w:val="18"/>
        </w:rPr>
      </w:pPr>
      <w:r w:rsidRPr="007461ED">
        <w:rPr>
          <w:rFonts w:ascii="Arial" w:hAnsi="Arial" w:cs="Arial"/>
          <w:b/>
          <w:noProof/>
          <w:sz w:val="18"/>
          <w:szCs w:val="18"/>
        </w:rPr>
        <w:t>Wynagrodzenie należne Wykonawcy  z tytułu wykonania przedmiotu Umowy wynosi:</w:t>
      </w:r>
    </w:p>
    <w:p w14:paraId="0EE0E000" w14:textId="4258BF5A" w:rsidR="00101166" w:rsidRPr="007461ED" w:rsidRDefault="00101166" w:rsidP="00F5422B">
      <w:pPr>
        <w:pStyle w:val="Akapitzlist"/>
        <w:numPr>
          <w:ilvl w:val="0"/>
          <w:numId w:val="27"/>
        </w:numPr>
        <w:tabs>
          <w:tab w:val="left" w:pos="851"/>
        </w:tabs>
        <w:ind w:hanging="720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netto   -  </w:t>
      </w:r>
      <w:r w:rsidR="007461ED">
        <w:rPr>
          <w:rFonts w:ascii="Arial" w:hAnsi="Arial" w:cs="Arial"/>
          <w:noProof/>
          <w:sz w:val="18"/>
          <w:szCs w:val="18"/>
        </w:rPr>
        <w:t>…………………….</w:t>
      </w:r>
      <w:r w:rsidR="00C755F1" w:rsidRPr="007461ED">
        <w:rPr>
          <w:rFonts w:ascii="Arial" w:hAnsi="Arial" w:cs="Arial"/>
          <w:noProof/>
          <w:sz w:val="18"/>
          <w:szCs w:val="18"/>
        </w:rPr>
        <w:t>,00</w:t>
      </w:r>
      <w:r w:rsidR="00D742A5" w:rsidRPr="007461ED">
        <w:rPr>
          <w:rFonts w:ascii="Arial" w:hAnsi="Arial" w:cs="Arial"/>
          <w:noProof/>
          <w:sz w:val="18"/>
          <w:szCs w:val="18"/>
        </w:rPr>
        <w:t xml:space="preserve"> </w:t>
      </w:r>
      <w:r w:rsidRPr="007461ED">
        <w:rPr>
          <w:rFonts w:ascii="Arial" w:hAnsi="Arial" w:cs="Arial"/>
          <w:noProof/>
          <w:sz w:val="18"/>
          <w:szCs w:val="18"/>
        </w:rPr>
        <w:t xml:space="preserve"> PLN</w:t>
      </w:r>
    </w:p>
    <w:p w14:paraId="63FE11AD" w14:textId="459691DF" w:rsidR="00101166" w:rsidRPr="007461ED" w:rsidRDefault="00101166" w:rsidP="00F5422B">
      <w:pPr>
        <w:pStyle w:val="Akapitzlist"/>
        <w:numPr>
          <w:ilvl w:val="0"/>
          <w:numId w:val="27"/>
        </w:numPr>
        <w:tabs>
          <w:tab w:val="left" w:pos="851"/>
        </w:tabs>
        <w:ind w:hanging="720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brutto  -  </w:t>
      </w:r>
      <w:r w:rsidR="007461ED">
        <w:rPr>
          <w:rFonts w:ascii="Arial" w:hAnsi="Arial" w:cs="Arial"/>
          <w:noProof/>
          <w:sz w:val="18"/>
          <w:szCs w:val="18"/>
        </w:rPr>
        <w:t>…………………….</w:t>
      </w:r>
      <w:r w:rsidR="00C755F1" w:rsidRPr="007461ED">
        <w:rPr>
          <w:rFonts w:ascii="Arial" w:hAnsi="Arial" w:cs="Arial"/>
          <w:noProof/>
          <w:sz w:val="18"/>
          <w:szCs w:val="18"/>
        </w:rPr>
        <w:t xml:space="preserve">,00 </w:t>
      </w:r>
      <w:r w:rsidR="00D742A5" w:rsidRPr="007461ED">
        <w:rPr>
          <w:rFonts w:ascii="Arial" w:hAnsi="Arial" w:cs="Arial"/>
          <w:noProof/>
          <w:sz w:val="18"/>
          <w:szCs w:val="18"/>
        </w:rPr>
        <w:t xml:space="preserve"> </w:t>
      </w:r>
      <w:r w:rsidRPr="007461ED">
        <w:rPr>
          <w:rFonts w:ascii="Arial" w:hAnsi="Arial" w:cs="Arial"/>
          <w:noProof/>
          <w:sz w:val="18"/>
          <w:szCs w:val="18"/>
        </w:rPr>
        <w:t>PLN</w:t>
      </w:r>
    </w:p>
    <w:p w14:paraId="24F90419" w14:textId="06A77820" w:rsidR="00101166" w:rsidRPr="007461ED" w:rsidRDefault="00BF2456" w:rsidP="00BF2456">
      <w:pPr>
        <w:tabs>
          <w:tab w:val="left" w:pos="851"/>
        </w:tabs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i/>
          <w:noProof/>
          <w:sz w:val="18"/>
          <w:szCs w:val="18"/>
        </w:rPr>
        <w:t xml:space="preserve">        </w:t>
      </w:r>
      <w:r w:rsidR="00390C74" w:rsidRPr="007461ED">
        <w:rPr>
          <w:rFonts w:ascii="Arial" w:hAnsi="Arial" w:cs="Arial"/>
          <w:i/>
          <w:noProof/>
          <w:sz w:val="18"/>
          <w:szCs w:val="18"/>
        </w:rPr>
        <w:t>(</w:t>
      </w:r>
      <w:r w:rsidR="00101166" w:rsidRPr="007461ED">
        <w:rPr>
          <w:rFonts w:ascii="Arial" w:hAnsi="Arial" w:cs="Arial"/>
          <w:i/>
          <w:noProof/>
          <w:sz w:val="18"/>
          <w:szCs w:val="18"/>
        </w:rPr>
        <w:t xml:space="preserve">słownie brutto: </w:t>
      </w:r>
      <w:r w:rsidR="007461ED">
        <w:rPr>
          <w:rFonts w:ascii="Arial" w:hAnsi="Arial" w:cs="Arial"/>
          <w:noProof/>
          <w:sz w:val="18"/>
          <w:szCs w:val="18"/>
        </w:rPr>
        <w:t>…………………………………………………………………………………………………………..</w:t>
      </w:r>
      <w:r w:rsidR="00C755F1" w:rsidRPr="007461ED">
        <w:rPr>
          <w:rFonts w:ascii="Arial" w:hAnsi="Arial" w:cs="Arial"/>
          <w:noProof/>
          <w:sz w:val="18"/>
          <w:szCs w:val="18"/>
        </w:rPr>
        <w:t>)</w:t>
      </w:r>
    </w:p>
    <w:p w14:paraId="001EFC4B" w14:textId="77777777" w:rsidR="00101166" w:rsidRPr="007461ED" w:rsidRDefault="00101166" w:rsidP="00F5422B">
      <w:pPr>
        <w:numPr>
          <w:ilvl w:val="0"/>
          <w:numId w:val="12"/>
        </w:numPr>
        <w:tabs>
          <w:tab w:val="clear" w:pos="2880"/>
          <w:tab w:val="num" w:pos="426"/>
        </w:tabs>
        <w:ind w:left="426" w:hanging="426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Wynagrodzenie określone w ust. 1 zawiera koszty wykonania wszystkich zobowiązań  Wykonawcy wynikających z Umowy. </w:t>
      </w:r>
    </w:p>
    <w:p w14:paraId="29C7608A" w14:textId="77777777" w:rsidR="00EB4ADD" w:rsidRPr="00EB4ADD" w:rsidRDefault="00EB4ADD" w:rsidP="00F5422B">
      <w:pPr>
        <w:numPr>
          <w:ilvl w:val="0"/>
          <w:numId w:val="12"/>
        </w:numPr>
        <w:tabs>
          <w:tab w:val="num" w:pos="426"/>
        </w:tabs>
        <w:ind w:left="426" w:hanging="426"/>
        <w:jc w:val="both"/>
        <w:rPr>
          <w:rFonts w:ascii="Arial" w:hAnsi="Arial" w:cs="Arial"/>
          <w:b/>
          <w:noProof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Wynagrodzenie określone w ust. 1 będzie regulowane w częściach, każdorazowo po należytym wykonaniu kolejnego zobowiązania częściowego</w:t>
      </w:r>
      <w:r>
        <w:rPr>
          <w:rFonts w:ascii="Arial" w:hAnsi="Arial" w:cs="Arial"/>
          <w:sz w:val="18"/>
          <w:szCs w:val="18"/>
        </w:rPr>
        <w:t>, odpowiadającego stanowi zaawansowania robót budowlanych, o których mowa w §1 ust. 1</w:t>
      </w:r>
      <w:r>
        <w:rPr>
          <w:rFonts w:ascii="Arial" w:hAnsi="Arial" w:cs="Arial"/>
          <w:sz w:val="18"/>
          <w:szCs w:val="18"/>
        </w:rPr>
        <w:t xml:space="preserve"> Umowy</w:t>
      </w:r>
      <w:r>
        <w:rPr>
          <w:rFonts w:ascii="Arial" w:hAnsi="Arial" w:cs="Arial"/>
          <w:sz w:val="18"/>
          <w:szCs w:val="18"/>
        </w:rPr>
        <w:t>………………………….</w:t>
      </w:r>
      <w:r>
        <w:rPr>
          <w:rFonts w:ascii="Arial" w:hAnsi="Arial" w:cs="Arial"/>
          <w:sz w:val="18"/>
          <w:szCs w:val="18"/>
        </w:rPr>
        <w:t>(do uzupełnienia po zawarciu umowy, w terminie do 30 dni od daty podpisania przez Strony</w:t>
      </w:r>
      <w:r>
        <w:rPr>
          <w:rFonts w:ascii="Arial" w:hAnsi="Arial" w:cs="Arial"/>
          <w:sz w:val="18"/>
          <w:szCs w:val="18"/>
        </w:rPr>
        <w:t xml:space="preserve"> umowy </w:t>
      </w:r>
      <w:r>
        <w:rPr>
          <w:rFonts w:ascii="Arial" w:hAnsi="Arial" w:cs="Arial"/>
          <w:sz w:val="18"/>
          <w:szCs w:val="18"/>
        </w:rPr>
        <w:t xml:space="preserve"> dokumentu potwierdzającego realizację takiego zobowiązania, bez zastrzeżeń ze strony Zamawiającego. Wykonawca jest zobowiązany do składania Zamawiającemu projektów dokumentów potwierdzających, o których mowa w zdaniu poprzednim</w:t>
      </w:r>
      <w:r>
        <w:rPr>
          <w:rFonts w:ascii="Arial" w:hAnsi="Arial" w:cs="Arial"/>
          <w:sz w:val="18"/>
          <w:szCs w:val="18"/>
        </w:rPr>
        <w:t>.</w:t>
      </w:r>
    </w:p>
    <w:p w14:paraId="79C41A71" w14:textId="7E4BA112" w:rsidR="00101166" w:rsidRPr="007461ED" w:rsidRDefault="00101166" w:rsidP="00F5422B">
      <w:pPr>
        <w:numPr>
          <w:ilvl w:val="0"/>
          <w:numId w:val="12"/>
        </w:numPr>
        <w:tabs>
          <w:tab w:val="num" w:pos="426"/>
        </w:tabs>
        <w:ind w:left="426" w:hanging="426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Płatność będzie realizowana przez Zamawiającego przelewem bankowym w terminie 30 dni od daty otrzymania przez niego faktury</w:t>
      </w:r>
      <w:r w:rsidR="00F5422B">
        <w:rPr>
          <w:rFonts w:ascii="Arial" w:hAnsi="Arial" w:cs="Arial"/>
          <w:noProof/>
          <w:sz w:val="18"/>
          <w:szCs w:val="18"/>
        </w:rPr>
        <w:t>, na rachunek bankowy Wykonawcy wskazany na fakturze.</w:t>
      </w:r>
    </w:p>
    <w:p w14:paraId="62D641D6" w14:textId="77777777" w:rsidR="00F5422B" w:rsidRPr="00F5422B" w:rsidRDefault="00F5422B" w:rsidP="00F5422B">
      <w:pPr>
        <w:pStyle w:val="Akapitzlist"/>
        <w:numPr>
          <w:ilvl w:val="0"/>
          <w:numId w:val="12"/>
        </w:numPr>
        <w:tabs>
          <w:tab w:val="clear" w:pos="2880"/>
          <w:tab w:val="num" w:pos="426"/>
        </w:tabs>
        <w:ind w:hanging="2880"/>
        <w:rPr>
          <w:rFonts w:ascii="Arial" w:hAnsi="Arial" w:cs="Arial"/>
          <w:noProof/>
          <w:sz w:val="18"/>
          <w:szCs w:val="18"/>
        </w:rPr>
      </w:pPr>
      <w:r w:rsidRPr="00F5422B">
        <w:rPr>
          <w:rFonts w:ascii="Arial" w:hAnsi="Arial" w:cs="Arial"/>
          <w:noProof/>
          <w:sz w:val="18"/>
          <w:szCs w:val="18"/>
        </w:rPr>
        <w:t xml:space="preserve">Faktura może być złożona Zamawiającemu za pośrednictwem platformy www.brokerinfinite.efaktura.gov.pl   </w:t>
      </w:r>
    </w:p>
    <w:p w14:paraId="73375D94" w14:textId="3DAE3152" w:rsidR="00101166" w:rsidRPr="007461ED" w:rsidRDefault="00101166" w:rsidP="00F5422B">
      <w:pPr>
        <w:numPr>
          <w:ilvl w:val="0"/>
          <w:numId w:val="12"/>
        </w:numPr>
        <w:tabs>
          <w:tab w:val="num" w:pos="426"/>
        </w:tabs>
        <w:ind w:left="426" w:hanging="426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Za termin płatności uważa się dzień obciążenia rachunku Zamawiającego. </w:t>
      </w:r>
    </w:p>
    <w:p w14:paraId="307AD1D6" w14:textId="77777777" w:rsidR="00AC1584" w:rsidRDefault="00AC1584" w:rsidP="00101166">
      <w:pPr>
        <w:jc w:val="center"/>
        <w:rPr>
          <w:rFonts w:ascii="Arial" w:hAnsi="Arial" w:cs="Arial"/>
          <w:b/>
          <w:noProof/>
          <w:sz w:val="18"/>
          <w:szCs w:val="18"/>
        </w:rPr>
      </w:pPr>
    </w:p>
    <w:p w14:paraId="2E0DF2C6" w14:textId="7EC396BD" w:rsidR="00101166" w:rsidRPr="007461ED" w:rsidRDefault="00101166" w:rsidP="00101166">
      <w:pPr>
        <w:jc w:val="center"/>
        <w:rPr>
          <w:rFonts w:ascii="Arial" w:hAnsi="Arial" w:cs="Arial"/>
          <w:b/>
          <w:noProof/>
          <w:sz w:val="18"/>
          <w:szCs w:val="18"/>
        </w:rPr>
      </w:pPr>
      <w:r w:rsidRPr="007461ED">
        <w:rPr>
          <w:rFonts w:ascii="Arial" w:hAnsi="Arial" w:cs="Arial"/>
          <w:b/>
          <w:noProof/>
          <w:sz w:val="18"/>
          <w:szCs w:val="18"/>
        </w:rPr>
        <w:t xml:space="preserve">§ </w:t>
      </w:r>
      <w:r w:rsidR="00F5422B">
        <w:rPr>
          <w:rFonts w:ascii="Arial" w:hAnsi="Arial" w:cs="Arial"/>
          <w:b/>
          <w:noProof/>
          <w:sz w:val="18"/>
          <w:szCs w:val="18"/>
        </w:rPr>
        <w:t>7</w:t>
      </w:r>
    </w:p>
    <w:p w14:paraId="68276115" w14:textId="77777777" w:rsidR="00101166" w:rsidRPr="007461ED" w:rsidRDefault="00101166" w:rsidP="00101166">
      <w:pPr>
        <w:jc w:val="center"/>
        <w:rPr>
          <w:rFonts w:ascii="Arial" w:hAnsi="Arial" w:cs="Arial"/>
          <w:b/>
          <w:noProof/>
          <w:sz w:val="18"/>
          <w:szCs w:val="18"/>
        </w:rPr>
      </w:pPr>
      <w:r w:rsidRPr="007461ED">
        <w:rPr>
          <w:rFonts w:ascii="Arial" w:hAnsi="Arial" w:cs="Arial"/>
          <w:b/>
          <w:noProof/>
          <w:sz w:val="18"/>
          <w:szCs w:val="18"/>
        </w:rPr>
        <w:t>Kary umowne</w:t>
      </w:r>
    </w:p>
    <w:p w14:paraId="49C44396" w14:textId="77777777" w:rsidR="00101166" w:rsidRPr="007461ED" w:rsidRDefault="00101166" w:rsidP="00F5422B">
      <w:pPr>
        <w:numPr>
          <w:ilvl w:val="8"/>
          <w:numId w:val="13"/>
        </w:numPr>
        <w:tabs>
          <w:tab w:val="left" w:pos="426"/>
        </w:tabs>
        <w:ind w:left="618" w:hanging="618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Wykonawca zapłaci Zamawiającemu kary umowne:</w:t>
      </w:r>
    </w:p>
    <w:p w14:paraId="0961ACFC" w14:textId="77777777" w:rsidR="00101166" w:rsidRPr="007461ED" w:rsidRDefault="00101166" w:rsidP="00F5422B">
      <w:pPr>
        <w:numPr>
          <w:ilvl w:val="0"/>
          <w:numId w:val="15"/>
        </w:numPr>
        <w:tabs>
          <w:tab w:val="num" w:pos="900"/>
        </w:tabs>
        <w:ind w:left="900" w:hanging="540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za każdą nieusprawiedliwioną nieobecność Inspektora Nadzoru przy odbiorze robót częściowym/końcowym, na naradach i radach budowy, odbiorach gwarancyjnych, na wezwanie zamawiającego - w wysokości 300,00 zł (słownie: trzysta złotych 00/100),</w:t>
      </w:r>
    </w:p>
    <w:p w14:paraId="0335EAB6" w14:textId="77777777" w:rsidR="00101166" w:rsidRPr="007461ED" w:rsidRDefault="00101166" w:rsidP="00F5422B">
      <w:pPr>
        <w:numPr>
          <w:ilvl w:val="0"/>
          <w:numId w:val="15"/>
        </w:numPr>
        <w:tabs>
          <w:tab w:val="num" w:pos="900"/>
        </w:tabs>
        <w:ind w:left="900" w:hanging="540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za każdą nieusprawiedliwioną nieobecność każdego Inspektora branżowego przy odbiorze robót branżowych, na naradach i radach budowy lub przy odbiorze końcowym, na wezwanie zamawiającego - w wysokości 200,00 zł (słownie: dwieście złotych 00/100),</w:t>
      </w:r>
    </w:p>
    <w:p w14:paraId="4679ED35" w14:textId="479A40DA" w:rsidR="00101166" w:rsidRPr="007461ED" w:rsidRDefault="00101166" w:rsidP="00F5422B">
      <w:pPr>
        <w:numPr>
          <w:ilvl w:val="0"/>
          <w:numId w:val="15"/>
        </w:numPr>
        <w:tabs>
          <w:tab w:val="num" w:pos="900"/>
        </w:tabs>
        <w:ind w:left="900" w:hanging="540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z tytułu odstąpienia przez Zamawiającego od Umowy z przyczyn leżących po stronie Wykonawcy - w wysokości 10% wynagrodzenia brutto, o którym mowa w § </w:t>
      </w:r>
      <w:r w:rsidR="00AC1584">
        <w:rPr>
          <w:rFonts w:ascii="Arial" w:hAnsi="Arial" w:cs="Arial"/>
          <w:noProof/>
          <w:sz w:val="18"/>
          <w:szCs w:val="18"/>
        </w:rPr>
        <w:t>6</w:t>
      </w:r>
      <w:r w:rsidRPr="007461ED">
        <w:rPr>
          <w:rFonts w:ascii="Arial" w:hAnsi="Arial" w:cs="Arial"/>
          <w:noProof/>
          <w:sz w:val="18"/>
          <w:szCs w:val="18"/>
        </w:rPr>
        <w:t xml:space="preserve"> ust. 1 Umowy.</w:t>
      </w:r>
    </w:p>
    <w:p w14:paraId="4E8DE0B9" w14:textId="15BD3B6D" w:rsidR="00101166" w:rsidRPr="007461ED" w:rsidRDefault="00101166" w:rsidP="00F5422B">
      <w:pPr>
        <w:numPr>
          <w:ilvl w:val="0"/>
          <w:numId w:val="15"/>
        </w:numPr>
        <w:tabs>
          <w:tab w:val="num" w:pos="900"/>
        </w:tabs>
        <w:ind w:left="900" w:hanging="540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z tytułu odstąpienia przez Wykonawcę od Umowy z przyczyn leżących po stronie Wykonawcy - w wysokości 10% wynagrodzenia brutto, o którym mowa w § </w:t>
      </w:r>
      <w:r w:rsidR="00AC1584">
        <w:rPr>
          <w:rFonts w:ascii="Arial" w:hAnsi="Arial" w:cs="Arial"/>
          <w:noProof/>
          <w:sz w:val="18"/>
          <w:szCs w:val="18"/>
        </w:rPr>
        <w:t>6</w:t>
      </w:r>
      <w:r w:rsidRPr="007461ED">
        <w:rPr>
          <w:rFonts w:ascii="Arial" w:hAnsi="Arial" w:cs="Arial"/>
          <w:noProof/>
          <w:sz w:val="18"/>
          <w:szCs w:val="18"/>
        </w:rPr>
        <w:t xml:space="preserve"> ust. 1 Umowy</w:t>
      </w:r>
    </w:p>
    <w:p w14:paraId="33F2FB37" w14:textId="124A5D97" w:rsidR="00101166" w:rsidRPr="007461ED" w:rsidRDefault="00101166" w:rsidP="00F5422B">
      <w:pPr>
        <w:numPr>
          <w:ilvl w:val="0"/>
          <w:numId w:val="15"/>
        </w:numPr>
        <w:tabs>
          <w:tab w:val="num" w:pos="900"/>
        </w:tabs>
        <w:ind w:left="900" w:hanging="540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w wysokości 1% wynagrodzenia brutto, o którym mowa w § </w:t>
      </w:r>
      <w:r w:rsidR="00AC1584">
        <w:rPr>
          <w:rFonts w:ascii="Arial" w:hAnsi="Arial" w:cs="Arial"/>
          <w:noProof/>
          <w:sz w:val="18"/>
          <w:szCs w:val="18"/>
        </w:rPr>
        <w:t>6</w:t>
      </w:r>
      <w:r w:rsidRPr="007461ED">
        <w:rPr>
          <w:rFonts w:ascii="Arial" w:hAnsi="Arial" w:cs="Arial"/>
          <w:noProof/>
          <w:sz w:val="18"/>
          <w:szCs w:val="18"/>
        </w:rPr>
        <w:t xml:space="preserve"> ust. 1 Umowy, za każdy przypadek naruszenia przez Inspektora Nadzoru postanowień Umowy, a jeśli naruszenie miało charakter ciągły, za każdy dzień trwania naruszenia. Przez naruszenie przez Inspektora postanowień Umowy rozumie się wykonanie Umowy w sposób niezgodny z przepisami Prawa budowlanego lub oraz obowiązkami określonymi Umową.</w:t>
      </w:r>
    </w:p>
    <w:p w14:paraId="0B9C36F0" w14:textId="77777777" w:rsidR="00101166" w:rsidRPr="007461ED" w:rsidRDefault="00101166" w:rsidP="00F5422B">
      <w:pPr>
        <w:widowControl w:val="0"/>
        <w:numPr>
          <w:ilvl w:val="1"/>
          <w:numId w:val="15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noProof/>
          <w:color w:val="000000"/>
          <w:spacing w:val="-9"/>
          <w:sz w:val="18"/>
          <w:szCs w:val="18"/>
        </w:rPr>
      </w:pPr>
      <w:r w:rsidRPr="007461ED">
        <w:rPr>
          <w:rFonts w:ascii="Arial" w:hAnsi="Arial" w:cs="Arial"/>
          <w:noProof/>
          <w:color w:val="000000"/>
          <w:spacing w:val="4"/>
          <w:sz w:val="18"/>
          <w:szCs w:val="18"/>
        </w:rPr>
        <w:t>Zamawiający ma prawo jednostronnego wypowiedzenia Umowy w przypadku nie wywiązywania się Wykonawcy z istotnych postanowień Umowy.</w:t>
      </w:r>
    </w:p>
    <w:p w14:paraId="02F45362" w14:textId="77777777" w:rsidR="00101166" w:rsidRPr="007461ED" w:rsidRDefault="00101166" w:rsidP="00F5422B">
      <w:pPr>
        <w:numPr>
          <w:ilvl w:val="8"/>
          <w:numId w:val="14"/>
        </w:numPr>
        <w:tabs>
          <w:tab w:val="left" w:pos="670"/>
        </w:tabs>
        <w:ind w:right="6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Zamawiający zastrzega sobie prawo do odszkodowania przenoszącego wysokość kar umownych do wysokości rzeczywiście poniesionej szkody i utraconych korzyści.</w:t>
      </w:r>
    </w:p>
    <w:p w14:paraId="5CFA05F6" w14:textId="77777777" w:rsidR="00AC1584" w:rsidRDefault="00AC1584" w:rsidP="00F5422B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14:paraId="424D6FBE" w14:textId="49F52785" w:rsidR="00F5422B" w:rsidRPr="00F5422B" w:rsidRDefault="00F5422B" w:rsidP="00F5422B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F5422B">
        <w:rPr>
          <w:rFonts w:ascii="Arial" w:eastAsia="Times New Roman" w:hAnsi="Arial" w:cs="Arial"/>
          <w:b/>
          <w:sz w:val="18"/>
          <w:szCs w:val="18"/>
          <w:lang w:eastAsia="ar-SA"/>
        </w:rPr>
        <w:t>§</w:t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t>8</w:t>
      </w:r>
    </w:p>
    <w:p w14:paraId="2FC495E7" w14:textId="77777777" w:rsidR="00F5422B" w:rsidRPr="00F5422B" w:rsidRDefault="00F5422B" w:rsidP="00F5422B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F5422B">
        <w:rPr>
          <w:rFonts w:ascii="Arial" w:eastAsia="Times New Roman" w:hAnsi="Arial" w:cs="Arial"/>
          <w:b/>
          <w:sz w:val="18"/>
          <w:szCs w:val="18"/>
          <w:lang w:eastAsia="ar-SA"/>
        </w:rPr>
        <w:t>Odstąpienie od umowy</w:t>
      </w:r>
    </w:p>
    <w:p w14:paraId="23B79C81" w14:textId="77777777" w:rsidR="00F5422B" w:rsidRPr="00F5422B" w:rsidRDefault="00F5422B" w:rsidP="00F5422B">
      <w:pPr>
        <w:widowControl w:val="0"/>
        <w:numPr>
          <w:ilvl w:val="0"/>
          <w:numId w:val="49"/>
        </w:numPr>
        <w:suppressAutoHyphens/>
        <w:ind w:left="426" w:hanging="426"/>
        <w:rPr>
          <w:rFonts w:ascii="Arial" w:eastAsia="SimSun" w:hAnsi="Arial" w:cs="Times New Roman"/>
          <w:strike/>
          <w:sz w:val="18"/>
          <w:szCs w:val="18"/>
        </w:rPr>
      </w:pPr>
      <w:bookmarkStart w:id="3" w:name="_Hlk51917049"/>
      <w:r w:rsidRPr="00F5422B">
        <w:rPr>
          <w:rFonts w:ascii="Arial" w:eastAsia="SimSun" w:hAnsi="Arial" w:cs="Times New Roman"/>
          <w:sz w:val="18"/>
          <w:szCs w:val="18"/>
        </w:rPr>
        <w:t xml:space="preserve">Zamawiający zastrzega sobie prawo do odstąpienia od Umowy, w całości lub części, w niżej wymienionych przypadkach. Skorzystanie z prawa do odstąpienia poprzedzone zostanie wezwaniem Wykonawcy do usunięcia zidentyfikowanych naruszeń z wyznaczeniem mu w tym celu dodatkowego terminu, nie krótszego niż </w:t>
      </w:r>
      <w:r w:rsidRPr="00F5422B">
        <w:rPr>
          <w:rFonts w:ascii="Arial" w:eastAsia="SimSun" w:hAnsi="Arial" w:cs="Times New Roman"/>
          <w:b/>
          <w:sz w:val="18"/>
          <w:szCs w:val="18"/>
        </w:rPr>
        <w:t>7 dni</w:t>
      </w:r>
      <w:r w:rsidRPr="00F5422B">
        <w:rPr>
          <w:rFonts w:ascii="Arial" w:eastAsia="SimSun" w:hAnsi="Arial" w:cs="Times New Roman"/>
          <w:sz w:val="18"/>
          <w:szCs w:val="18"/>
        </w:rPr>
        <w:t>.</w:t>
      </w:r>
    </w:p>
    <w:bookmarkEnd w:id="3"/>
    <w:p w14:paraId="55FBD5AE" w14:textId="51EC13F9" w:rsidR="00F5422B" w:rsidRPr="00F5422B" w:rsidRDefault="00F5422B" w:rsidP="00F5422B">
      <w:pPr>
        <w:widowControl w:val="0"/>
        <w:numPr>
          <w:ilvl w:val="0"/>
          <w:numId w:val="50"/>
        </w:numPr>
        <w:suppressAutoHyphens/>
        <w:ind w:left="709" w:hanging="283"/>
        <w:rPr>
          <w:rFonts w:ascii="Arial" w:eastAsia="SimSun" w:hAnsi="Arial" w:cs="Times New Roman"/>
          <w:sz w:val="18"/>
          <w:szCs w:val="18"/>
        </w:rPr>
      </w:pPr>
      <w:r w:rsidRPr="00F5422B">
        <w:rPr>
          <w:rFonts w:ascii="Arial" w:eastAsia="SimSun" w:hAnsi="Arial" w:cs="Times New Roman"/>
          <w:sz w:val="18"/>
          <w:szCs w:val="18"/>
        </w:rPr>
        <w:t xml:space="preserve">Wykonawca/Podwykonawca/ dalszy Podwykonawca nie zrealizuje któregokolwiek z zobowiązań, o których mowa w §2 ust. </w:t>
      </w:r>
      <w:r w:rsidR="00AC1584">
        <w:rPr>
          <w:rFonts w:ascii="Arial" w:eastAsia="SimSun" w:hAnsi="Arial" w:cs="Times New Roman"/>
          <w:sz w:val="18"/>
          <w:szCs w:val="18"/>
        </w:rPr>
        <w:t>1</w:t>
      </w:r>
      <w:r w:rsidRPr="00F5422B">
        <w:rPr>
          <w:rFonts w:ascii="Arial" w:eastAsia="SimSun" w:hAnsi="Arial" w:cs="Times New Roman"/>
          <w:sz w:val="18"/>
          <w:szCs w:val="18"/>
        </w:rPr>
        <w:t>;</w:t>
      </w:r>
    </w:p>
    <w:p w14:paraId="394165BA" w14:textId="77777777" w:rsidR="00F5422B" w:rsidRPr="00F5422B" w:rsidRDefault="00F5422B" w:rsidP="00F5422B">
      <w:pPr>
        <w:widowControl w:val="0"/>
        <w:numPr>
          <w:ilvl w:val="0"/>
          <w:numId w:val="50"/>
        </w:numPr>
        <w:suppressAutoHyphens/>
        <w:ind w:left="709" w:hanging="283"/>
        <w:rPr>
          <w:rFonts w:ascii="Arial" w:eastAsia="SimSun" w:hAnsi="Arial" w:cs="Times New Roman"/>
          <w:sz w:val="18"/>
          <w:szCs w:val="18"/>
        </w:rPr>
      </w:pPr>
      <w:r w:rsidRPr="00F5422B">
        <w:rPr>
          <w:rFonts w:ascii="Arial" w:eastAsia="SimSun" w:hAnsi="Arial" w:cs="Times New Roman"/>
          <w:sz w:val="18"/>
          <w:szCs w:val="18"/>
        </w:rPr>
        <w:t>Wykonawca, z przyczyn nieleżących po stronie Zamawiającego, nie przystąpił do realizacji przedmiotu Umowy przez okres co najmniej 7 dni, licząc od dnia podpisania Umowy lub jeżeli przerwał prace bez uzasadnionej przyczyny na okres dłuższy niż 3 dni i nie wznowił prac w terminie wskazanym przez Zamawiającego lub jeżeli postęp prac na budowie będzie budził uzasadnione wątpliwości Zamawiającego co do możliwości wykonania przedmiotu Umowy w przyjętym terminie;</w:t>
      </w:r>
    </w:p>
    <w:p w14:paraId="1CE87188" w14:textId="77777777" w:rsidR="00F5422B" w:rsidRPr="00F5422B" w:rsidRDefault="00F5422B" w:rsidP="00F5422B">
      <w:pPr>
        <w:widowControl w:val="0"/>
        <w:numPr>
          <w:ilvl w:val="0"/>
          <w:numId w:val="50"/>
        </w:numPr>
        <w:suppressAutoHyphens/>
        <w:ind w:left="709" w:hanging="283"/>
        <w:rPr>
          <w:rFonts w:ascii="Arial" w:eastAsia="SimSun" w:hAnsi="Arial" w:cs="Times New Roman"/>
          <w:sz w:val="18"/>
          <w:szCs w:val="18"/>
        </w:rPr>
      </w:pPr>
      <w:r w:rsidRPr="00F5422B">
        <w:rPr>
          <w:rFonts w:ascii="Arial" w:eastAsia="SimSun" w:hAnsi="Arial" w:cs="Times New Roman"/>
          <w:sz w:val="18"/>
          <w:szCs w:val="18"/>
        </w:rPr>
        <w:t>Wykonawca/Podwykonawca/ dalszy Podwykonawca będzie wykonywał przedmiot Umowy niezgodnie z warunkami Umowy pomimo uprzedniego pisemnego zastrzeżenia zgłoszonego przez przedstawicieli Zamawiającego;</w:t>
      </w:r>
    </w:p>
    <w:p w14:paraId="1C582388" w14:textId="77777777" w:rsidR="00F5422B" w:rsidRPr="00F5422B" w:rsidRDefault="00F5422B" w:rsidP="00F5422B">
      <w:pPr>
        <w:widowControl w:val="0"/>
        <w:numPr>
          <w:ilvl w:val="0"/>
          <w:numId w:val="50"/>
        </w:numPr>
        <w:suppressAutoHyphens/>
        <w:ind w:left="709" w:hanging="283"/>
        <w:rPr>
          <w:rFonts w:ascii="Arial" w:eastAsia="SimSun" w:hAnsi="Arial" w:cs="Times New Roman"/>
          <w:sz w:val="18"/>
          <w:szCs w:val="18"/>
        </w:rPr>
      </w:pPr>
      <w:r w:rsidRPr="00F5422B">
        <w:rPr>
          <w:rFonts w:ascii="Arial" w:eastAsia="SimSun" w:hAnsi="Arial" w:cs="Times New Roman"/>
          <w:sz w:val="18"/>
          <w:szCs w:val="18"/>
        </w:rPr>
        <w:t>Wykonawca wprowadzi Podwykonawcę/ dalszego Podwykonawcę na teren budowy z naruszeniem warunków określonych w Umowie;</w:t>
      </w:r>
    </w:p>
    <w:p w14:paraId="7C57E9ED" w14:textId="77777777" w:rsidR="00F5422B" w:rsidRPr="00F5422B" w:rsidRDefault="00F5422B" w:rsidP="00F5422B">
      <w:pPr>
        <w:widowControl w:val="0"/>
        <w:numPr>
          <w:ilvl w:val="0"/>
          <w:numId w:val="50"/>
        </w:numPr>
        <w:suppressAutoHyphens/>
        <w:ind w:left="709" w:hanging="283"/>
        <w:rPr>
          <w:rFonts w:ascii="Arial" w:eastAsia="SimSun" w:hAnsi="Arial" w:cs="Times New Roman"/>
          <w:sz w:val="18"/>
          <w:szCs w:val="18"/>
        </w:rPr>
      </w:pPr>
      <w:r w:rsidRPr="00F5422B">
        <w:rPr>
          <w:rFonts w:ascii="Arial" w:eastAsia="SimSun" w:hAnsi="Arial" w:cs="Times New Roman"/>
          <w:sz w:val="18"/>
          <w:szCs w:val="18"/>
        </w:rPr>
        <w:t>Wykonawca wielokrotnie w sposób rażący naruszy przepisy bhp, p. pożarowe lub o ochronie środowiska;</w:t>
      </w:r>
    </w:p>
    <w:p w14:paraId="53B61AEA" w14:textId="77777777" w:rsidR="00F5422B" w:rsidRPr="00F5422B" w:rsidRDefault="00F5422B" w:rsidP="00F5422B">
      <w:pPr>
        <w:widowControl w:val="0"/>
        <w:numPr>
          <w:ilvl w:val="0"/>
          <w:numId w:val="50"/>
        </w:numPr>
        <w:suppressAutoHyphens/>
        <w:ind w:left="709" w:hanging="283"/>
        <w:rPr>
          <w:rFonts w:ascii="Arial" w:eastAsia="SimSun" w:hAnsi="Arial" w:cs="Times New Roman"/>
          <w:sz w:val="18"/>
          <w:szCs w:val="18"/>
        </w:rPr>
      </w:pPr>
      <w:r w:rsidRPr="00F5422B">
        <w:rPr>
          <w:rFonts w:ascii="Arial" w:eastAsia="SimSun" w:hAnsi="Arial" w:cs="Times New Roman"/>
          <w:sz w:val="18"/>
          <w:szCs w:val="18"/>
        </w:rPr>
        <w:t>Wystąpi po raz drugi konieczność dokonania bezpośredniej zapłaty, Podwykonawcom/ dalszym Podwykonawcom;</w:t>
      </w:r>
    </w:p>
    <w:p w14:paraId="0C33598E" w14:textId="77777777" w:rsidR="00F5422B" w:rsidRPr="00F5422B" w:rsidRDefault="00F5422B" w:rsidP="00F5422B">
      <w:pPr>
        <w:widowControl w:val="0"/>
        <w:numPr>
          <w:ilvl w:val="0"/>
          <w:numId w:val="50"/>
        </w:numPr>
        <w:suppressAutoHyphens/>
        <w:ind w:left="709" w:hanging="283"/>
        <w:rPr>
          <w:rFonts w:ascii="Arial" w:eastAsia="SimSun" w:hAnsi="Arial" w:cs="Times New Roman"/>
          <w:sz w:val="18"/>
          <w:szCs w:val="18"/>
        </w:rPr>
      </w:pPr>
      <w:r w:rsidRPr="00F5422B">
        <w:rPr>
          <w:rFonts w:ascii="Arial" w:eastAsia="SimSun" w:hAnsi="Arial" w:cs="Times New Roman"/>
          <w:sz w:val="18"/>
          <w:szCs w:val="18"/>
        </w:rPr>
        <w:t xml:space="preserve">Wykonawca nie płaci swojemu/im Podwykonawcy/om realizującym roboty objęte przedmiotem Umowy i/lub opóźnia się z płatnościami na ich rzecz powyżej </w:t>
      </w:r>
      <w:r w:rsidRPr="00F5422B">
        <w:rPr>
          <w:rFonts w:ascii="Arial" w:eastAsia="SimSun" w:hAnsi="Arial" w:cs="Times New Roman"/>
          <w:b/>
          <w:sz w:val="18"/>
          <w:szCs w:val="18"/>
        </w:rPr>
        <w:t>30 dni</w:t>
      </w:r>
      <w:r w:rsidRPr="00F5422B">
        <w:rPr>
          <w:rFonts w:ascii="Arial" w:eastAsia="SimSun" w:hAnsi="Arial" w:cs="Times New Roman"/>
          <w:sz w:val="18"/>
          <w:szCs w:val="18"/>
        </w:rPr>
        <w:t xml:space="preserve"> w stosunku do terminu płatności wynikającego z faktury i/lub faktur wystawionych przez Podwykonawców na rzecz Wykonawcy;</w:t>
      </w:r>
    </w:p>
    <w:p w14:paraId="28FF4832" w14:textId="77777777" w:rsidR="00F5422B" w:rsidRPr="00F5422B" w:rsidRDefault="00F5422B" w:rsidP="00F5422B">
      <w:pPr>
        <w:widowControl w:val="0"/>
        <w:numPr>
          <w:ilvl w:val="0"/>
          <w:numId w:val="50"/>
        </w:numPr>
        <w:suppressAutoHyphens/>
        <w:ind w:left="709" w:hanging="283"/>
        <w:rPr>
          <w:rFonts w:ascii="Arial" w:eastAsia="SimSun" w:hAnsi="Arial" w:cs="Times New Roman"/>
          <w:sz w:val="18"/>
          <w:szCs w:val="18"/>
        </w:rPr>
      </w:pPr>
      <w:r w:rsidRPr="00F5422B">
        <w:rPr>
          <w:rFonts w:ascii="Arial" w:eastAsia="SimSun" w:hAnsi="Arial" w:cs="Times New Roman"/>
          <w:sz w:val="18"/>
          <w:szCs w:val="18"/>
        </w:rPr>
        <w:t xml:space="preserve">W razie zaistnienia istotnej zmiany okoliczności powodującej, że wykonanie Umowy nie leży w interesie publicznym, czego nie można było przewidzieć w chwili zawarcia Umowy Zamawiający może odstąpić od Umowy w terminie 30 dni od dnia powzięcia wiadomości o tych okolicznościach; </w:t>
      </w:r>
    </w:p>
    <w:p w14:paraId="64817510" w14:textId="77777777" w:rsidR="00F5422B" w:rsidRPr="00F5422B" w:rsidRDefault="00F5422B" w:rsidP="00F5422B">
      <w:pPr>
        <w:widowControl w:val="0"/>
        <w:numPr>
          <w:ilvl w:val="0"/>
          <w:numId w:val="50"/>
        </w:numPr>
        <w:suppressAutoHyphens/>
        <w:ind w:left="709" w:hanging="283"/>
        <w:rPr>
          <w:rFonts w:ascii="Arial" w:eastAsia="SimSun" w:hAnsi="Arial" w:cs="Times New Roman"/>
          <w:sz w:val="18"/>
          <w:szCs w:val="18"/>
        </w:rPr>
      </w:pPr>
      <w:r w:rsidRPr="00F5422B">
        <w:rPr>
          <w:rFonts w:ascii="Arial" w:eastAsia="SimSun" w:hAnsi="Arial" w:cs="Times New Roman"/>
          <w:sz w:val="18"/>
          <w:szCs w:val="18"/>
        </w:rPr>
        <w:t>Zostanie wydany nakaz zajęcia majątku Wykonawcy;</w:t>
      </w:r>
    </w:p>
    <w:p w14:paraId="5574CAEA" w14:textId="77777777" w:rsidR="00F5422B" w:rsidRPr="00F5422B" w:rsidRDefault="00F5422B" w:rsidP="00F5422B">
      <w:pPr>
        <w:widowControl w:val="0"/>
        <w:numPr>
          <w:ilvl w:val="0"/>
          <w:numId w:val="50"/>
        </w:numPr>
        <w:suppressAutoHyphens/>
        <w:ind w:left="709" w:hanging="283"/>
        <w:rPr>
          <w:rFonts w:ascii="Arial" w:eastAsia="SimSun" w:hAnsi="Arial" w:cs="Times New Roman"/>
          <w:sz w:val="18"/>
          <w:szCs w:val="18"/>
        </w:rPr>
      </w:pPr>
      <w:r w:rsidRPr="00F5422B">
        <w:rPr>
          <w:rFonts w:ascii="Arial" w:eastAsia="SimSun" w:hAnsi="Arial" w:cs="Times New Roman"/>
          <w:sz w:val="18"/>
          <w:szCs w:val="18"/>
        </w:rPr>
        <w:t>Opóźnienie Wykonawcy w przekazywaniu dokumentów potwierdzających posiadanie wymaganego ubezpieczenia, ponad termin określony w §12 ust 1 Umowy przekracza 7 dni.</w:t>
      </w:r>
    </w:p>
    <w:p w14:paraId="7C99669E" w14:textId="5FE53D5A" w:rsidR="00F5422B" w:rsidRPr="00F5422B" w:rsidRDefault="00F5422B" w:rsidP="00F5422B">
      <w:pPr>
        <w:widowControl w:val="0"/>
        <w:numPr>
          <w:ilvl w:val="0"/>
          <w:numId w:val="50"/>
        </w:numPr>
        <w:tabs>
          <w:tab w:val="num" w:pos="1907"/>
        </w:tabs>
        <w:ind w:left="709" w:hanging="283"/>
        <w:contextualSpacing/>
        <w:rPr>
          <w:rFonts w:ascii="Arial" w:eastAsia="SimSun" w:hAnsi="Arial" w:cs="Times New Roman"/>
          <w:sz w:val="18"/>
          <w:szCs w:val="18"/>
        </w:rPr>
      </w:pPr>
      <w:r w:rsidRPr="00F5422B">
        <w:rPr>
          <w:rFonts w:ascii="Arial" w:eastAsia="SimSun" w:hAnsi="Arial" w:cs="Times New Roman"/>
          <w:sz w:val="18"/>
          <w:szCs w:val="18"/>
        </w:rPr>
        <w:t>Jeżeli Wykonawca w chwili zawarcia Umowy podlegał wykluczeniu na podstawie art.108, ustawy z dnia 11 września 2019 roku Prawo zamówień publicznych (tj. Dz. U. z 202</w:t>
      </w:r>
      <w:r w:rsidR="00AC1584">
        <w:rPr>
          <w:rFonts w:ascii="Arial" w:eastAsia="SimSun" w:hAnsi="Arial" w:cs="Times New Roman"/>
          <w:sz w:val="18"/>
          <w:szCs w:val="18"/>
        </w:rPr>
        <w:t>4</w:t>
      </w:r>
      <w:r w:rsidRPr="00F5422B">
        <w:rPr>
          <w:rFonts w:ascii="Arial" w:eastAsia="SimSun" w:hAnsi="Arial" w:cs="Times New Roman"/>
          <w:sz w:val="18"/>
          <w:szCs w:val="18"/>
        </w:rPr>
        <w:t xml:space="preserve"> r., poz. </w:t>
      </w:r>
      <w:r w:rsidR="00AC1584">
        <w:rPr>
          <w:rFonts w:ascii="Arial" w:eastAsia="SimSun" w:hAnsi="Arial" w:cs="Times New Roman"/>
          <w:sz w:val="18"/>
          <w:szCs w:val="18"/>
        </w:rPr>
        <w:t>1320</w:t>
      </w:r>
      <w:r w:rsidRPr="00F5422B">
        <w:rPr>
          <w:rFonts w:ascii="Arial" w:eastAsia="SimSun" w:hAnsi="Arial" w:cs="Times New Roman"/>
          <w:sz w:val="18"/>
          <w:szCs w:val="18"/>
        </w:rPr>
        <w:t xml:space="preserve"> ze zm.);</w:t>
      </w:r>
    </w:p>
    <w:p w14:paraId="2402C605" w14:textId="77777777" w:rsidR="00F5422B" w:rsidRPr="00F5422B" w:rsidRDefault="00F5422B" w:rsidP="00F5422B">
      <w:pPr>
        <w:widowControl w:val="0"/>
        <w:numPr>
          <w:ilvl w:val="0"/>
          <w:numId w:val="49"/>
        </w:numPr>
        <w:suppressAutoHyphens/>
        <w:ind w:left="426" w:hanging="426"/>
        <w:rPr>
          <w:rFonts w:ascii="Arial" w:eastAsia="SimSun" w:hAnsi="Arial" w:cs="Times New Roman"/>
          <w:sz w:val="18"/>
          <w:szCs w:val="18"/>
        </w:rPr>
      </w:pPr>
      <w:r w:rsidRPr="00F5422B">
        <w:rPr>
          <w:rFonts w:ascii="Arial" w:eastAsia="SimSun" w:hAnsi="Arial" w:cs="Times New Roman"/>
          <w:sz w:val="18"/>
          <w:szCs w:val="18"/>
        </w:rPr>
        <w:t>Odstąpienie od Umowy przez Zamawiającego z przyczyn określonych w ust. 1 pkt 1-7, 10-11 skutkuje naliczeniem kary w wysokości określonej w § 6 ust. 2 pkt 2.1.</w:t>
      </w:r>
    </w:p>
    <w:p w14:paraId="197362CB" w14:textId="77777777" w:rsidR="00F5422B" w:rsidRPr="00F5422B" w:rsidRDefault="00F5422B" w:rsidP="00F5422B">
      <w:pPr>
        <w:widowControl w:val="0"/>
        <w:numPr>
          <w:ilvl w:val="0"/>
          <w:numId w:val="49"/>
        </w:numPr>
        <w:tabs>
          <w:tab w:val="num" w:pos="1602"/>
        </w:tabs>
        <w:suppressAutoHyphens/>
        <w:ind w:left="426" w:hanging="426"/>
        <w:rPr>
          <w:rFonts w:ascii="Arial" w:eastAsia="SimSun" w:hAnsi="Arial" w:cs="Times New Roman"/>
          <w:sz w:val="18"/>
          <w:szCs w:val="18"/>
        </w:rPr>
      </w:pPr>
      <w:r w:rsidRPr="00F5422B">
        <w:rPr>
          <w:rFonts w:ascii="Arial" w:eastAsia="SimSun" w:hAnsi="Arial" w:cs="Times New Roman"/>
          <w:sz w:val="18"/>
          <w:szCs w:val="18"/>
        </w:rPr>
        <w:t xml:space="preserve">Odstąpienie od Umowy nastąpi przez złożenie, co najmniej w formie dokumentowej oświadczenia Zamawiającego wraz ze wskazaniem przyczyny odstąpienia. Odstąpienie przesłane na adres siedziby Wykonawcy lub e-mailem adres: </w:t>
      </w:r>
      <w:r w:rsidRPr="00F5422B">
        <w:rPr>
          <w:rFonts w:ascii="Times New Roman" w:eastAsia="Times New Roman" w:hAnsi="Times New Roman" w:cs="Times New Roman"/>
        </w:rPr>
        <w:t xml:space="preserve"> </w:t>
      </w:r>
      <w:r w:rsidRPr="00F5422B">
        <w:rPr>
          <w:rFonts w:ascii="Arial" w:eastAsia="Times New Roman" w:hAnsi="Arial" w:cs="Times New Roman"/>
          <w:sz w:val="18"/>
          <w:szCs w:val="18"/>
        </w:rPr>
        <w:t>………………………………………………….</w:t>
      </w:r>
      <w:r w:rsidRPr="00F5422B">
        <w:rPr>
          <w:rFonts w:ascii="Arial" w:eastAsia="SimSun" w:hAnsi="Arial" w:cs="Times New Roman"/>
          <w:sz w:val="18"/>
          <w:szCs w:val="18"/>
        </w:rPr>
        <w:t xml:space="preserve"> ,w terminie </w:t>
      </w:r>
      <w:r w:rsidRPr="00F5422B">
        <w:rPr>
          <w:rFonts w:ascii="Arial" w:eastAsia="SimSun" w:hAnsi="Arial" w:cs="Times New Roman"/>
          <w:b/>
          <w:sz w:val="18"/>
          <w:szCs w:val="18"/>
        </w:rPr>
        <w:t>do 30 dni</w:t>
      </w:r>
      <w:r w:rsidRPr="00F5422B">
        <w:rPr>
          <w:rFonts w:ascii="Arial" w:eastAsia="SimSun" w:hAnsi="Arial" w:cs="Times New Roman"/>
          <w:sz w:val="18"/>
          <w:szCs w:val="18"/>
        </w:rPr>
        <w:t>, licząc od dnia ujawnienia się okoliczności dających podstawę do odstąpienia od Umowy będzie traktowane przez Strony jako skutecznie doręczone. Oświadczenie woli o odstąpieniu przesłane drogą fax lub e-mail, uważa się za doręczone z dniem wysłania.</w:t>
      </w:r>
    </w:p>
    <w:p w14:paraId="7AA1C954" w14:textId="77777777" w:rsidR="00F5422B" w:rsidRPr="00F5422B" w:rsidRDefault="00F5422B" w:rsidP="00F5422B">
      <w:pPr>
        <w:widowControl w:val="0"/>
        <w:numPr>
          <w:ilvl w:val="0"/>
          <w:numId w:val="49"/>
        </w:numPr>
        <w:tabs>
          <w:tab w:val="num" w:pos="1602"/>
        </w:tabs>
        <w:suppressAutoHyphens/>
        <w:ind w:left="426" w:hanging="426"/>
        <w:rPr>
          <w:rFonts w:ascii="Arial" w:eastAsia="SimSun" w:hAnsi="Arial" w:cs="Times New Roman"/>
          <w:sz w:val="18"/>
          <w:szCs w:val="18"/>
        </w:rPr>
      </w:pPr>
      <w:r w:rsidRPr="00F5422B">
        <w:rPr>
          <w:rFonts w:ascii="Arial" w:eastAsia="Times New Roman" w:hAnsi="Arial" w:cs="Times New Roman"/>
          <w:sz w:val="18"/>
          <w:szCs w:val="18"/>
        </w:rPr>
        <w:t xml:space="preserve">W przypadku odstąpienia od Umowy postanowienia Umowy i wynikające z nich obowiązki Wykonawcy i uprawnienia Zamawiającego dotyczące gwarancji jakości oraz rękojmi za wady wykonanych i odebranych elementów, oraz zabezpieczenia należytego wykonania Umowy i kar umownych pozostają w mocy bez zmian po odstąpieniu od Umowy, w tym co do okoliczności powstałych przed jak i po odstąpieniu od Umowy. </w:t>
      </w:r>
    </w:p>
    <w:p w14:paraId="2BB59593" w14:textId="77777777" w:rsidR="00F5422B" w:rsidRPr="00F5422B" w:rsidRDefault="00F5422B" w:rsidP="00F5422B">
      <w:pPr>
        <w:widowControl w:val="0"/>
        <w:numPr>
          <w:ilvl w:val="0"/>
          <w:numId w:val="49"/>
        </w:numPr>
        <w:tabs>
          <w:tab w:val="num" w:pos="1602"/>
        </w:tabs>
        <w:suppressAutoHyphens/>
        <w:ind w:left="426" w:hanging="426"/>
        <w:rPr>
          <w:rFonts w:ascii="Arial" w:eastAsia="SimSun" w:hAnsi="Arial" w:cs="Times New Roman"/>
          <w:sz w:val="18"/>
          <w:szCs w:val="18"/>
        </w:rPr>
      </w:pPr>
      <w:r w:rsidRPr="00F5422B">
        <w:rPr>
          <w:rFonts w:ascii="Arial" w:eastAsia="Times New Roman" w:hAnsi="Arial" w:cs="Times New Roman"/>
          <w:sz w:val="18"/>
          <w:szCs w:val="18"/>
        </w:rPr>
        <w:t xml:space="preserve">W przypadku odstąpienia od Umowy Wykonawcy przysługiwać będzie wynagrodzenie należne z tytułu wykonanych i odebranych zobowiązań, o których mowa w §3 ust. 3 Umowy.: </w:t>
      </w:r>
    </w:p>
    <w:p w14:paraId="6CEEC93A" w14:textId="77777777" w:rsidR="00AC1584" w:rsidRDefault="00AC1584" w:rsidP="00F5422B">
      <w:pPr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7037FE31" w14:textId="786F9D34" w:rsidR="00F5422B" w:rsidRPr="00F5422B" w:rsidRDefault="00F5422B" w:rsidP="00F5422B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F5422B">
        <w:rPr>
          <w:rFonts w:ascii="Arial" w:eastAsia="Times New Roman" w:hAnsi="Arial" w:cs="Arial"/>
          <w:b/>
          <w:sz w:val="18"/>
          <w:szCs w:val="18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</w:rPr>
        <w:t>9</w:t>
      </w:r>
    </w:p>
    <w:p w14:paraId="2F1F9D2E" w14:textId="77777777" w:rsidR="00F5422B" w:rsidRPr="00F5422B" w:rsidRDefault="00F5422B" w:rsidP="00F5422B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F5422B">
        <w:rPr>
          <w:rFonts w:ascii="Arial" w:eastAsia="Times New Roman" w:hAnsi="Arial" w:cs="Arial"/>
          <w:b/>
          <w:sz w:val="18"/>
          <w:szCs w:val="18"/>
        </w:rPr>
        <w:t xml:space="preserve">Waloryzacja </w:t>
      </w:r>
      <w:r w:rsidRPr="00F5422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ADDBF75" w14:textId="77777777" w:rsidR="00F5422B" w:rsidRPr="00F5422B" w:rsidRDefault="00F5422B" w:rsidP="00F5422B">
      <w:pPr>
        <w:numPr>
          <w:ilvl w:val="0"/>
          <w:numId w:val="37"/>
        </w:numPr>
        <w:suppressAutoHyphens/>
        <w:ind w:left="426" w:hanging="426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5422B">
        <w:rPr>
          <w:rFonts w:ascii="Arial" w:eastAsia="Calibri" w:hAnsi="Arial" w:cs="Arial"/>
          <w:sz w:val="18"/>
          <w:szCs w:val="18"/>
        </w:rPr>
        <w:t>Strony</w:t>
      </w:r>
      <w:r w:rsidRPr="00F5422B">
        <w:rPr>
          <w:rFonts w:ascii="Arial" w:eastAsia="Calibri" w:hAnsi="Arial" w:cs="Arial"/>
          <w:color w:val="000000" w:themeColor="text1"/>
          <w:sz w:val="18"/>
          <w:szCs w:val="18"/>
        </w:rPr>
        <w:t xml:space="preserve">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20 %. </w:t>
      </w:r>
    </w:p>
    <w:p w14:paraId="5806CBDC" w14:textId="77777777" w:rsidR="00F5422B" w:rsidRPr="00F5422B" w:rsidRDefault="00F5422B" w:rsidP="00F5422B">
      <w:pPr>
        <w:numPr>
          <w:ilvl w:val="0"/>
          <w:numId w:val="37"/>
        </w:numPr>
        <w:suppressAutoHyphens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5422B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ust. 1. , zmiana zostanie dokonana Strony ustalają zgodnie z poniższymi zasadami:</w:t>
      </w:r>
    </w:p>
    <w:p w14:paraId="17C7A78B" w14:textId="77777777" w:rsidR="00F5422B" w:rsidRPr="00F5422B" w:rsidRDefault="00F5422B" w:rsidP="00F5422B">
      <w:pPr>
        <w:numPr>
          <w:ilvl w:val="0"/>
          <w:numId w:val="38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5422B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F5422B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F5422B">
        <w:rPr>
          <w:rFonts w:ascii="Arial" w:eastAsia="Times New Roman" w:hAnsi="Arial" w:cs="Arial"/>
          <w:color w:val="000000" w:themeColor="text1"/>
          <w:sz w:val="18"/>
          <w:szCs w:val="18"/>
        </w:rPr>
        <w:t>Komunikacie Prezesa Głównego Urzędu Statystycznego, zwany dalej wskaźnikiem GUS.</w:t>
      </w:r>
    </w:p>
    <w:p w14:paraId="61733332" w14:textId="77777777" w:rsidR="00F5422B" w:rsidRPr="00F5422B" w:rsidRDefault="00F5422B" w:rsidP="00F5422B">
      <w:pPr>
        <w:numPr>
          <w:ilvl w:val="0"/>
          <w:numId w:val="38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5422B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1B7FEBBE" w14:textId="77777777" w:rsidR="00F5422B" w:rsidRPr="00F5422B" w:rsidRDefault="00F5422B" w:rsidP="00F5422B">
      <w:pPr>
        <w:numPr>
          <w:ilvl w:val="0"/>
          <w:numId w:val="39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5422B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1583A50D" w14:textId="77777777" w:rsidR="00F5422B" w:rsidRPr="00F5422B" w:rsidRDefault="00F5422B" w:rsidP="00F5422B">
      <w:pPr>
        <w:numPr>
          <w:ilvl w:val="0"/>
          <w:numId w:val="39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5422B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765FB312" w14:textId="77777777" w:rsidR="00F5422B" w:rsidRPr="00F5422B" w:rsidRDefault="00F5422B" w:rsidP="00F5422B">
      <w:pPr>
        <w:numPr>
          <w:ilvl w:val="0"/>
          <w:numId w:val="39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5422B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5065A117" w14:textId="77777777" w:rsidR="00F5422B" w:rsidRPr="00F5422B" w:rsidRDefault="00F5422B" w:rsidP="00F5422B">
      <w:pPr>
        <w:numPr>
          <w:ilvl w:val="0"/>
          <w:numId w:val="38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5422B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65E1CA64" w14:textId="77777777" w:rsidR="00F5422B" w:rsidRPr="00F5422B" w:rsidRDefault="00F5422B" w:rsidP="00F5422B">
      <w:pPr>
        <w:numPr>
          <w:ilvl w:val="0"/>
          <w:numId w:val="38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5422B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F5422B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21E52C5" w14:textId="77777777" w:rsidR="00F5422B" w:rsidRPr="00F5422B" w:rsidRDefault="00F5422B" w:rsidP="00F5422B">
      <w:pPr>
        <w:numPr>
          <w:ilvl w:val="0"/>
          <w:numId w:val="38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F5422B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F5422B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005A0D63" w14:textId="77777777" w:rsidR="00F5422B" w:rsidRPr="00F5422B" w:rsidRDefault="00F5422B" w:rsidP="00F5422B">
      <w:pPr>
        <w:numPr>
          <w:ilvl w:val="0"/>
          <w:numId w:val="38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5422B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19C03CD3" w14:textId="77777777" w:rsidR="00F5422B" w:rsidRPr="00F5422B" w:rsidRDefault="00F5422B" w:rsidP="00F5422B">
      <w:pPr>
        <w:numPr>
          <w:ilvl w:val="0"/>
          <w:numId w:val="40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5422B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dokumentów potwierdzających zasadność wprowadzenia zmiany do umowy,</w:t>
      </w:r>
    </w:p>
    <w:p w14:paraId="7EEA246C" w14:textId="77777777" w:rsidR="00F5422B" w:rsidRPr="00F5422B" w:rsidRDefault="00F5422B" w:rsidP="00F5422B">
      <w:pPr>
        <w:numPr>
          <w:ilvl w:val="0"/>
          <w:numId w:val="40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5422B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dokumentów, wezwania wnioskodawcy do złożenia wyjaśnień lub dokonania stosownych zmian.</w:t>
      </w:r>
    </w:p>
    <w:p w14:paraId="77842D29" w14:textId="77777777" w:rsidR="00F5422B" w:rsidRPr="00F5422B" w:rsidRDefault="00F5422B" w:rsidP="00F5422B">
      <w:pPr>
        <w:numPr>
          <w:ilvl w:val="0"/>
          <w:numId w:val="38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5422B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24C57FE6" w14:textId="77777777" w:rsidR="00F5422B" w:rsidRPr="00F5422B" w:rsidRDefault="00F5422B" w:rsidP="00F5422B">
      <w:pPr>
        <w:numPr>
          <w:ilvl w:val="0"/>
          <w:numId w:val="38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5422B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47C853BA" w14:textId="77777777" w:rsidR="00F5422B" w:rsidRPr="00F5422B" w:rsidRDefault="00F5422B" w:rsidP="00F5422B">
      <w:pPr>
        <w:numPr>
          <w:ilvl w:val="0"/>
          <w:numId w:val="38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5422B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6B40D0BF" w14:textId="77777777" w:rsidR="00F5422B" w:rsidRPr="00F5422B" w:rsidRDefault="00F5422B" w:rsidP="00F5422B">
      <w:pPr>
        <w:numPr>
          <w:ilvl w:val="0"/>
          <w:numId w:val="38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5422B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309528D9" w14:textId="77777777" w:rsidR="00F5422B" w:rsidRPr="00F5422B" w:rsidRDefault="00F5422B" w:rsidP="00F5422B">
      <w:pPr>
        <w:numPr>
          <w:ilvl w:val="0"/>
          <w:numId w:val="41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5422B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654CD13D" w14:textId="77777777" w:rsidR="00F5422B" w:rsidRPr="00F5422B" w:rsidRDefault="00F5422B" w:rsidP="00F5422B">
      <w:pPr>
        <w:numPr>
          <w:ilvl w:val="0"/>
          <w:numId w:val="41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F5422B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4F040B25" w14:textId="77777777" w:rsidR="00F5422B" w:rsidRPr="00F5422B" w:rsidRDefault="00F5422B" w:rsidP="00F5422B">
      <w:pPr>
        <w:numPr>
          <w:ilvl w:val="0"/>
          <w:numId w:val="42"/>
        </w:numPr>
        <w:suppressAutoHyphens/>
        <w:autoSpaceDE w:val="0"/>
        <w:autoSpaceDN w:val="0"/>
        <w:adjustRightInd w:val="0"/>
        <w:ind w:left="851" w:hanging="425"/>
        <w:contextualSpacing/>
        <w:rPr>
          <w:rFonts w:ascii="Arial" w:eastAsia="Times New Roman" w:hAnsi="Arial" w:cs="Arial"/>
          <w:i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</w:rPr>
        <w:t>Wprowadzenie do Umowy zmian, o których mowa w ust. 1 wymaga pod rygorem nieważności formy pisemnej,  w postaci aneksu.</w:t>
      </w:r>
      <w:r w:rsidRPr="00F5422B">
        <w:rPr>
          <w:rFonts w:ascii="Times New Roman" w:eastAsia="Times New Roman" w:hAnsi="Times New Roman" w:cs="Times New Roman"/>
        </w:rPr>
        <w:t xml:space="preserve"> </w:t>
      </w:r>
    </w:p>
    <w:p w14:paraId="692C5930" w14:textId="74AAEB80" w:rsidR="00F5422B" w:rsidRPr="00F5422B" w:rsidRDefault="00F5422B" w:rsidP="00F5422B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zh-CN"/>
        </w:rPr>
        <w:t>10</w:t>
      </w:r>
    </w:p>
    <w:p w14:paraId="656682F7" w14:textId="77777777" w:rsidR="00F5422B" w:rsidRPr="00F5422B" w:rsidRDefault="00F5422B" w:rsidP="00F5422B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>Zmiany Umowy</w:t>
      </w:r>
    </w:p>
    <w:p w14:paraId="28BB3997" w14:textId="77777777" w:rsidR="00F5422B" w:rsidRPr="00F5422B" w:rsidRDefault="00F5422B" w:rsidP="00F5422B">
      <w:pPr>
        <w:widowControl w:val="0"/>
        <w:numPr>
          <w:ilvl w:val="0"/>
          <w:numId w:val="43"/>
        </w:numPr>
        <w:suppressAutoHyphens/>
        <w:adjustRightInd w:val="0"/>
        <w:ind w:left="360"/>
        <w:jc w:val="both"/>
        <w:rPr>
          <w:rFonts w:ascii="Arial" w:eastAsia="Times New Roman" w:hAnsi="Arial" w:cs="Arial"/>
          <w:sz w:val="18"/>
          <w:szCs w:val="18"/>
        </w:rPr>
      </w:pPr>
      <w:bookmarkStart w:id="4" w:name="_Hlk151628909"/>
      <w:r w:rsidRPr="00F5422B">
        <w:rPr>
          <w:rFonts w:ascii="Arial" w:eastAsia="Times New Roman" w:hAnsi="Arial" w:cs="Arial"/>
          <w:sz w:val="18"/>
          <w:szCs w:val="18"/>
        </w:rPr>
        <w:t xml:space="preserve">Wszelkie zmiany  Umowy wymagają formy pisemnej pod rygorem nieważności w drodze podpisanego przez obie Strony </w:t>
      </w:r>
      <w:r w:rsidRPr="00F5422B">
        <w:rPr>
          <w:rFonts w:ascii="Arial" w:eastAsia="Times New Roman" w:hAnsi="Arial" w:cs="Arial"/>
          <w:b/>
          <w:sz w:val="18"/>
          <w:szCs w:val="18"/>
        </w:rPr>
        <w:t>aneksu</w:t>
      </w:r>
      <w:r w:rsidRPr="00F5422B">
        <w:rPr>
          <w:rFonts w:ascii="Arial" w:eastAsia="Times New Roman" w:hAnsi="Arial" w:cs="Arial"/>
          <w:sz w:val="18"/>
          <w:szCs w:val="18"/>
        </w:rPr>
        <w:t xml:space="preserve">, chyba że Umowa przewiduje inaczej i są dopuszczone z uwzględnieniem ograniczeń wynikających z </w:t>
      </w:r>
      <w:r w:rsidRPr="00F5422B">
        <w:rPr>
          <w:rFonts w:ascii="Arial" w:eastAsia="Times New Roman" w:hAnsi="Arial" w:cs="Arial"/>
          <w:b/>
          <w:sz w:val="18"/>
          <w:szCs w:val="18"/>
        </w:rPr>
        <w:t>art. 454-455  ustawy</w:t>
      </w:r>
      <w:r w:rsidRPr="00F5422B">
        <w:rPr>
          <w:rFonts w:ascii="Arial" w:eastAsia="Times New Roman" w:hAnsi="Arial" w:cs="Arial"/>
          <w:sz w:val="18"/>
          <w:szCs w:val="18"/>
        </w:rPr>
        <w:t xml:space="preserve"> </w:t>
      </w:r>
      <w:r w:rsidRPr="00F5422B">
        <w:rPr>
          <w:rFonts w:ascii="Arial" w:eastAsia="Times New Roman" w:hAnsi="Arial" w:cs="Arial"/>
          <w:b/>
          <w:sz w:val="18"/>
          <w:szCs w:val="18"/>
        </w:rPr>
        <w:t>PZP</w:t>
      </w:r>
    </w:p>
    <w:p w14:paraId="319D1300" w14:textId="77777777" w:rsidR="00F5422B" w:rsidRPr="00F5422B" w:rsidRDefault="00F5422B" w:rsidP="00F5422B">
      <w:pPr>
        <w:numPr>
          <w:ilvl w:val="0"/>
          <w:numId w:val="43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Strony przewidują możliwość wprowadzenia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zmian 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>w treści Umowy dotyczących:</w:t>
      </w:r>
    </w:p>
    <w:p w14:paraId="71EEA2DD" w14:textId="77777777" w:rsidR="00F5422B" w:rsidRPr="00F5422B" w:rsidRDefault="00F5422B" w:rsidP="00F5422B">
      <w:pPr>
        <w:numPr>
          <w:ilvl w:val="0"/>
          <w:numId w:val="44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>zmiany wynagrodzenia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 w przypadku: </w:t>
      </w:r>
    </w:p>
    <w:p w14:paraId="6AEAFD81" w14:textId="77777777" w:rsidR="00F5422B" w:rsidRPr="00F5422B" w:rsidRDefault="00F5422B" w:rsidP="00F5422B">
      <w:pPr>
        <w:numPr>
          <w:ilvl w:val="0"/>
          <w:numId w:val="45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>zmiany obowiązującej stawki podatku od towarów i usług (VAT)  oraz podatku akcyzowego ;</w:t>
      </w:r>
    </w:p>
    <w:p w14:paraId="540C3C91" w14:textId="77777777" w:rsidR="00F5422B" w:rsidRPr="00F5422B" w:rsidRDefault="00F5422B" w:rsidP="00F5422B">
      <w:pPr>
        <w:numPr>
          <w:ilvl w:val="0"/>
          <w:numId w:val="45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>zmiany wysokości minimalnego wynagrodzenia za pracę albo wysokości minimalnej stawki godzinowej, ustalonych na podstawie przepisów ustawy z dnia  10 października 2002 roku o minimalnym wynagrodzeniu za pracę;</w:t>
      </w:r>
    </w:p>
    <w:p w14:paraId="747C6682" w14:textId="77777777" w:rsidR="00F5422B" w:rsidRPr="00F5422B" w:rsidRDefault="00F5422B" w:rsidP="00F5422B">
      <w:pPr>
        <w:numPr>
          <w:ilvl w:val="0"/>
          <w:numId w:val="45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>zmiany zasad podlegania ubezpieczeniu społecznemu lub ubezpieczeniu zdrowotnemu lub gdy zmianie uległa wysokość składek na ubezpieczenie społeczne lub ubezpieczenie zdrowotne;</w:t>
      </w:r>
    </w:p>
    <w:p w14:paraId="63756F47" w14:textId="77777777" w:rsidR="00F5422B" w:rsidRPr="00F5422B" w:rsidRDefault="00F5422B" w:rsidP="00F5422B">
      <w:pPr>
        <w:numPr>
          <w:ilvl w:val="0"/>
          <w:numId w:val="45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>zmiany zasad gromadzenia i wysokości wpłat do pracowniczych planów kapitałowych o których mowa w ustawie z dnia 4 października 2018 roku o pracowniczych planach kapitałowych;</w:t>
      </w:r>
    </w:p>
    <w:p w14:paraId="2B3ADFEB" w14:textId="77777777" w:rsidR="00F5422B" w:rsidRPr="00F5422B" w:rsidRDefault="00F5422B" w:rsidP="00F5422B">
      <w:p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         - jeżeli zmiany te będą miały wpływ na koszty wykonania zamówienia przez wykonawcę.</w:t>
      </w:r>
    </w:p>
    <w:bookmarkEnd w:id="4"/>
    <w:p w14:paraId="0CAD0E25" w14:textId="77777777" w:rsidR="00F5422B" w:rsidRPr="00F5422B" w:rsidRDefault="00F5422B" w:rsidP="00F5422B">
      <w:pPr>
        <w:numPr>
          <w:ilvl w:val="0"/>
          <w:numId w:val="48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>wydłużenie terminu płatności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 wynagrodzenia, w każdych okolicznościach;</w:t>
      </w:r>
    </w:p>
    <w:p w14:paraId="660457C3" w14:textId="77777777" w:rsidR="00F5422B" w:rsidRPr="00F5422B" w:rsidRDefault="00F5422B" w:rsidP="00F5422B">
      <w:pPr>
        <w:numPr>
          <w:ilvl w:val="0"/>
          <w:numId w:val="48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>jeśli zmiany są korzystne dla Zamawiającego, w szczególności gdy Wykonawca rozszerzy przedmiot Umowy bez zwiększenia maksymalnej wartości Umowy lub  obniży maksymalną wartość Umowy bez zmniejszenia przedmiotu Umowy;</w:t>
      </w:r>
    </w:p>
    <w:p w14:paraId="4FA7C821" w14:textId="77777777" w:rsidR="00F5422B" w:rsidRPr="00F5422B" w:rsidRDefault="00F5422B" w:rsidP="00F5422B">
      <w:pPr>
        <w:numPr>
          <w:ilvl w:val="0"/>
          <w:numId w:val="48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bCs/>
          <w:sz w:val="18"/>
          <w:szCs w:val="18"/>
        </w:rPr>
        <w:t xml:space="preserve">zmiany </w:t>
      </w:r>
      <w:r w:rsidRPr="00F5422B">
        <w:rPr>
          <w:rFonts w:ascii="Arial" w:eastAsia="Times New Roman" w:hAnsi="Arial" w:cs="Arial"/>
          <w:b/>
          <w:bCs/>
          <w:sz w:val="18"/>
          <w:szCs w:val="18"/>
        </w:rPr>
        <w:t xml:space="preserve">Wartości Umowy </w:t>
      </w:r>
      <w:r w:rsidRPr="00F5422B">
        <w:rPr>
          <w:rFonts w:ascii="Arial" w:eastAsia="Times New Roman" w:hAnsi="Arial" w:cs="Arial"/>
          <w:bCs/>
          <w:sz w:val="18"/>
          <w:szCs w:val="18"/>
        </w:rPr>
        <w:t xml:space="preserve">(zwiększenie lub zmniejszenie), określonej zgodnie z </w:t>
      </w:r>
      <w:r w:rsidRPr="00F5422B">
        <w:rPr>
          <w:rFonts w:ascii="Arial" w:eastAsia="Times New Roman" w:hAnsi="Arial" w:cs="Arial"/>
          <w:b/>
          <w:bCs/>
          <w:sz w:val="18"/>
          <w:szCs w:val="18"/>
        </w:rPr>
        <w:t xml:space="preserve">§ 1 ust. 3 </w:t>
      </w:r>
      <w:r w:rsidRPr="00F5422B">
        <w:rPr>
          <w:rFonts w:ascii="Arial" w:eastAsia="Times New Roman" w:hAnsi="Arial" w:cs="Arial"/>
          <w:bCs/>
          <w:sz w:val="18"/>
          <w:szCs w:val="18"/>
        </w:rPr>
        <w:t>j Umowy</w:t>
      </w:r>
      <w:r w:rsidRPr="00F5422B">
        <w:rPr>
          <w:rFonts w:ascii="Arial" w:eastAsia="Times New Roman" w:hAnsi="Arial" w:cs="Arial"/>
          <w:b/>
          <w:bCs/>
          <w:sz w:val="18"/>
          <w:szCs w:val="18"/>
        </w:rPr>
        <w:t xml:space="preserve">  </w:t>
      </w:r>
      <w:r w:rsidRPr="00F5422B"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  <w:t xml:space="preserve">na podstawie </w:t>
      </w:r>
      <w:r w:rsidRPr="00F5422B">
        <w:rPr>
          <w:rFonts w:ascii="Arial" w:eastAsia="Times New Roman" w:hAnsi="Arial" w:cs="Arial"/>
          <w:b/>
          <w:color w:val="000000" w:themeColor="text1"/>
          <w:sz w:val="18"/>
          <w:szCs w:val="18"/>
          <w:lang w:eastAsia="zh-CN"/>
        </w:rPr>
        <w:t>art. 455 ust. 2</w:t>
      </w:r>
      <w:r w:rsidRPr="00F5422B"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  <w:t xml:space="preserve"> ustawy </w:t>
      </w:r>
      <w:proofErr w:type="spellStart"/>
      <w:r w:rsidRPr="00F5422B"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  <w:t>pzp</w:t>
      </w:r>
      <w:proofErr w:type="spellEnd"/>
      <w:r w:rsidRPr="00F5422B">
        <w:rPr>
          <w:rFonts w:ascii="Arial" w:eastAsia="Times New Roman" w:hAnsi="Arial" w:cs="Arial"/>
          <w:color w:val="000000" w:themeColor="text1"/>
          <w:sz w:val="18"/>
          <w:szCs w:val="18"/>
          <w:lang w:eastAsia="zh-CN"/>
        </w:rPr>
        <w:t xml:space="preserve">. </w:t>
      </w:r>
      <w:r w:rsidRPr="00F5422B">
        <w:rPr>
          <w:rFonts w:ascii="Arial" w:eastAsia="Times New Roman" w:hAnsi="Arial" w:cs="Arial"/>
          <w:b/>
          <w:bCs/>
          <w:sz w:val="18"/>
          <w:szCs w:val="18"/>
        </w:rPr>
        <w:t xml:space="preserve">gdy łączna wartość zmian jest mniejsza niż progi unijne </w:t>
      </w:r>
      <w:r w:rsidRPr="00F5422B">
        <w:rPr>
          <w:rFonts w:ascii="Arial" w:eastAsia="Times New Roman" w:hAnsi="Arial" w:cs="Arial"/>
          <w:bCs/>
          <w:sz w:val="18"/>
          <w:szCs w:val="18"/>
        </w:rPr>
        <w:t xml:space="preserve">oraz jest niższa niż </w:t>
      </w:r>
      <w:r w:rsidRPr="00F5422B">
        <w:rPr>
          <w:rFonts w:ascii="Arial" w:eastAsia="Times New Roman" w:hAnsi="Arial" w:cs="Arial"/>
          <w:b/>
          <w:bCs/>
          <w:sz w:val="18"/>
          <w:szCs w:val="18"/>
        </w:rPr>
        <w:t>9%</w:t>
      </w:r>
      <w:r w:rsidRPr="00F5422B">
        <w:rPr>
          <w:rFonts w:ascii="Arial" w:eastAsia="Times New Roman" w:hAnsi="Arial" w:cs="Arial"/>
          <w:bCs/>
          <w:sz w:val="18"/>
          <w:szCs w:val="18"/>
        </w:rPr>
        <w:t xml:space="preserve"> maksymalnej wartości Umowy z zastrzeżeniem, że:</w:t>
      </w:r>
    </w:p>
    <w:p w14:paraId="72B5703A" w14:textId="77777777" w:rsidR="00F5422B" w:rsidRPr="00F5422B" w:rsidRDefault="00F5422B" w:rsidP="00F5422B">
      <w:pPr>
        <w:numPr>
          <w:ilvl w:val="1"/>
          <w:numId w:val="46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bCs/>
          <w:sz w:val="18"/>
          <w:szCs w:val="18"/>
        </w:rPr>
        <w:t xml:space="preserve"> jeśli Umowa obejmuje więcej niż jedną część zamówienia oznaczoną jako </w:t>
      </w:r>
      <w:r w:rsidRPr="00F5422B">
        <w:rPr>
          <w:rFonts w:ascii="Arial" w:eastAsia="Times New Roman" w:hAnsi="Arial" w:cs="Arial"/>
          <w:b/>
          <w:bCs/>
          <w:sz w:val="18"/>
          <w:szCs w:val="18"/>
        </w:rPr>
        <w:t>np. Pakiet</w:t>
      </w:r>
      <w:r w:rsidRPr="00F5422B">
        <w:rPr>
          <w:rFonts w:ascii="Arial" w:eastAsia="Times New Roman" w:hAnsi="Arial" w:cs="Arial"/>
          <w:bCs/>
          <w:sz w:val="18"/>
          <w:szCs w:val="18"/>
        </w:rPr>
        <w:t>, postanowienie stosuje się odrębnie do każdej części zamówienia,</w:t>
      </w:r>
    </w:p>
    <w:p w14:paraId="359F63E5" w14:textId="77777777" w:rsidR="00F5422B" w:rsidRPr="00F5422B" w:rsidRDefault="00F5422B" w:rsidP="00F5422B">
      <w:pPr>
        <w:numPr>
          <w:ilvl w:val="1"/>
          <w:numId w:val="46"/>
        </w:numPr>
        <w:suppressAutoHyphens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bCs/>
          <w:sz w:val="18"/>
          <w:szCs w:val="18"/>
        </w:rPr>
        <w:t xml:space="preserve">dokonywanie zmian w zakresie </w:t>
      </w:r>
      <w:r w:rsidRPr="00F5422B">
        <w:rPr>
          <w:rFonts w:ascii="Arial" w:eastAsia="Times New Roman" w:hAnsi="Arial" w:cs="Arial"/>
          <w:b/>
          <w:bCs/>
          <w:sz w:val="18"/>
          <w:szCs w:val="18"/>
        </w:rPr>
        <w:t xml:space="preserve">Wartości Umowy </w:t>
      </w:r>
      <w:r w:rsidRPr="00F5422B">
        <w:rPr>
          <w:rFonts w:ascii="Arial" w:eastAsia="Times New Roman" w:hAnsi="Arial" w:cs="Arial"/>
          <w:bCs/>
          <w:sz w:val="18"/>
          <w:szCs w:val="18"/>
        </w:rPr>
        <w:t>są możliwe w podstawowym okresie obowiązywania Umowy lub w okresie wydłużonym jeśli możliwość wydłużenia została przewidziana w Umowie ;</w:t>
      </w:r>
    </w:p>
    <w:p w14:paraId="3EC827BA" w14:textId="77777777" w:rsidR="00F5422B" w:rsidRPr="00F5422B" w:rsidRDefault="00F5422B" w:rsidP="00F5422B">
      <w:pPr>
        <w:numPr>
          <w:ilvl w:val="0"/>
          <w:numId w:val="48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wydłużenia terminów realizacji 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>Umowy w przypadku, jeśli przyczyna niedotrzymania terminów nie leży po stronie Wykonawcy. W takim przypadku Strony ustalą nowe terminy realizacji, z tym że minimalny okres przesunięcia terminu zakończenia prac równy będzie okresowi przerwy lub postoju. Z umotywowanym wnioskiem o zmianę terminu, występuje Wykonawca.</w:t>
      </w:r>
    </w:p>
    <w:p w14:paraId="1FA8D4C0" w14:textId="77777777" w:rsidR="00F5422B" w:rsidRPr="00F5422B" w:rsidRDefault="00F5422B" w:rsidP="00F5422B">
      <w:pPr>
        <w:numPr>
          <w:ilvl w:val="0"/>
          <w:numId w:val="48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wystąpienie okoliczności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>siły wyższej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>, które to okoliczności przyczyniłyby się do opóźnienia wykonania świadczenia przez Wykonawcę poprzez  wydłużenie terminu na wykonanie świadczenia przez  Wykonawcę stosownie do przyczynienia się okoliczności siły wyższej do opóźnienia;</w:t>
      </w:r>
    </w:p>
    <w:p w14:paraId="2AF69CD9" w14:textId="77777777" w:rsidR="00F5422B" w:rsidRPr="00F5422B" w:rsidRDefault="00F5422B" w:rsidP="00F5422B">
      <w:pPr>
        <w:numPr>
          <w:ilvl w:val="0"/>
          <w:numId w:val="48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Calibri" w:hAnsi="Arial" w:cs="Arial"/>
          <w:sz w:val="18"/>
          <w:szCs w:val="18"/>
          <w:lang w:eastAsia="zh-CN"/>
        </w:rPr>
        <w:t xml:space="preserve">nastąpiła </w:t>
      </w:r>
      <w:r w:rsidRPr="00F5422B">
        <w:rPr>
          <w:rFonts w:ascii="Arial" w:eastAsia="Calibri" w:hAnsi="Arial" w:cs="Arial"/>
          <w:b/>
          <w:sz w:val="18"/>
          <w:szCs w:val="18"/>
          <w:lang w:eastAsia="zh-CN"/>
        </w:rPr>
        <w:t>zmiana danych podmiotów</w:t>
      </w:r>
      <w:r w:rsidRPr="00F5422B">
        <w:rPr>
          <w:rFonts w:ascii="Arial" w:eastAsia="Calibri" w:hAnsi="Arial" w:cs="Arial"/>
          <w:sz w:val="18"/>
          <w:szCs w:val="18"/>
          <w:lang w:eastAsia="zh-CN"/>
        </w:rPr>
        <w:t xml:space="preserve"> zawierających Umowę (np. w wyniku przekształceń, przejęć, itp.) również  zmiana lokalizacji  ich siedziby lub  lokalizacji ich komórek organizacyjnych pod warunkiem, iż ceny nie ulegną  zwiększeniu;</w:t>
      </w:r>
    </w:p>
    <w:p w14:paraId="51EBF52A" w14:textId="77777777" w:rsidR="00F5422B" w:rsidRPr="00F5422B" w:rsidRDefault="00F5422B" w:rsidP="00F5422B">
      <w:pPr>
        <w:numPr>
          <w:ilvl w:val="0"/>
          <w:numId w:val="48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b/>
          <w:sz w:val="18"/>
          <w:szCs w:val="18"/>
          <w:shd w:val="clear" w:color="auto" w:fill="FFFFFF"/>
        </w:rPr>
        <w:t>zastąpienia dotychczasowego Wykonawcy</w:t>
      </w:r>
      <w:r w:rsidRPr="00F5422B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[</w:t>
      </w:r>
      <w:r w:rsidRPr="00F5422B">
        <w:rPr>
          <w:rFonts w:ascii="Arial" w:eastAsia="Times New Roman" w:hAnsi="Arial" w:cs="Arial"/>
          <w:b/>
          <w:sz w:val="18"/>
          <w:szCs w:val="18"/>
          <w:shd w:val="clear" w:color="auto" w:fill="FFFFFF"/>
        </w:rPr>
        <w:t xml:space="preserve">na podstawie art. 455 ust.1 pkt 2 ustawy </w:t>
      </w:r>
      <w:proofErr w:type="spellStart"/>
      <w:r w:rsidRPr="00F5422B">
        <w:rPr>
          <w:rFonts w:ascii="Arial" w:eastAsia="Times New Roman" w:hAnsi="Arial" w:cs="Arial"/>
          <w:b/>
          <w:sz w:val="18"/>
          <w:szCs w:val="18"/>
          <w:shd w:val="clear" w:color="auto" w:fill="FFFFFF"/>
        </w:rPr>
        <w:t>pzp</w:t>
      </w:r>
      <w:proofErr w:type="spellEnd"/>
      <w:r w:rsidRPr="00F5422B">
        <w:rPr>
          <w:rFonts w:ascii="Arial" w:eastAsia="Times New Roman" w:hAnsi="Arial" w:cs="Arial"/>
          <w:b/>
          <w:sz w:val="18"/>
          <w:szCs w:val="18"/>
          <w:shd w:val="clear" w:color="auto" w:fill="FFFFFF"/>
        </w:rPr>
        <w:t xml:space="preserve">]  </w:t>
      </w:r>
      <w:r w:rsidRPr="00F5422B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któremu Zamawiający udzielił zamówienia, </w:t>
      </w:r>
      <w:r w:rsidRPr="00F5422B">
        <w:rPr>
          <w:rFonts w:ascii="Arial" w:eastAsia="Times New Roman" w:hAnsi="Arial" w:cs="Arial"/>
          <w:b/>
          <w:sz w:val="18"/>
          <w:szCs w:val="18"/>
          <w:shd w:val="clear" w:color="auto" w:fill="FFFFFF"/>
        </w:rPr>
        <w:t>nowym Wykonawcą</w:t>
      </w:r>
      <w:r w:rsidRPr="00F5422B">
        <w:rPr>
          <w:rFonts w:ascii="Arial" w:eastAsia="Times New Roman" w:hAnsi="Arial" w:cs="Arial"/>
          <w:sz w:val="18"/>
          <w:szCs w:val="18"/>
          <w:shd w:val="clear" w:color="auto" w:fill="FFFFFF"/>
        </w:rPr>
        <w:t xml:space="preserve"> </w:t>
      </w:r>
      <w:r w:rsidRPr="00F5422B">
        <w:rPr>
          <w:rFonts w:ascii="Arial" w:eastAsia="Times New Roman" w:hAnsi="Arial" w:cs="Arial"/>
          <w:sz w:val="18"/>
          <w:szCs w:val="18"/>
        </w:rPr>
        <w:t xml:space="preserve">w wyniku sukcesji,  w wyniku wstąpienia w prawa i obowiązki Wykonawcy, w następstwie przejęcia, połączenia, podziału, przekształcenia, upadłości, restrukturyzacji, dziedziczenia lub nabycia dotychczasowego Wykonawcy lub jego przedsiębiorstwa, </w:t>
      </w:r>
      <w:r w:rsidRPr="00F5422B">
        <w:rPr>
          <w:rFonts w:ascii="Arial" w:eastAsia="Times New Roman" w:hAnsi="Arial" w:cs="Arial"/>
          <w:b/>
          <w:sz w:val="18"/>
          <w:szCs w:val="18"/>
        </w:rPr>
        <w:t>o ile</w:t>
      </w:r>
      <w:r w:rsidRPr="00F5422B">
        <w:rPr>
          <w:rFonts w:ascii="Arial" w:eastAsia="Times New Roman" w:hAnsi="Arial" w:cs="Arial"/>
          <w:sz w:val="18"/>
          <w:szCs w:val="18"/>
        </w:rPr>
        <w:t xml:space="preserve"> nowy Wykonawca spełnia warunki udziału w postępowaniu, nie zachodzą wobec niego podstawy wykluczenia, nie pociąga to za sobą istotnych zmian Umowy a także nie ma na celu uniknięcia stosowania przepisów ustawy </w:t>
      </w:r>
      <w:proofErr w:type="spellStart"/>
      <w:r w:rsidRPr="00F5422B">
        <w:rPr>
          <w:rFonts w:ascii="Arial" w:eastAsia="Times New Roman" w:hAnsi="Arial" w:cs="Arial"/>
          <w:sz w:val="18"/>
          <w:szCs w:val="18"/>
        </w:rPr>
        <w:t>pzp</w:t>
      </w:r>
      <w:proofErr w:type="spellEnd"/>
      <w:r w:rsidRPr="00F5422B">
        <w:rPr>
          <w:rFonts w:ascii="Arial" w:eastAsia="Times New Roman" w:hAnsi="Arial" w:cs="Arial"/>
          <w:sz w:val="18"/>
          <w:szCs w:val="18"/>
        </w:rPr>
        <w:t xml:space="preserve"> – w takim przypadku dotychczasowy lub nowy Wykonawca przedstawiają Zamawiającemu dowody potwierdzające brak podstaw  wykluczenia;</w:t>
      </w:r>
    </w:p>
    <w:p w14:paraId="64293F45" w14:textId="77777777" w:rsidR="00F5422B" w:rsidRPr="00F5422B" w:rsidRDefault="00F5422B" w:rsidP="00F5422B">
      <w:pPr>
        <w:numPr>
          <w:ilvl w:val="0"/>
          <w:numId w:val="48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zmiany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>doprecyzowujące treść Umowy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>, jeżeli potrzeba ich wprowadzenia wynika z rozbieżności lub niejasności w Umowie, których nie można usunąć w inny sposób, a zmiana będzie umożliwiać usunięcie rozbieżności i doprecyzowanie Umowy w celu jednoznacznej interpretacji jej postanowień;</w:t>
      </w:r>
    </w:p>
    <w:p w14:paraId="1D6D334E" w14:textId="77777777" w:rsidR="00F5422B" w:rsidRPr="00F5422B" w:rsidRDefault="00F5422B" w:rsidP="00F5422B">
      <w:pPr>
        <w:numPr>
          <w:ilvl w:val="0"/>
          <w:numId w:val="48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Calibri" w:hAnsi="Arial" w:cs="Arial"/>
          <w:bCs/>
          <w:sz w:val="18"/>
          <w:szCs w:val="18"/>
          <w:lang w:eastAsia="zh-CN"/>
        </w:rPr>
        <w:t xml:space="preserve">zmiany </w:t>
      </w:r>
      <w:r w:rsidRPr="00F5422B">
        <w:rPr>
          <w:rFonts w:ascii="Arial" w:eastAsia="Calibri" w:hAnsi="Arial" w:cs="Arial"/>
          <w:b/>
          <w:bCs/>
          <w:sz w:val="18"/>
          <w:szCs w:val="18"/>
          <w:lang w:eastAsia="zh-CN"/>
        </w:rPr>
        <w:t>treści załączników</w:t>
      </w:r>
      <w:r w:rsidRPr="00F5422B">
        <w:rPr>
          <w:rFonts w:ascii="Arial" w:eastAsia="Calibri" w:hAnsi="Arial" w:cs="Arial"/>
          <w:bCs/>
          <w:sz w:val="18"/>
          <w:szCs w:val="18"/>
          <w:lang w:eastAsia="zh-CN"/>
        </w:rPr>
        <w:t xml:space="preserve"> do Umowy w przypadku  zmiany obowiązujących procedur u Zamawiającego  w zawiązku z zaistnieniem okoliczności, których nie można było przewidzieć w chwili zawarcia Umowy;</w:t>
      </w:r>
    </w:p>
    <w:p w14:paraId="0155E6C5" w14:textId="77777777" w:rsidR="00F5422B" w:rsidRPr="00F5422B" w:rsidRDefault="00F5422B" w:rsidP="00F5422B">
      <w:pPr>
        <w:numPr>
          <w:ilvl w:val="0"/>
          <w:numId w:val="48"/>
        </w:numPr>
        <w:suppressAutoHyphens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przewiduje się możliwość zmiany Umowy w zakresie który został przewidziany w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innych 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niż w niniejszym paragrafie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>postanowieniach Umowy;</w:t>
      </w:r>
    </w:p>
    <w:p w14:paraId="5782C638" w14:textId="77777777" w:rsidR="00F5422B" w:rsidRPr="00F5422B" w:rsidRDefault="00F5422B" w:rsidP="00F5422B">
      <w:pPr>
        <w:numPr>
          <w:ilvl w:val="0"/>
          <w:numId w:val="43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Zmiany o których mowa w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>ust. 2 pkt 1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4EFB2417" w14:textId="77777777" w:rsidR="00F5422B" w:rsidRPr="00F5422B" w:rsidRDefault="00F5422B" w:rsidP="00F5422B">
      <w:pPr>
        <w:numPr>
          <w:ilvl w:val="0"/>
          <w:numId w:val="47"/>
        </w:num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>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Wykonawcy;</w:t>
      </w:r>
    </w:p>
    <w:p w14:paraId="13A4722E" w14:textId="77777777" w:rsidR="00F5422B" w:rsidRPr="00F5422B" w:rsidRDefault="00F5422B" w:rsidP="00F5422B">
      <w:pPr>
        <w:numPr>
          <w:ilvl w:val="0"/>
          <w:numId w:val="47"/>
        </w:numPr>
        <w:suppressAutoHyphens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zmiana wysokości wynagrodzenia należnego Wykonawcy w przypadku zaistnienia przesłanki, o której mowa w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>ust. 2 pkt 1 lit. a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, będzie odnosić się wyłącznie do części przedmiotu Umowy zrealizowanej, zgodnie z terminami ustalonymi Umową, po dniu wejścia w życie przepisów zmieniających stawkę podatku od towarów i usług (VAT)  oraz wyłącznie do części przedmiotu Umowy, do której zastosowanie znajdzie zmiana stawki podatku od towarów i usług (VAT). Wartość wynagrodzenia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>netto nie zmieni się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, a wartość wynagrodzenia brutto zostanie wyliczona na podstawie nowych przepisów.  </w:t>
      </w:r>
    </w:p>
    <w:p w14:paraId="26BD10CD" w14:textId="77777777" w:rsidR="00F5422B" w:rsidRPr="00F5422B" w:rsidRDefault="00F5422B" w:rsidP="00F5422B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              Zapis stosuje się odpowiednio w przypadku zmiany obowiązującej stawki podatku akcyzowego.</w:t>
      </w:r>
    </w:p>
    <w:p w14:paraId="3E3A43E4" w14:textId="77777777" w:rsidR="00F5422B" w:rsidRPr="00F5422B" w:rsidRDefault="00F5422B" w:rsidP="00F5422B">
      <w:pPr>
        <w:numPr>
          <w:ilvl w:val="0"/>
          <w:numId w:val="47"/>
        </w:num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zmiana wysokości wynagrodzenia w przypadku zaistnienia jednej z przesłanek, o których mowa w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>ust. 2 pkt 1 lit.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b 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lub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>lit. c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 lub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>lit. d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pracę,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. W przypadku zmiany, o której mowa w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ust. 2 pkt 1 lit. b 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>lub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lit. c 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>lub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 lit. d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>, wynagrodzenie Wykonawcy ulegnie zmianie o kwotę odpowiadającą wzrostowi kosztu Wykonawcy w związku ze zwiększeniem wysokości wynagrodzeń do wysokości aktualnie obowiązującego minimalnego wynagrodzenia za pracę/minimalnej stawki godzinowej. Kwota odpowiadająca wzrostowi kosztu Wykonawcy będzie odnosić się wyłącznie do części wynagrodzenia Pracowników, odpowiadającej zakresowi, w jakim wykonują oni prace bezpośrednio związane z realizacją przedmiotu Umowy.</w:t>
      </w:r>
    </w:p>
    <w:p w14:paraId="5C4B5D3D" w14:textId="77777777" w:rsidR="00F5422B" w:rsidRPr="00F5422B" w:rsidRDefault="00F5422B" w:rsidP="00F5422B">
      <w:pPr>
        <w:numPr>
          <w:ilvl w:val="0"/>
          <w:numId w:val="47"/>
        </w:num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Wykonawca występujący z wnioskiem o zmianę wysokości wynagrodzenia na podstawie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>ust. 2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 jest zobowiązany dołączyć do wniosku dokumenty, z których będzie wynikać, w jakim zakresie zmiany te mają wpływ na koszty wykonania Umowy, w szczególności:</w:t>
      </w:r>
    </w:p>
    <w:p w14:paraId="5244DE14" w14:textId="77777777" w:rsidR="00F5422B" w:rsidRPr="00F5422B" w:rsidRDefault="00F5422B" w:rsidP="00F5422B">
      <w:pPr>
        <w:numPr>
          <w:ilvl w:val="1"/>
          <w:numId w:val="47"/>
        </w:numPr>
        <w:suppressAutoHyphens/>
        <w:ind w:left="1134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pisemne zestawienie wynagrodzeń (zarówno przed jak i po zmianie) personelu, wraz z określeniem zakresu (części etatu), w jakim wykonują oni prace bezpośrednio związane z realizacją przedmiotu Umowy oraz części wynagrodzenia odpowiadającej temu zakresowi – w przypadku zmiany, o której mowa w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>ust. 2 pkt 1 lit b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, lub </w:t>
      </w:r>
    </w:p>
    <w:p w14:paraId="370874D7" w14:textId="77777777" w:rsidR="00F5422B" w:rsidRPr="00F5422B" w:rsidRDefault="00F5422B" w:rsidP="00F5422B">
      <w:pPr>
        <w:numPr>
          <w:ilvl w:val="1"/>
          <w:numId w:val="47"/>
        </w:numPr>
        <w:suppressAutoHyphens/>
        <w:ind w:left="1134" w:hanging="425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pisemne zestawienie wynagrodzeń (zarówno przed jak i po zmianie) personelu, wraz z kwotami składek uiszczanych do Zakładu Ubezpieczeń Społecznych/Kasy Rolniczego Ubezpieczenia Społecznego, wysokości wpłat do pracowniczych planów kapitałowych w części finansowanej przez Wykonawcę, z określeniem zakresu (części etatu), w jakim wykonują oni prace bezpośrednio związane z realizacją przedmiotu Umowy oraz części wynagrodzenia odpowiadającej temu zakresowi – w przypadku zmiany, o której mowa w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>ust. 2 pkt 1 lit. b lub lit. c lub lit. d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 niniejszego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>§.</w:t>
      </w:r>
    </w:p>
    <w:p w14:paraId="5A773232" w14:textId="77777777" w:rsidR="00F5422B" w:rsidRPr="00F5422B" w:rsidRDefault="00F5422B" w:rsidP="00F5422B">
      <w:pPr>
        <w:numPr>
          <w:ilvl w:val="0"/>
          <w:numId w:val="47"/>
        </w:numPr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Warunkiem wprowadzenia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>zmiany wynagrodzenia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>w postaci aneksu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 przedmiotu Umowy.</w:t>
      </w:r>
    </w:p>
    <w:p w14:paraId="29CD9D0E" w14:textId="77777777" w:rsidR="00F5422B" w:rsidRPr="00F5422B" w:rsidRDefault="00F5422B" w:rsidP="00F5422B">
      <w:pPr>
        <w:numPr>
          <w:ilvl w:val="0"/>
          <w:numId w:val="43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Z wnioskiem o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>zwiększenie wynagrodzenia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 na podstawie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ust. 2 pkt 1 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niniejszego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§. 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Wykonawca może  wystąpić nie wcześniej jak po upływie okresu wskazanego w Umowie a jeżeli nie został wskazany, to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>nie wcześniej niż 6 miesięcy od daty zawarcia Umowy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. Warunkiem wprowadzenia do Umowy zmiany dotyczącej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>wzrostu wynagrodzenia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przedmiotu Umowy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.  </w:t>
      </w:r>
      <w:r w:rsidRPr="00F5422B"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  <w:t>Postanowienie to nie dotyczy zmiany stawki podatku od towarów i usług (VAT).</w:t>
      </w:r>
    </w:p>
    <w:p w14:paraId="500EE359" w14:textId="77777777" w:rsidR="00F5422B" w:rsidRPr="00F5422B" w:rsidRDefault="00F5422B" w:rsidP="00F5422B">
      <w:pPr>
        <w:numPr>
          <w:ilvl w:val="0"/>
          <w:numId w:val="43"/>
        </w:numPr>
        <w:suppressAutoHyphens/>
        <w:ind w:left="284" w:hanging="426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Zmiany w zakresie wskazanym w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ust. 2 pkt  2  i następne 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>punkty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 xml:space="preserve"> 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niniejszego </w:t>
      </w:r>
      <w:r w:rsidRPr="00F5422B">
        <w:rPr>
          <w:rFonts w:ascii="Arial" w:eastAsia="Times New Roman" w:hAnsi="Arial" w:cs="Arial"/>
          <w:b/>
          <w:sz w:val="18"/>
          <w:szCs w:val="18"/>
          <w:lang w:eastAsia="zh-CN"/>
        </w:rPr>
        <w:t>§.</w:t>
      </w:r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6634AF30" w14:textId="77777777" w:rsidR="00F5422B" w:rsidRPr="00F5422B" w:rsidRDefault="00F5422B" w:rsidP="00F5422B">
      <w:pPr>
        <w:numPr>
          <w:ilvl w:val="1"/>
          <w:numId w:val="43"/>
        </w:numPr>
        <w:suppressAutoHyphens/>
        <w:ind w:left="709" w:hanging="425"/>
        <w:contextualSpacing/>
        <w:jc w:val="both"/>
        <w:rPr>
          <w:rFonts w:ascii="Arial" w:eastAsia="Times New Roman" w:hAnsi="Arial" w:cs="Arial"/>
          <w:sz w:val="18"/>
          <w:szCs w:val="18"/>
          <w:u w:val="single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>wniosek o dokonanie zmiany Umowy należy przedłożyć na piśmie, a okoliczności mogące  stanowić podstawę zmiany Umowy powinny być uzasadnione i udokumentowane przez Wykonawcę,</w:t>
      </w:r>
    </w:p>
    <w:p w14:paraId="6FFA9163" w14:textId="77777777" w:rsidR="00AC1584" w:rsidRDefault="00AC1584" w:rsidP="00F5422B">
      <w:pPr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0E31A6D2" w14:textId="1FAAA14C" w:rsidR="00F5422B" w:rsidRPr="00F5422B" w:rsidRDefault="00F5422B" w:rsidP="00F5422B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F5422B">
        <w:rPr>
          <w:rFonts w:ascii="Arial" w:eastAsia="Times New Roman" w:hAnsi="Arial" w:cs="Arial"/>
          <w:b/>
          <w:sz w:val="18"/>
          <w:szCs w:val="18"/>
        </w:rPr>
        <w:t>§ 1</w:t>
      </w:r>
      <w:r>
        <w:rPr>
          <w:rFonts w:ascii="Arial" w:eastAsia="Times New Roman" w:hAnsi="Arial" w:cs="Arial"/>
          <w:b/>
          <w:sz w:val="18"/>
          <w:szCs w:val="18"/>
        </w:rPr>
        <w:t>1</w:t>
      </w:r>
    </w:p>
    <w:p w14:paraId="21D98CB9" w14:textId="77777777" w:rsidR="00F5422B" w:rsidRPr="00F5422B" w:rsidRDefault="00F5422B" w:rsidP="00F5422B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F5422B">
        <w:rPr>
          <w:rFonts w:ascii="Arial" w:eastAsia="Times New Roman" w:hAnsi="Arial" w:cs="Arial"/>
          <w:b/>
          <w:sz w:val="18"/>
          <w:szCs w:val="18"/>
          <w:lang w:eastAsia="ar-SA"/>
        </w:rPr>
        <w:t>Poufność</w:t>
      </w:r>
    </w:p>
    <w:p w14:paraId="31F86528" w14:textId="77777777" w:rsidR="00F5422B" w:rsidRPr="00F5422B" w:rsidRDefault="00F5422B" w:rsidP="00F5422B">
      <w:pPr>
        <w:numPr>
          <w:ilvl w:val="0"/>
          <w:numId w:val="36"/>
        </w:numPr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F5422B">
        <w:rPr>
          <w:rFonts w:ascii="Arial" w:eastAsia="Times New Roman" w:hAnsi="Arial" w:cs="Arial"/>
          <w:sz w:val="18"/>
          <w:szCs w:val="18"/>
          <w:lang w:eastAsia="ar-SA"/>
        </w:rPr>
        <w:t xml:space="preserve">Wykonawca zobowiązuje się do traktowania wszelkich informacji udzielanych mu przez Zamawiającego jako poufnych. </w:t>
      </w:r>
    </w:p>
    <w:p w14:paraId="214D821B" w14:textId="77777777" w:rsidR="00F5422B" w:rsidRPr="00F5422B" w:rsidRDefault="00F5422B" w:rsidP="00F5422B">
      <w:pPr>
        <w:numPr>
          <w:ilvl w:val="0"/>
          <w:numId w:val="36"/>
        </w:numPr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F5422B">
        <w:rPr>
          <w:rFonts w:ascii="Arial" w:eastAsia="Times New Roman" w:hAnsi="Arial" w:cs="Arial"/>
          <w:sz w:val="18"/>
          <w:szCs w:val="18"/>
          <w:lang w:eastAsia="ar-SA"/>
        </w:rPr>
        <w:t xml:space="preserve">Wykonawca zobowiązuje się do nieujawniania poufnych informacji osobom trzecim oraz do nieużywania takich informacji lub ich części chyba, że będzie to konieczne w związku ze świadczeniem usług na rzecz Zamawiającego. </w:t>
      </w:r>
    </w:p>
    <w:p w14:paraId="3584FFBB" w14:textId="77777777" w:rsidR="00F5422B" w:rsidRPr="00F5422B" w:rsidRDefault="00F5422B" w:rsidP="00F5422B">
      <w:pPr>
        <w:numPr>
          <w:ilvl w:val="0"/>
          <w:numId w:val="36"/>
        </w:numPr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F5422B">
        <w:rPr>
          <w:rFonts w:ascii="Arial" w:eastAsia="Times New Roman" w:hAnsi="Arial" w:cs="Arial"/>
          <w:sz w:val="18"/>
          <w:szCs w:val="18"/>
          <w:lang w:eastAsia="ar-SA"/>
        </w:rPr>
        <w:t xml:space="preserve">Wykonawca zobowiązuje się ograniczyć ilość pracowników mających dostęp do informacji poufnych do pracowników, dla których korzystanie z informacji poufnych jest niezbędne do realizacji Umowy. </w:t>
      </w:r>
    </w:p>
    <w:p w14:paraId="4A536C12" w14:textId="77777777" w:rsidR="00F5422B" w:rsidRPr="00F5422B" w:rsidRDefault="00F5422B" w:rsidP="00F5422B">
      <w:pPr>
        <w:numPr>
          <w:ilvl w:val="0"/>
          <w:numId w:val="36"/>
        </w:numPr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F5422B">
        <w:rPr>
          <w:rFonts w:ascii="Arial" w:eastAsia="Times New Roman" w:hAnsi="Arial" w:cs="Arial"/>
          <w:sz w:val="18"/>
          <w:szCs w:val="18"/>
          <w:lang w:eastAsia="ar-SA"/>
        </w:rPr>
        <w:t xml:space="preserve">Wykonawca zobowiązuje się dołożyć najwyższej staranności w celu zapewnienia zachowania poufności powyższych informacji przez jego pracowników. </w:t>
      </w:r>
    </w:p>
    <w:p w14:paraId="7D65BEC9" w14:textId="77777777" w:rsidR="00F5422B" w:rsidRPr="00F5422B" w:rsidRDefault="00F5422B" w:rsidP="00F5422B">
      <w:pPr>
        <w:numPr>
          <w:ilvl w:val="0"/>
          <w:numId w:val="36"/>
        </w:numPr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F5422B">
        <w:rPr>
          <w:rFonts w:ascii="Arial" w:eastAsia="Times New Roman" w:hAnsi="Arial" w:cs="Arial"/>
          <w:sz w:val="18"/>
          <w:szCs w:val="18"/>
          <w:lang w:eastAsia="ar-SA"/>
        </w:rPr>
        <w:t xml:space="preserve">Wykonawca nie będzie wykonywał, ani nie zezwoli na wykonywanie kopii, odpisów lub wyciągów z jakichkolwiek dokumentów, w tym rysunków sporządzonych na rzecz Zamawiającego, chyba że będzie to niezbędne do realizowania Umowy. </w:t>
      </w:r>
    </w:p>
    <w:p w14:paraId="43551377" w14:textId="77777777" w:rsidR="00F5422B" w:rsidRPr="00F5422B" w:rsidRDefault="00F5422B" w:rsidP="00F5422B">
      <w:pPr>
        <w:numPr>
          <w:ilvl w:val="0"/>
          <w:numId w:val="36"/>
        </w:numPr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F5422B">
        <w:rPr>
          <w:rFonts w:ascii="Arial" w:eastAsia="Times New Roman" w:hAnsi="Arial" w:cs="Arial"/>
          <w:sz w:val="18"/>
          <w:szCs w:val="18"/>
          <w:lang w:eastAsia="ar-SA"/>
        </w:rPr>
        <w:t xml:space="preserve">Po wykonaniu usług lub w każdym czasie na żądanie Zamawiającego, Wykonawca zwróci wszystkie informacje (w tym materiały i dokumenty oraz ich kopie), związane z przedmiotem Umowy. </w:t>
      </w:r>
    </w:p>
    <w:p w14:paraId="2E34FFFE" w14:textId="77777777" w:rsidR="00F5422B" w:rsidRDefault="00F5422B" w:rsidP="00101166">
      <w:pPr>
        <w:shd w:val="clear" w:color="auto" w:fill="FFFFFF"/>
        <w:ind w:left="1673" w:right="1673"/>
        <w:jc w:val="center"/>
        <w:rPr>
          <w:rFonts w:ascii="Arial" w:hAnsi="Arial" w:cs="Arial"/>
          <w:b/>
          <w:noProof/>
          <w:color w:val="000000"/>
          <w:spacing w:val="10"/>
          <w:sz w:val="18"/>
          <w:szCs w:val="18"/>
        </w:rPr>
      </w:pPr>
    </w:p>
    <w:p w14:paraId="722F80EF" w14:textId="57F9FFE7" w:rsidR="00101166" w:rsidRPr="007461ED" w:rsidRDefault="00101166" w:rsidP="00101166">
      <w:pPr>
        <w:shd w:val="clear" w:color="auto" w:fill="FFFFFF"/>
        <w:ind w:left="1673" w:right="1673"/>
        <w:jc w:val="center"/>
        <w:rPr>
          <w:rFonts w:ascii="Arial" w:hAnsi="Arial" w:cs="Arial"/>
          <w:b/>
          <w:noProof/>
          <w:color w:val="000000"/>
          <w:spacing w:val="10"/>
          <w:sz w:val="18"/>
          <w:szCs w:val="18"/>
        </w:rPr>
      </w:pPr>
      <w:r w:rsidRPr="007461ED">
        <w:rPr>
          <w:rFonts w:ascii="Arial" w:hAnsi="Arial" w:cs="Arial"/>
          <w:b/>
          <w:noProof/>
          <w:color w:val="000000"/>
          <w:spacing w:val="10"/>
          <w:sz w:val="18"/>
          <w:szCs w:val="18"/>
        </w:rPr>
        <w:t>§</w:t>
      </w:r>
      <w:r w:rsidR="00F5422B">
        <w:rPr>
          <w:rFonts w:ascii="Arial" w:hAnsi="Arial" w:cs="Arial"/>
          <w:b/>
          <w:noProof/>
          <w:color w:val="000000"/>
          <w:spacing w:val="10"/>
          <w:sz w:val="18"/>
          <w:szCs w:val="18"/>
        </w:rPr>
        <w:t>12</w:t>
      </w:r>
      <w:r w:rsidRPr="007461ED">
        <w:rPr>
          <w:rFonts w:ascii="Arial" w:hAnsi="Arial" w:cs="Arial"/>
          <w:b/>
          <w:noProof/>
          <w:color w:val="000000"/>
          <w:spacing w:val="10"/>
          <w:sz w:val="18"/>
          <w:szCs w:val="18"/>
        </w:rPr>
        <w:t xml:space="preserve">. </w:t>
      </w:r>
    </w:p>
    <w:p w14:paraId="237242B8" w14:textId="77777777" w:rsidR="00101166" w:rsidRPr="007461ED" w:rsidRDefault="00101166" w:rsidP="00101166">
      <w:pPr>
        <w:shd w:val="clear" w:color="auto" w:fill="FFFFFF"/>
        <w:ind w:right="-5"/>
        <w:jc w:val="center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b/>
          <w:noProof/>
          <w:color w:val="000000"/>
          <w:spacing w:val="11"/>
          <w:sz w:val="18"/>
          <w:szCs w:val="18"/>
        </w:rPr>
        <w:t>Zabezpieczenie należytego wykonania Umowy</w:t>
      </w:r>
    </w:p>
    <w:p w14:paraId="0686336C" w14:textId="2D955FCA" w:rsidR="00AC1584" w:rsidRPr="00AC1584" w:rsidRDefault="00AC1584" w:rsidP="00AC1584">
      <w:pPr>
        <w:numPr>
          <w:ilvl w:val="0"/>
          <w:numId w:val="51"/>
        </w:numPr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AC1584">
        <w:rPr>
          <w:rFonts w:ascii="Arial" w:eastAsia="Times New Roman" w:hAnsi="Arial" w:cs="Arial"/>
          <w:sz w:val="18"/>
          <w:szCs w:val="18"/>
          <w:lang w:eastAsia="en-US"/>
        </w:rPr>
        <w:t>W</w:t>
      </w:r>
      <w:r w:rsidRPr="00AC1584">
        <w:rPr>
          <w:rFonts w:ascii="Arial" w:eastAsia="Times New Roman" w:hAnsi="Arial" w:cs="Arial"/>
          <w:spacing w:val="7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celu</w:t>
      </w:r>
      <w:r w:rsidRPr="00AC1584">
        <w:rPr>
          <w:rFonts w:ascii="Arial" w:eastAsia="Times New Roman" w:hAnsi="Arial" w:cs="Arial"/>
          <w:spacing w:val="7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pokrycia</w:t>
      </w:r>
      <w:r w:rsidRPr="00AC1584">
        <w:rPr>
          <w:rFonts w:ascii="Arial" w:eastAsia="Times New Roman" w:hAnsi="Arial" w:cs="Arial"/>
          <w:spacing w:val="5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roszczeń</w:t>
      </w:r>
      <w:r w:rsidRPr="00AC1584">
        <w:rPr>
          <w:rFonts w:ascii="Arial" w:eastAsia="Times New Roman" w:hAnsi="Arial" w:cs="Arial"/>
          <w:spacing w:val="5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>z</w:t>
      </w:r>
      <w:r w:rsidRPr="00AC1584">
        <w:rPr>
          <w:rFonts w:ascii="Arial" w:eastAsia="Times New Roman" w:hAnsi="Arial" w:cs="Arial"/>
          <w:spacing w:val="5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tytułu</w:t>
      </w:r>
      <w:r w:rsidRPr="00AC1584">
        <w:rPr>
          <w:rFonts w:ascii="Arial" w:eastAsia="Times New Roman" w:hAnsi="Arial" w:cs="Arial"/>
          <w:spacing w:val="7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niewykonania</w:t>
      </w:r>
      <w:r w:rsidRPr="00AC1584">
        <w:rPr>
          <w:rFonts w:ascii="Arial" w:eastAsia="Times New Roman" w:hAnsi="Arial" w:cs="Arial"/>
          <w:spacing w:val="7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>lub</w:t>
      </w:r>
      <w:r w:rsidRPr="00AC1584">
        <w:rPr>
          <w:rFonts w:ascii="Arial" w:eastAsia="Times New Roman" w:hAnsi="Arial" w:cs="Arial"/>
          <w:spacing w:val="4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nienależytego</w:t>
      </w:r>
      <w:r w:rsidRPr="00AC1584">
        <w:rPr>
          <w:rFonts w:ascii="Arial" w:eastAsia="Times New Roman" w:hAnsi="Arial" w:cs="Arial"/>
          <w:spacing w:val="7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wykonania</w:t>
      </w:r>
      <w:r w:rsidRPr="00AC1584">
        <w:rPr>
          <w:rFonts w:ascii="Arial" w:eastAsia="Times New Roman" w:hAnsi="Arial" w:cs="Arial"/>
          <w:spacing w:val="7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2"/>
          <w:sz w:val="18"/>
          <w:szCs w:val="18"/>
          <w:lang w:eastAsia="en-US"/>
        </w:rPr>
        <w:t>umowy,</w:t>
      </w:r>
      <w:r w:rsidRPr="00AC1584">
        <w:rPr>
          <w:rFonts w:ascii="Arial" w:eastAsia="Times New Roman" w:hAnsi="Arial" w:cs="Arial"/>
          <w:spacing w:val="9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Zamawiający</w:t>
      </w:r>
      <w:r w:rsidRPr="00AC1584">
        <w:rPr>
          <w:rFonts w:ascii="Arial" w:eastAsia="Times New Roman" w:hAnsi="Arial" w:cs="Arial"/>
          <w:spacing w:val="69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żąda</w:t>
      </w:r>
      <w:r w:rsidRPr="00AC1584">
        <w:rPr>
          <w:rFonts w:ascii="Arial" w:eastAsia="Times New Roman" w:hAnsi="Arial" w:cs="Arial"/>
          <w:spacing w:val="14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>od</w:t>
      </w:r>
      <w:r w:rsidRPr="00AC1584">
        <w:rPr>
          <w:rFonts w:ascii="Arial" w:eastAsia="Times New Roman" w:hAnsi="Arial" w:cs="Arial"/>
          <w:spacing w:val="14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Wykonawcy</w:t>
      </w:r>
      <w:r w:rsidRPr="00AC1584">
        <w:rPr>
          <w:rFonts w:ascii="Arial" w:eastAsia="Times New Roman" w:hAnsi="Arial" w:cs="Arial"/>
          <w:spacing w:val="14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złożenia</w:t>
      </w:r>
      <w:r w:rsidRPr="00AC1584">
        <w:rPr>
          <w:rFonts w:ascii="Arial" w:eastAsia="Times New Roman" w:hAnsi="Arial" w:cs="Arial"/>
          <w:spacing w:val="14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zabezpieczenia</w:t>
      </w:r>
      <w:r w:rsidRPr="00AC1584">
        <w:rPr>
          <w:rFonts w:ascii="Arial" w:eastAsia="Times New Roman" w:hAnsi="Arial" w:cs="Arial"/>
          <w:spacing w:val="14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należytego</w:t>
      </w:r>
      <w:r w:rsidRPr="00AC1584">
        <w:rPr>
          <w:rFonts w:ascii="Arial" w:eastAsia="Times New Roman" w:hAnsi="Arial" w:cs="Arial"/>
          <w:spacing w:val="14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wykonania</w:t>
      </w:r>
      <w:r w:rsidRPr="00AC1584">
        <w:rPr>
          <w:rFonts w:ascii="Arial" w:eastAsia="Times New Roman" w:hAnsi="Arial" w:cs="Arial"/>
          <w:spacing w:val="14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umowy</w:t>
      </w:r>
      <w:r w:rsidRPr="00AC1584">
        <w:rPr>
          <w:rFonts w:ascii="Arial" w:eastAsia="Times New Roman" w:hAnsi="Arial" w:cs="Arial"/>
          <w:spacing w:val="17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>w</w:t>
      </w:r>
      <w:r w:rsidRPr="00AC1584">
        <w:rPr>
          <w:rFonts w:ascii="Arial" w:eastAsia="Times New Roman" w:hAnsi="Arial" w:cs="Arial"/>
          <w:spacing w:val="15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wysokości</w:t>
      </w:r>
      <w:r w:rsidRPr="00AC1584">
        <w:rPr>
          <w:rFonts w:ascii="Arial" w:eastAsia="Times New Roman" w:hAnsi="Arial" w:cs="Arial"/>
          <w:spacing w:val="15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>5%</w:t>
      </w:r>
      <w:r w:rsidRPr="00AC1584">
        <w:rPr>
          <w:rFonts w:ascii="Arial" w:eastAsia="Times New Roman" w:hAnsi="Arial" w:cs="Arial"/>
          <w:spacing w:val="67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wynagrodzenia</w:t>
      </w:r>
      <w:r w:rsidRPr="00AC1584">
        <w:rPr>
          <w:rFonts w:ascii="Arial" w:eastAsia="Times New Roman" w:hAnsi="Arial" w:cs="Arial"/>
          <w:spacing w:val="15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umownego</w:t>
      </w:r>
      <w:r w:rsidRPr="00AC1584">
        <w:rPr>
          <w:rFonts w:ascii="Arial" w:eastAsia="Times New Roman" w:hAnsi="Arial" w:cs="Arial"/>
          <w:spacing w:val="14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brutto</w:t>
      </w:r>
      <w:r w:rsidRPr="00AC1584">
        <w:rPr>
          <w:rFonts w:ascii="Arial" w:eastAsia="Times New Roman" w:hAnsi="Arial" w:cs="Arial"/>
          <w:spacing w:val="14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wymienionego</w:t>
      </w:r>
      <w:r w:rsidRPr="00AC1584">
        <w:rPr>
          <w:rFonts w:ascii="Arial" w:eastAsia="Times New Roman" w:hAnsi="Arial" w:cs="Arial"/>
          <w:spacing w:val="18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>w</w:t>
      </w:r>
      <w:r w:rsidRPr="00AC1584">
        <w:rPr>
          <w:rFonts w:ascii="Arial" w:eastAsia="Times New Roman" w:hAnsi="Arial" w:cs="Arial"/>
          <w:spacing w:val="14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b/>
          <w:bCs/>
          <w:sz w:val="18"/>
          <w:szCs w:val="18"/>
          <w:lang w:eastAsia="en-US"/>
        </w:rPr>
        <w:t>§</w:t>
      </w:r>
      <w:r w:rsidRPr="00AC1584">
        <w:rPr>
          <w:rFonts w:ascii="Arial" w:eastAsia="Times New Roman" w:hAnsi="Arial" w:cs="Arial"/>
          <w:b/>
          <w:bCs/>
          <w:spacing w:val="15"/>
          <w:sz w:val="18"/>
          <w:szCs w:val="18"/>
          <w:lang w:eastAsia="en-US"/>
        </w:rPr>
        <w:t xml:space="preserve"> </w:t>
      </w:r>
      <w:r>
        <w:rPr>
          <w:rFonts w:ascii="Arial" w:eastAsia="Times New Roman" w:hAnsi="Arial" w:cs="Arial"/>
          <w:b/>
          <w:bCs/>
          <w:spacing w:val="15"/>
          <w:sz w:val="18"/>
          <w:szCs w:val="18"/>
          <w:lang w:eastAsia="en-US"/>
        </w:rPr>
        <w:t>6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 xml:space="preserve"> ust.</w:t>
      </w:r>
      <w:r w:rsidRPr="00AC1584">
        <w:rPr>
          <w:rFonts w:ascii="Arial" w:eastAsia="Times New Roman" w:hAnsi="Arial" w:cs="Arial"/>
          <w:spacing w:val="14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>1</w:t>
      </w:r>
      <w:r w:rsidRPr="00AC1584">
        <w:rPr>
          <w:rFonts w:ascii="Arial" w:eastAsia="Times New Roman" w:hAnsi="Arial" w:cs="Arial"/>
          <w:spacing w:val="16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niniejszej</w:t>
      </w:r>
      <w:r w:rsidRPr="00AC1584">
        <w:rPr>
          <w:rFonts w:ascii="Arial" w:eastAsia="Times New Roman" w:hAnsi="Arial" w:cs="Arial"/>
          <w:spacing w:val="15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umowy,</w:t>
      </w:r>
      <w:r w:rsidRPr="00AC1584">
        <w:rPr>
          <w:rFonts w:ascii="Arial" w:eastAsia="Times New Roman" w:hAnsi="Arial" w:cs="Arial"/>
          <w:spacing w:val="14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>tj.</w:t>
      </w:r>
      <w:r w:rsidRPr="00AC1584">
        <w:rPr>
          <w:rFonts w:ascii="Arial" w:eastAsia="Times New Roman" w:hAnsi="Arial" w:cs="Arial"/>
          <w:spacing w:val="16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>w</w:t>
      </w:r>
      <w:r w:rsidRPr="00AC1584">
        <w:rPr>
          <w:rFonts w:ascii="Arial" w:eastAsia="Times New Roman" w:hAnsi="Arial" w:cs="Arial"/>
          <w:spacing w:val="35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 xml:space="preserve">kwocie </w:t>
      </w:r>
      <w:r>
        <w:rPr>
          <w:rFonts w:ascii="Arial" w:eastAsia="Times New Roman" w:hAnsi="Arial" w:cs="Arial"/>
          <w:spacing w:val="-1"/>
          <w:sz w:val="18"/>
          <w:szCs w:val="18"/>
          <w:lang w:eastAsia="en-US"/>
        </w:rPr>
        <w:t xml:space="preserve"> ………………..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zł</w:t>
      </w:r>
      <w:r w:rsidRPr="00AC1584">
        <w:rPr>
          <w:rFonts w:ascii="Arial" w:eastAsia="Times New Roman" w:hAnsi="Arial" w:cs="Arial"/>
          <w:spacing w:val="-2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 xml:space="preserve">(słownie: </w:t>
      </w:r>
      <w:r>
        <w:rPr>
          <w:rFonts w:ascii="Arial" w:eastAsia="Times New Roman" w:hAnsi="Arial" w:cs="Arial"/>
          <w:spacing w:val="-1"/>
          <w:sz w:val="18"/>
          <w:szCs w:val="18"/>
          <w:lang w:eastAsia="en-US"/>
        </w:rPr>
        <w:t>………………………………………………………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 xml:space="preserve"> groszy )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 xml:space="preserve"> w</w:t>
      </w:r>
      <w:r w:rsidRPr="00AC1584">
        <w:rPr>
          <w:rFonts w:ascii="Arial" w:eastAsia="Times New Roman" w:hAnsi="Arial" w:cs="Arial"/>
          <w:spacing w:val="-4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formie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…………………</w:t>
      </w:r>
    </w:p>
    <w:p w14:paraId="656F777F" w14:textId="77777777" w:rsidR="00AC1584" w:rsidRPr="00AC1584" w:rsidRDefault="00AC1584" w:rsidP="00AC1584">
      <w:pPr>
        <w:numPr>
          <w:ilvl w:val="0"/>
          <w:numId w:val="51"/>
        </w:numPr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AC1584">
        <w:rPr>
          <w:rFonts w:ascii="Arial" w:eastAsia="Times New Roman" w:hAnsi="Arial" w:cs="Arial"/>
          <w:sz w:val="18"/>
          <w:szCs w:val="18"/>
          <w:lang w:eastAsia="en-US"/>
        </w:rPr>
        <w:t>Strony ustalają, że zabezpieczenie, o którym mowa w ust. 1 Wykonawca wniesie przed zawarciem umowy.</w:t>
      </w:r>
    </w:p>
    <w:p w14:paraId="004824FF" w14:textId="4205D70B" w:rsidR="00AC1584" w:rsidRPr="00AC1584" w:rsidRDefault="00AC1584" w:rsidP="00AC1584">
      <w:pPr>
        <w:numPr>
          <w:ilvl w:val="0"/>
          <w:numId w:val="51"/>
        </w:numPr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AC1584">
        <w:rPr>
          <w:rFonts w:ascii="Arial" w:eastAsia="Times New Roman" w:hAnsi="Arial" w:cs="Arial"/>
          <w:sz w:val="18"/>
          <w:szCs w:val="18"/>
          <w:lang w:eastAsia="en-US"/>
        </w:rPr>
        <w:t xml:space="preserve">Zabezpieczenie należytego wykonania umowy w wysokości 70% kwoty tego zabezpieczenia, tj.  w  kwocie                       </w:t>
      </w:r>
      <w:r>
        <w:rPr>
          <w:rFonts w:ascii="Arial" w:eastAsia="Times New Roman" w:hAnsi="Arial" w:cs="Arial"/>
          <w:sz w:val="18"/>
          <w:szCs w:val="18"/>
          <w:lang w:eastAsia="en-US"/>
        </w:rPr>
        <w:t>………………….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 xml:space="preserve">  zł  (słownie: </w:t>
      </w:r>
      <w:r>
        <w:rPr>
          <w:rFonts w:ascii="Arial" w:eastAsia="Times New Roman" w:hAnsi="Arial" w:cs="Arial"/>
          <w:sz w:val="18"/>
          <w:szCs w:val="18"/>
          <w:lang w:eastAsia="en-US"/>
        </w:rPr>
        <w:t>………………………………..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>)  zostanie  zwrócone  Wykonawcy  przez Zamawiającego w ciągu 30 dni od daty końcowego odbioru robót.</w:t>
      </w:r>
    </w:p>
    <w:p w14:paraId="6AC006A7" w14:textId="4D99C00C" w:rsidR="00AC1584" w:rsidRPr="00AC1584" w:rsidRDefault="00AC1584" w:rsidP="00AC1584">
      <w:pPr>
        <w:numPr>
          <w:ilvl w:val="0"/>
          <w:numId w:val="51"/>
        </w:numPr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AC1584">
        <w:rPr>
          <w:rFonts w:ascii="Arial" w:eastAsia="Times New Roman" w:hAnsi="Arial" w:cs="Arial"/>
          <w:sz w:val="18"/>
          <w:szCs w:val="18"/>
          <w:lang w:eastAsia="en-US"/>
        </w:rPr>
        <w:t xml:space="preserve">Pozostała kwota pozostawiona na zabezpieczenie roszczeń z tytułu rękojmi za wady w wysokości 30% zabezpieczenia należytego wykonania umowy, tj. w kwocie </w:t>
      </w:r>
      <w:r>
        <w:rPr>
          <w:rFonts w:ascii="Arial" w:eastAsia="Times New Roman" w:hAnsi="Arial" w:cs="Arial"/>
          <w:sz w:val="18"/>
          <w:szCs w:val="18"/>
          <w:lang w:eastAsia="en-US"/>
        </w:rPr>
        <w:t>………………….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 xml:space="preserve"> zł (słownie: </w:t>
      </w:r>
      <w:r>
        <w:rPr>
          <w:rFonts w:ascii="Arial" w:eastAsia="Times New Roman" w:hAnsi="Arial" w:cs="Arial"/>
          <w:sz w:val="18"/>
          <w:szCs w:val="18"/>
          <w:lang w:eastAsia="en-US"/>
        </w:rPr>
        <w:t>………………………….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>) zostanie zwrócone Wykonawcy przez Zamawiającego nie później niż w 15 dniu po upływie okresu rękojmi za wady.</w:t>
      </w:r>
    </w:p>
    <w:p w14:paraId="63CC2177" w14:textId="77777777" w:rsidR="00AC1584" w:rsidRPr="00AC1584" w:rsidRDefault="00AC1584" w:rsidP="00AC1584">
      <w:pPr>
        <w:numPr>
          <w:ilvl w:val="0"/>
          <w:numId w:val="51"/>
        </w:numPr>
        <w:jc w:val="both"/>
        <w:rPr>
          <w:rFonts w:ascii="Arial" w:eastAsia="Times New Roman" w:hAnsi="Arial" w:cs="Arial"/>
          <w:strike/>
          <w:sz w:val="18"/>
          <w:szCs w:val="18"/>
          <w:lang w:eastAsia="en-US"/>
        </w:rPr>
      </w:pPr>
      <w:r w:rsidRPr="00AC1584">
        <w:rPr>
          <w:rFonts w:ascii="Arial" w:eastAsia="Times New Roman" w:hAnsi="Arial" w:cs="Arial"/>
          <w:sz w:val="18"/>
          <w:szCs w:val="18"/>
          <w:lang w:eastAsia="en-US"/>
        </w:rPr>
        <w:t>Z zatrzymanego zabezpieczenia, o którym mowa w ust. 1, Zamawiający może potrącić wszelkie kary umowne i inne roszczenia odszkodowawcze, w tym związane z wykonaniem uprawnień z tytułu gwarancji i rękojmi oraz koszty wykonania zastępczego</w:t>
      </w:r>
      <w:r w:rsidRPr="00AC1584">
        <w:rPr>
          <w:rFonts w:ascii="Arial" w:eastAsia="Times New Roman" w:hAnsi="Arial" w:cs="Arial"/>
          <w:strike/>
          <w:sz w:val="18"/>
          <w:szCs w:val="18"/>
          <w:lang w:eastAsia="en-US"/>
        </w:rPr>
        <w:t>.</w:t>
      </w:r>
    </w:p>
    <w:p w14:paraId="292CB091" w14:textId="77777777" w:rsidR="00AC1584" w:rsidRPr="00AC1584" w:rsidRDefault="00AC1584" w:rsidP="00AC1584">
      <w:pPr>
        <w:numPr>
          <w:ilvl w:val="0"/>
          <w:numId w:val="51"/>
        </w:numPr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AC1584">
        <w:rPr>
          <w:rFonts w:ascii="Arial" w:eastAsia="Times New Roman" w:hAnsi="Arial" w:cs="Arial"/>
          <w:sz w:val="18"/>
          <w:szCs w:val="18"/>
          <w:lang w:eastAsia="en-US"/>
        </w:rPr>
        <w:t>W przypadku wniesienia zabezpieczenia w formach innych niż w pieniądzu, z dokumentu gwarancyjnego winno wynikać jednoznacznie:</w:t>
      </w:r>
    </w:p>
    <w:p w14:paraId="327E7874" w14:textId="77777777" w:rsidR="00AC1584" w:rsidRPr="00AC1584" w:rsidRDefault="00AC1584" w:rsidP="00AC1584">
      <w:pPr>
        <w:widowControl w:val="0"/>
        <w:numPr>
          <w:ilvl w:val="1"/>
          <w:numId w:val="52"/>
        </w:numPr>
        <w:tabs>
          <w:tab w:val="left" w:pos="664"/>
        </w:tabs>
        <w:ind w:right="1134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gwarantowanie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wypłat</w:t>
      </w:r>
      <w:r w:rsidRPr="00AC1584">
        <w:rPr>
          <w:rFonts w:ascii="Arial" w:eastAsia="Times New Roman" w:hAnsi="Arial" w:cs="Arial"/>
          <w:spacing w:val="1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należności</w:t>
      </w:r>
      <w:r w:rsidRPr="00AC1584">
        <w:rPr>
          <w:rFonts w:ascii="Arial" w:eastAsia="Times New Roman" w:hAnsi="Arial" w:cs="Arial"/>
          <w:spacing w:val="1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>z</w:t>
      </w:r>
      <w:r w:rsidRPr="00AC1584">
        <w:rPr>
          <w:rFonts w:ascii="Arial" w:eastAsia="Times New Roman" w:hAnsi="Arial" w:cs="Arial"/>
          <w:spacing w:val="-2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ustawowego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zabezpieczenia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 xml:space="preserve"> w</w:t>
      </w:r>
      <w:r w:rsidRPr="00AC1584">
        <w:rPr>
          <w:rFonts w:ascii="Arial" w:eastAsia="Times New Roman" w:hAnsi="Arial" w:cs="Arial"/>
          <w:spacing w:val="-3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sposób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4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nieodwołalny,</w:t>
      </w:r>
      <w:r w:rsidRPr="00AC1584">
        <w:rPr>
          <w:rFonts w:ascii="Arial" w:eastAsia="Times New Roman" w:hAnsi="Arial" w:cs="Arial"/>
          <w:spacing w:val="63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bezwarunkowy</w:t>
      </w:r>
      <w:r w:rsidRPr="00AC1584">
        <w:rPr>
          <w:rFonts w:ascii="Arial" w:eastAsia="Times New Roman" w:hAnsi="Arial" w:cs="Arial"/>
          <w:spacing w:val="-3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>i</w:t>
      </w:r>
      <w:r w:rsidRPr="00AC1584">
        <w:rPr>
          <w:rFonts w:ascii="Arial" w:eastAsia="Times New Roman" w:hAnsi="Arial" w:cs="Arial"/>
          <w:spacing w:val="1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 xml:space="preserve">na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pierwsze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żądanie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Zamawiającego,</w:t>
      </w:r>
    </w:p>
    <w:p w14:paraId="38DFC272" w14:textId="77777777" w:rsidR="00AC1584" w:rsidRPr="00AC1584" w:rsidRDefault="00AC1584" w:rsidP="0088335E">
      <w:pPr>
        <w:widowControl w:val="0"/>
        <w:numPr>
          <w:ilvl w:val="1"/>
          <w:numId w:val="52"/>
        </w:numPr>
        <w:tabs>
          <w:tab w:val="left" w:pos="567"/>
        </w:tabs>
        <w:ind w:left="663" w:hanging="237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gwarantowanie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wypłat</w:t>
      </w:r>
      <w:r w:rsidRPr="00AC1584">
        <w:rPr>
          <w:rFonts w:ascii="Arial" w:eastAsia="Times New Roman" w:hAnsi="Arial" w:cs="Arial"/>
          <w:spacing w:val="1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zgodnie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 xml:space="preserve"> z </w:t>
      </w:r>
      <w:r w:rsidRPr="00AC1584">
        <w:rPr>
          <w:rFonts w:ascii="Arial" w:eastAsia="Times New Roman" w:hAnsi="Arial" w:cs="Arial"/>
          <w:spacing w:val="-1"/>
          <w:sz w:val="18"/>
          <w:szCs w:val="18"/>
          <w:lang w:eastAsia="en-US"/>
        </w:rPr>
        <w:t>ust.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 xml:space="preserve"> 3 i</w:t>
      </w:r>
      <w:r w:rsidRPr="00AC1584">
        <w:rPr>
          <w:rFonts w:ascii="Arial" w:eastAsia="Times New Roman" w:hAnsi="Arial" w:cs="Arial"/>
          <w:spacing w:val="-2"/>
          <w:sz w:val="18"/>
          <w:szCs w:val="18"/>
          <w:lang w:eastAsia="en-US"/>
        </w:rPr>
        <w:t xml:space="preserve"> 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>4.</w:t>
      </w:r>
    </w:p>
    <w:p w14:paraId="7B33741D" w14:textId="77777777" w:rsidR="00AC1584" w:rsidRPr="00AC1584" w:rsidRDefault="00AC1584" w:rsidP="00AC1584">
      <w:pPr>
        <w:numPr>
          <w:ilvl w:val="0"/>
          <w:numId w:val="51"/>
        </w:numPr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AC1584">
        <w:rPr>
          <w:rFonts w:ascii="Arial" w:eastAsia="Times New Roman" w:hAnsi="Arial" w:cs="Arial"/>
          <w:sz w:val="18"/>
          <w:szCs w:val="18"/>
          <w:lang w:eastAsia="en-US"/>
        </w:rPr>
        <w:t>W przypadku, gdy formą zabezpieczenia należytego wykonania umowy będą poręczenia bankowe lub spółdzielczej kasy oszczędnościowo-kredytowej, gwarancje bankowe lub gwarancje ubezpieczeniowe</w:t>
      </w:r>
    </w:p>
    <w:p w14:paraId="7FFA8188" w14:textId="77777777" w:rsidR="00AC1584" w:rsidRPr="00AC1584" w:rsidRDefault="00AC1584" w:rsidP="00AC1584">
      <w:pPr>
        <w:ind w:left="360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AC1584">
        <w:rPr>
          <w:rFonts w:ascii="Arial" w:eastAsia="Times New Roman" w:hAnsi="Arial" w:cs="Arial"/>
          <w:sz w:val="18"/>
          <w:szCs w:val="18"/>
          <w:lang w:eastAsia="en-US"/>
        </w:rPr>
        <w:t>– termin ważności tych zabezpieczeń nie może być krótszy niż 15 dni po zakończeniu okresu rękojmi.</w:t>
      </w:r>
    </w:p>
    <w:p w14:paraId="48482821" w14:textId="77777777" w:rsidR="00AC1584" w:rsidRPr="00AC1584" w:rsidRDefault="00AC1584" w:rsidP="00AC1584">
      <w:pPr>
        <w:numPr>
          <w:ilvl w:val="0"/>
          <w:numId w:val="51"/>
        </w:numPr>
        <w:rPr>
          <w:rFonts w:ascii="Arial" w:eastAsia="Times New Roman" w:hAnsi="Arial" w:cs="Arial"/>
          <w:sz w:val="18"/>
          <w:szCs w:val="18"/>
        </w:rPr>
      </w:pPr>
      <w:r w:rsidRPr="00AC1584">
        <w:rPr>
          <w:rFonts w:ascii="Arial" w:eastAsia="Times New Roman" w:hAnsi="Arial" w:cs="Arial"/>
          <w:sz w:val="18"/>
          <w:szCs w:val="18"/>
        </w:rPr>
        <w:t>Zabezpieczenie wnoszone w pieniądzu należy wpłacić na konto Zamawiającego</w:t>
      </w:r>
      <w:r w:rsidRPr="00AC1584">
        <w:rPr>
          <w:rFonts w:ascii="Arial" w:eastAsia="Calibri" w:hAnsi="Arial" w:cs="Arial"/>
          <w:sz w:val="18"/>
          <w:szCs w:val="18"/>
        </w:rPr>
        <w:t xml:space="preserve"> </w:t>
      </w:r>
      <w:r w:rsidRPr="00AC1584">
        <w:rPr>
          <w:rFonts w:ascii="Arial" w:eastAsia="Times New Roman" w:hAnsi="Arial" w:cs="Arial"/>
          <w:sz w:val="18"/>
          <w:szCs w:val="18"/>
          <w:lang w:eastAsia="en-US"/>
        </w:rPr>
        <w:t xml:space="preserve">na nieoprocentowany rachunek Zamawiającego w Banku PKOBP nr rachunku          58 1020 1026 0000 1602 0722 3682, </w:t>
      </w:r>
    </w:p>
    <w:p w14:paraId="13385F38" w14:textId="77777777" w:rsidR="00AC1584" w:rsidRPr="00AC1584" w:rsidRDefault="00AC1584" w:rsidP="00AC1584">
      <w:pPr>
        <w:numPr>
          <w:ilvl w:val="0"/>
          <w:numId w:val="51"/>
        </w:numPr>
        <w:rPr>
          <w:rFonts w:ascii="Arial" w:eastAsia="Times New Roman" w:hAnsi="Arial" w:cs="Arial"/>
          <w:sz w:val="18"/>
          <w:szCs w:val="18"/>
          <w:lang w:eastAsia="en-US"/>
        </w:rPr>
      </w:pPr>
      <w:r w:rsidRPr="00AC1584">
        <w:rPr>
          <w:rFonts w:ascii="Arial" w:eastAsia="Times New Roman" w:hAnsi="Arial" w:cs="Arial"/>
          <w:sz w:val="18"/>
          <w:szCs w:val="18"/>
          <w:lang w:eastAsia="en-US"/>
        </w:rPr>
        <w:t>Odstąpienie od Umowy przez którąkolwiek ze Stron nie powoduje upadku podstawy zabezpieczenia należytego wykonania Umowy.</w:t>
      </w:r>
    </w:p>
    <w:p w14:paraId="39F722FB" w14:textId="77777777" w:rsidR="00F5422B" w:rsidRDefault="00F5422B" w:rsidP="00101166">
      <w:pPr>
        <w:shd w:val="clear" w:color="auto" w:fill="FFFFFF"/>
        <w:ind w:left="1673" w:right="1673"/>
        <w:jc w:val="center"/>
        <w:rPr>
          <w:rFonts w:ascii="Arial" w:hAnsi="Arial" w:cs="Arial"/>
          <w:b/>
          <w:noProof/>
          <w:color w:val="000000"/>
          <w:spacing w:val="10"/>
          <w:sz w:val="18"/>
          <w:szCs w:val="18"/>
        </w:rPr>
      </w:pPr>
    </w:p>
    <w:p w14:paraId="40B5F86D" w14:textId="6BB8607E" w:rsidR="00F5422B" w:rsidRPr="00F5422B" w:rsidRDefault="00F5422B" w:rsidP="00F5422B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F5422B">
        <w:rPr>
          <w:rFonts w:ascii="Arial" w:eastAsia="Times New Roman" w:hAnsi="Arial" w:cs="Arial"/>
          <w:b/>
          <w:sz w:val="18"/>
          <w:szCs w:val="18"/>
        </w:rPr>
        <w:t>§ 1</w:t>
      </w:r>
      <w:r>
        <w:rPr>
          <w:rFonts w:ascii="Arial" w:eastAsia="Times New Roman" w:hAnsi="Arial" w:cs="Arial"/>
          <w:b/>
          <w:sz w:val="18"/>
          <w:szCs w:val="18"/>
        </w:rPr>
        <w:t>3</w:t>
      </w:r>
    </w:p>
    <w:p w14:paraId="200838D4" w14:textId="77777777" w:rsidR="00F5422B" w:rsidRPr="00F5422B" w:rsidRDefault="00F5422B" w:rsidP="00F5422B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F5422B">
        <w:rPr>
          <w:rFonts w:ascii="Arial" w:eastAsia="Times New Roman" w:hAnsi="Arial" w:cs="Arial"/>
          <w:b/>
          <w:sz w:val="18"/>
          <w:szCs w:val="18"/>
        </w:rPr>
        <w:t>Postanowienia końcowe</w:t>
      </w:r>
    </w:p>
    <w:p w14:paraId="4E4434B8" w14:textId="77777777" w:rsidR="00F5422B" w:rsidRPr="00F5422B" w:rsidRDefault="00F5422B" w:rsidP="00D34711">
      <w:pPr>
        <w:widowControl w:val="0"/>
        <w:numPr>
          <w:ilvl w:val="0"/>
          <w:numId w:val="53"/>
        </w:numPr>
        <w:tabs>
          <w:tab w:val="clear" w:pos="720"/>
          <w:tab w:val="num" w:pos="284"/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>Datą zawarcia Umowy jest data złożenia oświadczenia woli o jej zawarciu przez ostatnią ze Stron.</w:t>
      </w:r>
    </w:p>
    <w:p w14:paraId="29A74479" w14:textId="77777777" w:rsidR="00F5422B" w:rsidRPr="00F5422B" w:rsidRDefault="00F5422B" w:rsidP="00D34711">
      <w:pPr>
        <w:widowControl w:val="0"/>
        <w:numPr>
          <w:ilvl w:val="0"/>
          <w:numId w:val="53"/>
        </w:numPr>
        <w:tabs>
          <w:tab w:val="clear" w:pos="720"/>
          <w:tab w:val="num" w:pos="284"/>
          <w:tab w:val="left" w:pos="426"/>
        </w:tabs>
        <w:suppressAutoHyphens/>
        <w:ind w:left="284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10FA9054" w14:textId="77777777" w:rsidR="00F5422B" w:rsidRPr="00F5422B" w:rsidRDefault="00F5422B" w:rsidP="00D34711">
      <w:pPr>
        <w:widowControl w:val="0"/>
        <w:numPr>
          <w:ilvl w:val="0"/>
          <w:numId w:val="53"/>
        </w:numPr>
        <w:tabs>
          <w:tab w:val="clear" w:pos="720"/>
          <w:tab w:val="num" w:pos="284"/>
          <w:tab w:val="left" w:pos="426"/>
        </w:tabs>
        <w:suppressAutoHyphens/>
        <w:ind w:left="284" w:right="-134" w:hanging="28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>Czynność prawna Wykonawcy mająca na celu zmianę wierzyciela Zamawiającego wymaga zgody     podmiotu, który Zamawiającego utworzył – w rozumieniu ustawy z dnia 15 kwietnia 2011 r. o działalności  leczniczej  (</w:t>
      </w:r>
      <w:proofErr w:type="spellStart"/>
      <w:r w:rsidRPr="00F5422B">
        <w:rPr>
          <w:rFonts w:ascii="Arial" w:eastAsia="Times New Roman" w:hAnsi="Arial" w:cs="Arial"/>
          <w:sz w:val="18"/>
          <w:szCs w:val="18"/>
          <w:lang w:eastAsia="zh-CN"/>
        </w:rPr>
        <w:t>t.j</w:t>
      </w:r>
      <w:proofErr w:type="spellEnd"/>
      <w:r w:rsidRPr="00F5422B">
        <w:rPr>
          <w:rFonts w:ascii="Arial" w:eastAsia="Times New Roman" w:hAnsi="Arial" w:cs="Arial"/>
          <w:sz w:val="18"/>
          <w:szCs w:val="18"/>
          <w:lang w:eastAsia="zh-CN"/>
        </w:rPr>
        <w:t xml:space="preserve">. Dz.U. 2023 poz. 991, z </w:t>
      </w:r>
      <w:proofErr w:type="spellStart"/>
      <w:r w:rsidRPr="00F5422B">
        <w:rPr>
          <w:rFonts w:ascii="Arial" w:eastAsia="Times New Roman" w:hAnsi="Arial" w:cs="Arial"/>
          <w:sz w:val="18"/>
          <w:szCs w:val="18"/>
          <w:lang w:eastAsia="zh-CN"/>
        </w:rPr>
        <w:t>póź</w:t>
      </w:r>
      <w:proofErr w:type="spellEnd"/>
      <w:r w:rsidRPr="00F5422B">
        <w:rPr>
          <w:rFonts w:ascii="Arial" w:eastAsia="Times New Roman" w:hAnsi="Arial" w:cs="Arial"/>
          <w:sz w:val="18"/>
          <w:szCs w:val="18"/>
          <w:lang w:eastAsia="zh-CN"/>
        </w:rPr>
        <w:t>. zmianami). Przyjęcie poręczenia za zobowiązania Szpitala wymaga dodatkowo, pod rygorem nieważności, zgody Zamawiającego wyrażonej na piśmie.</w:t>
      </w:r>
    </w:p>
    <w:p w14:paraId="777FAD18" w14:textId="77777777" w:rsidR="00F5422B" w:rsidRPr="00F5422B" w:rsidRDefault="00F5422B" w:rsidP="00D34711">
      <w:pPr>
        <w:widowControl w:val="0"/>
        <w:numPr>
          <w:ilvl w:val="0"/>
          <w:numId w:val="53"/>
        </w:numPr>
        <w:tabs>
          <w:tab w:val="clear" w:pos="720"/>
          <w:tab w:val="num" w:pos="284"/>
        </w:tabs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782075F7" w14:textId="77777777" w:rsidR="00F5422B" w:rsidRPr="00F5422B" w:rsidRDefault="00F5422B" w:rsidP="00D34711">
      <w:pPr>
        <w:widowControl w:val="0"/>
        <w:numPr>
          <w:ilvl w:val="0"/>
          <w:numId w:val="53"/>
        </w:numPr>
        <w:tabs>
          <w:tab w:val="clear" w:pos="720"/>
          <w:tab w:val="num" w:pos="284"/>
        </w:tabs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105A7580" w14:textId="77777777" w:rsidR="00F5422B" w:rsidRPr="00F5422B" w:rsidRDefault="00F5422B" w:rsidP="00D34711">
      <w:pPr>
        <w:widowControl w:val="0"/>
        <w:numPr>
          <w:ilvl w:val="0"/>
          <w:numId w:val="53"/>
        </w:numPr>
        <w:tabs>
          <w:tab w:val="clear" w:pos="720"/>
          <w:tab w:val="num" w:pos="284"/>
        </w:tabs>
        <w:suppressAutoHyphens/>
        <w:ind w:left="284" w:hanging="284"/>
        <w:contextualSpacing/>
        <w:rPr>
          <w:rFonts w:ascii="Arial" w:eastAsia="Times New Roman" w:hAnsi="Arial" w:cs="Arial"/>
          <w:sz w:val="18"/>
          <w:szCs w:val="18"/>
          <w:lang w:eastAsia="zh-CN"/>
        </w:rPr>
      </w:pPr>
      <w:r w:rsidRPr="00F5422B">
        <w:rPr>
          <w:rFonts w:ascii="Arial" w:eastAsia="Times New Roman" w:hAnsi="Arial" w:cs="Arial"/>
          <w:sz w:val="18"/>
          <w:szCs w:val="18"/>
          <w:lang w:eastAsia="zh-CN"/>
        </w:rPr>
        <w:t>W sprawach nieuregulowanych Umową stosuje się przepisy Kodeksu cywilnego, ustawy Prawo  zamówień publicznych  oraz ustawy o  działalności leczniczej.</w:t>
      </w:r>
    </w:p>
    <w:p w14:paraId="026E78B5" w14:textId="2DA41D3C" w:rsidR="00101166" w:rsidRPr="007461ED" w:rsidRDefault="00F5422B" w:rsidP="00101166">
      <w:pPr>
        <w:tabs>
          <w:tab w:val="num" w:pos="284"/>
        </w:tabs>
        <w:ind w:left="2127" w:hanging="2127"/>
        <w:rPr>
          <w:rFonts w:ascii="Arial" w:hAnsi="Arial" w:cs="Arial"/>
          <w:b/>
          <w:noProof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t>,</w:t>
      </w:r>
    </w:p>
    <w:p w14:paraId="631966F5" w14:textId="77777777" w:rsidR="00101166" w:rsidRPr="007461ED" w:rsidRDefault="00101166" w:rsidP="00101166">
      <w:pPr>
        <w:rPr>
          <w:rFonts w:ascii="Arial" w:hAnsi="Arial" w:cs="Arial"/>
          <w:b/>
          <w:noProof/>
          <w:sz w:val="18"/>
          <w:szCs w:val="18"/>
        </w:rPr>
      </w:pPr>
    </w:p>
    <w:p w14:paraId="608FAF7A" w14:textId="77777777" w:rsidR="00101166" w:rsidRPr="007461ED" w:rsidRDefault="00101166" w:rsidP="00101166">
      <w:pPr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ab/>
      </w:r>
    </w:p>
    <w:p w14:paraId="7806D344" w14:textId="3BBC5684" w:rsidR="00BF2456" w:rsidRPr="007461ED" w:rsidRDefault="00101166" w:rsidP="00101166">
      <w:pPr>
        <w:rPr>
          <w:rFonts w:ascii="Arial" w:hAnsi="Arial" w:cs="Arial"/>
          <w:b/>
          <w:noProof/>
          <w:sz w:val="18"/>
          <w:szCs w:val="18"/>
        </w:rPr>
      </w:pPr>
      <w:r w:rsidRPr="007461ED">
        <w:rPr>
          <w:rFonts w:ascii="Arial" w:hAnsi="Arial" w:cs="Arial"/>
          <w:b/>
          <w:noProof/>
          <w:sz w:val="18"/>
          <w:szCs w:val="18"/>
        </w:rPr>
        <w:t xml:space="preserve">W Y K O N A W C A                                                                                             </w:t>
      </w:r>
      <w:r w:rsidR="007461ED">
        <w:rPr>
          <w:rFonts w:ascii="Arial" w:hAnsi="Arial" w:cs="Arial"/>
          <w:b/>
          <w:noProof/>
          <w:sz w:val="18"/>
          <w:szCs w:val="18"/>
        </w:rPr>
        <w:t xml:space="preserve">              </w:t>
      </w:r>
      <w:r w:rsidRPr="007461ED">
        <w:rPr>
          <w:rFonts w:ascii="Arial" w:hAnsi="Arial" w:cs="Arial"/>
          <w:b/>
          <w:noProof/>
          <w:sz w:val="18"/>
          <w:szCs w:val="18"/>
        </w:rPr>
        <w:t xml:space="preserve">Z A M A W I A J Ą C Y </w:t>
      </w:r>
    </w:p>
    <w:p w14:paraId="1629C4B0" w14:textId="77777777" w:rsidR="00BF2456" w:rsidRPr="007461ED" w:rsidRDefault="00BF2456" w:rsidP="00101166">
      <w:pPr>
        <w:rPr>
          <w:rFonts w:ascii="Arial" w:hAnsi="Arial" w:cs="Arial"/>
          <w:b/>
          <w:noProof/>
          <w:sz w:val="18"/>
          <w:szCs w:val="18"/>
        </w:rPr>
      </w:pPr>
    </w:p>
    <w:p w14:paraId="407C7E34" w14:textId="77777777" w:rsidR="00BF2456" w:rsidRPr="007461ED" w:rsidRDefault="00BF2456" w:rsidP="00101166">
      <w:pPr>
        <w:rPr>
          <w:rFonts w:ascii="Arial" w:hAnsi="Arial" w:cs="Arial"/>
          <w:b/>
          <w:noProof/>
          <w:sz w:val="18"/>
          <w:szCs w:val="18"/>
        </w:rPr>
      </w:pPr>
    </w:p>
    <w:p w14:paraId="0C725461" w14:textId="77777777" w:rsidR="00BF2456" w:rsidRPr="007461ED" w:rsidRDefault="00BF2456" w:rsidP="00101166">
      <w:pPr>
        <w:rPr>
          <w:rFonts w:ascii="Arial" w:hAnsi="Arial" w:cs="Arial"/>
          <w:b/>
          <w:noProof/>
          <w:sz w:val="18"/>
          <w:szCs w:val="18"/>
        </w:rPr>
      </w:pPr>
    </w:p>
    <w:p w14:paraId="5A07A646" w14:textId="77777777" w:rsidR="00BF2456" w:rsidRPr="007461ED" w:rsidRDefault="00BF2456" w:rsidP="00101166">
      <w:pPr>
        <w:rPr>
          <w:rFonts w:ascii="Arial" w:hAnsi="Arial" w:cs="Arial"/>
          <w:b/>
          <w:noProof/>
          <w:sz w:val="18"/>
          <w:szCs w:val="18"/>
        </w:rPr>
      </w:pPr>
    </w:p>
    <w:p w14:paraId="583E779D" w14:textId="77777777" w:rsidR="00BF2456" w:rsidRPr="007461ED" w:rsidRDefault="00BF2456" w:rsidP="00101166">
      <w:pPr>
        <w:rPr>
          <w:rFonts w:ascii="Arial" w:hAnsi="Arial" w:cs="Arial"/>
          <w:b/>
          <w:noProof/>
          <w:sz w:val="18"/>
          <w:szCs w:val="18"/>
        </w:rPr>
      </w:pPr>
    </w:p>
    <w:p w14:paraId="0F7FDB8C" w14:textId="77777777" w:rsidR="00BF2456" w:rsidRPr="007461ED" w:rsidRDefault="00BF2456" w:rsidP="00101166">
      <w:pPr>
        <w:rPr>
          <w:rFonts w:ascii="Arial" w:hAnsi="Arial" w:cs="Arial"/>
          <w:b/>
          <w:noProof/>
          <w:sz w:val="18"/>
          <w:szCs w:val="18"/>
        </w:rPr>
      </w:pPr>
    </w:p>
    <w:p w14:paraId="6CF0CA41" w14:textId="77777777" w:rsidR="00BF2456" w:rsidRPr="007461ED" w:rsidRDefault="00BF2456" w:rsidP="00101166">
      <w:pPr>
        <w:rPr>
          <w:rFonts w:ascii="Arial" w:hAnsi="Arial" w:cs="Arial"/>
          <w:b/>
          <w:noProof/>
          <w:sz w:val="18"/>
          <w:szCs w:val="18"/>
        </w:rPr>
      </w:pPr>
    </w:p>
    <w:p w14:paraId="034BD070" w14:textId="371648BA" w:rsidR="00101166" w:rsidRPr="007461ED" w:rsidRDefault="00101166" w:rsidP="00101166">
      <w:pPr>
        <w:rPr>
          <w:rFonts w:ascii="Arial" w:hAnsi="Arial" w:cs="Arial"/>
          <w:b/>
          <w:noProof/>
          <w:sz w:val="18"/>
          <w:szCs w:val="18"/>
        </w:rPr>
      </w:pPr>
      <w:r w:rsidRPr="007461ED">
        <w:rPr>
          <w:rFonts w:ascii="Arial" w:hAnsi="Arial" w:cs="Arial"/>
          <w:b/>
          <w:noProof/>
          <w:sz w:val="18"/>
          <w:szCs w:val="18"/>
        </w:rPr>
        <w:t xml:space="preserve">                                                                                           </w:t>
      </w:r>
    </w:p>
    <w:p w14:paraId="59741236" w14:textId="444DEF33" w:rsidR="007F439C" w:rsidRPr="007461ED" w:rsidRDefault="007F439C" w:rsidP="007F439C">
      <w:pPr>
        <w:keepNext/>
        <w:outlineLvl w:val="1"/>
        <w:rPr>
          <w:rFonts w:ascii="Arial" w:hAnsi="Arial" w:cs="Arial"/>
          <w:bCs/>
          <w:iCs/>
          <w:noProof/>
          <w:sz w:val="18"/>
          <w:szCs w:val="18"/>
          <w:u w:val="single"/>
        </w:rPr>
      </w:pPr>
      <w:r w:rsidRPr="007461ED">
        <w:rPr>
          <w:rFonts w:ascii="Arial" w:hAnsi="Arial" w:cs="Arial"/>
          <w:bCs/>
          <w:iCs/>
          <w:noProof/>
          <w:sz w:val="18"/>
          <w:szCs w:val="18"/>
          <w:u w:val="single"/>
        </w:rPr>
        <w:t xml:space="preserve">Załącznik nr </w:t>
      </w:r>
      <w:r w:rsidR="00BF2456" w:rsidRPr="007461ED">
        <w:rPr>
          <w:rFonts w:ascii="Arial" w:hAnsi="Arial" w:cs="Arial"/>
          <w:bCs/>
          <w:iCs/>
          <w:noProof/>
          <w:sz w:val="18"/>
          <w:szCs w:val="18"/>
          <w:u w:val="single"/>
        </w:rPr>
        <w:t>1</w:t>
      </w:r>
      <w:r w:rsidRPr="007461ED">
        <w:rPr>
          <w:rFonts w:ascii="Arial" w:hAnsi="Arial" w:cs="Arial"/>
          <w:bCs/>
          <w:iCs/>
          <w:noProof/>
          <w:sz w:val="18"/>
          <w:szCs w:val="18"/>
          <w:u w:val="single"/>
        </w:rPr>
        <w:t xml:space="preserve"> – </w:t>
      </w:r>
      <w:r w:rsidRPr="007461ED">
        <w:rPr>
          <w:rFonts w:ascii="Arial" w:hAnsi="Arial" w:cs="Arial"/>
          <w:bCs/>
          <w:i/>
          <w:iCs/>
          <w:noProof/>
          <w:sz w:val="18"/>
          <w:szCs w:val="18"/>
          <w:u w:val="single"/>
        </w:rPr>
        <w:t>Opis przedmiotu zamówienia</w:t>
      </w:r>
      <w:bookmarkEnd w:id="0"/>
    </w:p>
    <w:p w14:paraId="54EB99F3" w14:textId="77777777" w:rsidR="007F439C" w:rsidRPr="007461ED" w:rsidRDefault="007F439C" w:rsidP="007F439C">
      <w:pPr>
        <w:ind w:left="20"/>
        <w:jc w:val="both"/>
        <w:rPr>
          <w:rFonts w:ascii="Arial" w:hAnsi="Arial" w:cs="Arial"/>
          <w:noProof/>
          <w:sz w:val="18"/>
          <w:szCs w:val="18"/>
          <w:u w:val="single"/>
        </w:rPr>
      </w:pPr>
    </w:p>
    <w:p w14:paraId="6D7DF48A" w14:textId="77777777" w:rsidR="007F439C" w:rsidRPr="007461ED" w:rsidRDefault="007F439C" w:rsidP="00F5422B">
      <w:pPr>
        <w:numPr>
          <w:ilvl w:val="0"/>
          <w:numId w:val="3"/>
        </w:numPr>
        <w:rPr>
          <w:rFonts w:ascii="Arial" w:hAnsi="Arial" w:cs="Arial"/>
          <w:b/>
          <w:noProof/>
          <w:sz w:val="18"/>
          <w:szCs w:val="18"/>
        </w:rPr>
      </w:pPr>
      <w:bookmarkStart w:id="5" w:name="bookmark2"/>
      <w:r w:rsidRPr="007461ED">
        <w:rPr>
          <w:rFonts w:ascii="Arial" w:hAnsi="Arial" w:cs="Arial"/>
          <w:b/>
          <w:noProof/>
          <w:sz w:val="18"/>
          <w:szCs w:val="18"/>
        </w:rPr>
        <w:t>WPROWADZENIE</w:t>
      </w:r>
      <w:bookmarkEnd w:id="5"/>
    </w:p>
    <w:p w14:paraId="141B363D" w14:textId="77777777" w:rsidR="007F439C" w:rsidRPr="007461ED" w:rsidRDefault="007F439C" w:rsidP="007F439C">
      <w:pPr>
        <w:rPr>
          <w:rFonts w:ascii="Arial" w:hAnsi="Arial" w:cs="Arial"/>
          <w:b/>
          <w:noProof/>
          <w:sz w:val="18"/>
          <w:szCs w:val="18"/>
        </w:rPr>
      </w:pPr>
    </w:p>
    <w:p w14:paraId="72FC8F69" w14:textId="77777777" w:rsidR="007F439C" w:rsidRPr="007461ED" w:rsidRDefault="007F439C" w:rsidP="00F5422B">
      <w:pPr>
        <w:numPr>
          <w:ilvl w:val="0"/>
          <w:numId w:val="7"/>
        </w:numPr>
        <w:tabs>
          <w:tab w:val="num" w:pos="540"/>
        </w:tabs>
        <w:ind w:hanging="900"/>
        <w:rPr>
          <w:rFonts w:ascii="Arial" w:hAnsi="Arial" w:cs="Arial"/>
          <w:b/>
          <w:noProof/>
          <w:sz w:val="18"/>
          <w:szCs w:val="18"/>
        </w:rPr>
      </w:pPr>
      <w:bookmarkStart w:id="6" w:name="bookmark3"/>
      <w:r w:rsidRPr="007461ED">
        <w:rPr>
          <w:rFonts w:ascii="Arial" w:hAnsi="Arial" w:cs="Arial"/>
          <w:b/>
          <w:noProof/>
          <w:sz w:val="18"/>
          <w:szCs w:val="18"/>
        </w:rPr>
        <w:t xml:space="preserve"> Przedmiot zamówienia.</w:t>
      </w:r>
      <w:bookmarkEnd w:id="6"/>
    </w:p>
    <w:p w14:paraId="0930C09C" w14:textId="2E59E1B6" w:rsidR="007461ED" w:rsidRDefault="007F439C" w:rsidP="007F439C">
      <w:pPr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Przedmiotem zamówienia </w:t>
      </w:r>
      <w:r w:rsidR="001513CE" w:rsidRPr="007461ED">
        <w:rPr>
          <w:rFonts w:ascii="Arial" w:hAnsi="Arial" w:cs="Arial"/>
          <w:noProof/>
          <w:sz w:val="18"/>
          <w:szCs w:val="18"/>
        </w:rPr>
        <w:t xml:space="preserve">usługa nadzoru inwestorskiego nad robotami budowlanymi prowadzonymi w ramach realizacji projektu pn. </w:t>
      </w:r>
      <w:bookmarkStart w:id="7" w:name="bookmark4"/>
      <w:r w:rsidR="007461ED" w:rsidRPr="007461ED">
        <w:rPr>
          <w:rFonts w:ascii="Arial" w:hAnsi="Arial" w:cs="Arial"/>
          <w:noProof/>
          <w:sz w:val="18"/>
          <w:szCs w:val="18"/>
        </w:rPr>
        <w:t>Wykonanie robót budowlanych polegających na przebudowie i rozbudowie Szpitalnego Oddziału Ratunkowego w Specjalistycznym Szpitalu Wojewódzkim w Ciechanowie</w:t>
      </w:r>
      <w:r w:rsidR="007461ED">
        <w:rPr>
          <w:rFonts w:ascii="Arial" w:hAnsi="Arial" w:cs="Arial"/>
          <w:noProof/>
          <w:sz w:val="18"/>
          <w:szCs w:val="18"/>
        </w:rPr>
        <w:t>.</w:t>
      </w:r>
    </w:p>
    <w:p w14:paraId="23218B65" w14:textId="1A59FC4C" w:rsidR="007F439C" w:rsidRPr="007461ED" w:rsidRDefault="007F439C" w:rsidP="007F439C">
      <w:pPr>
        <w:rPr>
          <w:rFonts w:ascii="Arial" w:hAnsi="Arial" w:cs="Arial"/>
          <w:noProof/>
          <w:sz w:val="18"/>
          <w:szCs w:val="18"/>
          <w:u w:val="single"/>
        </w:rPr>
      </w:pPr>
      <w:r w:rsidRPr="007461ED">
        <w:rPr>
          <w:rFonts w:ascii="Arial" w:hAnsi="Arial" w:cs="Arial"/>
          <w:noProof/>
          <w:sz w:val="18"/>
          <w:szCs w:val="18"/>
          <w:u w:val="single"/>
        </w:rPr>
        <w:t>Definicje</w:t>
      </w:r>
      <w:bookmarkEnd w:id="7"/>
    </w:p>
    <w:p w14:paraId="58ED6547" w14:textId="77777777" w:rsidR="007F439C" w:rsidRPr="007461ED" w:rsidRDefault="007F439C" w:rsidP="007F439C">
      <w:pPr>
        <w:ind w:left="3360" w:right="660" w:hanging="3360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Zamawiający</w:t>
      </w:r>
      <w:r w:rsidRPr="007461ED">
        <w:rPr>
          <w:rFonts w:ascii="Arial" w:hAnsi="Arial" w:cs="Arial"/>
          <w:noProof/>
          <w:sz w:val="18"/>
          <w:szCs w:val="18"/>
        </w:rPr>
        <w:tab/>
        <w:t>Specjalistyczny Szpital Wojewódzki w Ciechanowie</w:t>
      </w:r>
    </w:p>
    <w:p w14:paraId="2653287D" w14:textId="77777777" w:rsidR="007F439C" w:rsidRPr="007461ED" w:rsidRDefault="007F439C" w:rsidP="007F439C">
      <w:pPr>
        <w:ind w:left="3360" w:right="-185" w:hanging="3360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Nadzór</w:t>
      </w:r>
      <w:r w:rsidRPr="007461ED">
        <w:rPr>
          <w:rFonts w:ascii="Arial" w:hAnsi="Arial" w:cs="Arial"/>
          <w:noProof/>
          <w:sz w:val="18"/>
          <w:szCs w:val="18"/>
        </w:rPr>
        <w:tab/>
        <w:t>Wykonawca wybrany przez zamawiającego w wyniku postępowania o udzielenie zamówienia do sprawowania nadzoru inwestorskiego nad wykonaniem robót budowlanych</w:t>
      </w:r>
    </w:p>
    <w:p w14:paraId="5F451920" w14:textId="77777777" w:rsidR="007F439C" w:rsidRPr="007461ED" w:rsidRDefault="007F439C" w:rsidP="009026C8">
      <w:pPr>
        <w:ind w:left="3402" w:hanging="3562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   Wykonawca Robót</w:t>
      </w:r>
      <w:r w:rsidRPr="007461ED">
        <w:rPr>
          <w:rFonts w:ascii="Arial" w:hAnsi="Arial" w:cs="Arial"/>
          <w:noProof/>
          <w:sz w:val="18"/>
          <w:szCs w:val="18"/>
        </w:rPr>
        <w:tab/>
        <w:t>Wykonawca, z którym zamawiający zawarł umowę wykonanie robót budowlanych w wyniku postępowania przetargowego</w:t>
      </w:r>
    </w:p>
    <w:p w14:paraId="78E1D908" w14:textId="77777777" w:rsidR="007F439C" w:rsidRPr="007461ED" w:rsidRDefault="007F439C" w:rsidP="00F5422B">
      <w:pPr>
        <w:numPr>
          <w:ilvl w:val="0"/>
          <w:numId w:val="6"/>
        </w:numPr>
        <w:ind w:left="357" w:hanging="357"/>
        <w:rPr>
          <w:rFonts w:ascii="Arial" w:hAnsi="Arial" w:cs="Arial"/>
          <w:b/>
          <w:noProof/>
          <w:sz w:val="18"/>
          <w:szCs w:val="18"/>
        </w:rPr>
      </w:pPr>
      <w:bookmarkStart w:id="8" w:name="bookmark5"/>
      <w:r w:rsidRPr="007461ED">
        <w:rPr>
          <w:rFonts w:ascii="Arial" w:hAnsi="Arial" w:cs="Arial"/>
          <w:b/>
          <w:noProof/>
          <w:sz w:val="18"/>
          <w:szCs w:val="18"/>
        </w:rPr>
        <w:t>Cel zamówienia.</w:t>
      </w:r>
      <w:bookmarkEnd w:id="8"/>
    </w:p>
    <w:p w14:paraId="0B500424" w14:textId="77777777" w:rsidR="007F439C" w:rsidRPr="007461ED" w:rsidRDefault="007F439C" w:rsidP="007F439C">
      <w:pPr>
        <w:ind w:left="23" w:right="23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Zamawiający powierzy Nadzorowi sprawowanie nadzoru inwestorskiego nad realizacją zadania, o którym mowa w pkt 1.1 niniejszego opisu, w celu skutecznego wyegzekwowania od Wykonawcy robót wymagań dotyczących jakości stosowanych materiałów i robót, kosztów realizacji robót oraz wykonania robót w terminie ustalonym w umowie z Wykonawcą robót.</w:t>
      </w:r>
    </w:p>
    <w:p w14:paraId="17BB92DA" w14:textId="77777777" w:rsidR="007F439C" w:rsidRPr="007461ED" w:rsidRDefault="007F439C" w:rsidP="00F5422B">
      <w:pPr>
        <w:numPr>
          <w:ilvl w:val="0"/>
          <w:numId w:val="8"/>
        </w:numPr>
        <w:rPr>
          <w:rFonts w:ascii="Arial" w:hAnsi="Arial" w:cs="Arial"/>
          <w:noProof/>
          <w:sz w:val="18"/>
          <w:szCs w:val="18"/>
        </w:rPr>
      </w:pPr>
      <w:bookmarkStart w:id="9" w:name="bookmark6"/>
      <w:r w:rsidRPr="007461ED">
        <w:rPr>
          <w:rFonts w:ascii="Arial" w:hAnsi="Arial" w:cs="Arial"/>
          <w:b/>
          <w:noProof/>
          <w:sz w:val="18"/>
          <w:szCs w:val="18"/>
        </w:rPr>
        <w:t>Zakres robót budowlanych</w:t>
      </w:r>
      <w:bookmarkEnd w:id="9"/>
      <w:r w:rsidRPr="007461ED">
        <w:rPr>
          <w:rFonts w:ascii="Arial" w:hAnsi="Arial" w:cs="Arial"/>
          <w:b/>
          <w:noProof/>
          <w:sz w:val="18"/>
          <w:szCs w:val="18"/>
        </w:rPr>
        <w:t xml:space="preserve">, </w:t>
      </w:r>
    </w:p>
    <w:p w14:paraId="11FD6A66" w14:textId="63F2C50B" w:rsidR="00E03F7F" w:rsidRPr="007461ED" w:rsidRDefault="007F439C" w:rsidP="00E03F7F">
      <w:pPr>
        <w:tabs>
          <w:tab w:val="num" w:pos="720"/>
        </w:tabs>
        <w:ind w:right="-185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Zgodny </w:t>
      </w:r>
      <w:bookmarkStart w:id="10" w:name="_Hlk72400730"/>
      <w:r w:rsidRPr="007461ED">
        <w:rPr>
          <w:rFonts w:ascii="Arial" w:hAnsi="Arial" w:cs="Arial"/>
          <w:noProof/>
          <w:sz w:val="18"/>
          <w:szCs w:val="18"/>
        </w:rPr>
        <w:t xml:space="preserve">z </w:t>
      </w:r>
      <w:r w:rsidR="00E03F7F" w:rsidRPr="007461ED">
        <w:rPr>
          <w:rFonts w:ascii="Arial" w:hAnsi="Arial" w:cs="Arial"/>
          <w:noProof/>
          <w:sz w:val="18"/>
          <w:szCs w:val="18"/>
        </w:rPr>
        <w:t xml:space="preserve">umową </w:t>
      </w:r>
      <w:r w:rsidR="00083007" w:rsidRPr="007461ED">
        <w:rPr>
          <w:rFonts w:ascii="Arial" w:hAnsi="Arial" w:cs="Arial"/>
          <w:noProof/>
          <w:sz w:val="18"/>
          <w:szCs w:val="18"/>
        </w:rPr>
        <w:t>o udzieleniu zamówienia publicznego</w:t>
      </w:r>
      <w:r w:rsidR="00E03F7F" w:rsidRPr="007461ED">
        <w:rPr>
          <w:rFonts w:ascii="Arial" w:hAnsi="Arial" w:cs="Arial"/>
          <w:noProof/>
          <w:sz w:val="18"/>
          <w:szCs w:val="18"/>
        </w:rPr>
        <w:t xml:space="preserve"> zawartą </w:t>
      </w:r>
      <w:bookmarkEnd w:id="10"/>
      <w:r w:rsidR="00083007" w:rsidRPr="007461ED">
        <w:rPr>
          <w:rFonts w:ascii="Arial" w:hAnsi="Arial" w:cs="Arial"/>
          <w:noProof/>
          <w:sz w:val="18"/>
          <w:szCs w:val="18"/>
        </w:rPr>
        <w:t xml:space="preserve">w wyniku przeprowadzonego postępowania przetargowego oznaczonego sygnaturą </w:t>
      </w:r>
      <w:r w:rsidR="00834BA1" w:rsidRPr="007461ED">
        <w:rPr>
          <w:rFonts w:ascii="Arial" w:hAnsi="Arial" w:cs="Arial"/>
          <w:noProof/>
          <w:sz w:val="18"/>
          <w:szCs w:val="18"/>
        </w:rPr>
        <w:t xml:space="preserve"> </w:t>
      </w:r>
      <w:r w:rsidR="00B561ED" w:rsidRPr="007461ED">
        <w:rPr>
          <w:rFonts w:ascii="Arial" w:hAnsi="Arial" w:cs="Arial"/>
          <w:noProof/>
          <w:sz w:val="18"/>
          <w:szCs w:val="18"/>
        </w:rPr>
        <w:t>ZP/2501/</w:t>
      </w:r>
      <w:r w:rsidR="007461ED">
        <w:rPr>
          <w:rFonts w:ascii="Arial" w:hAnsi="Arial" w:cs="Arial"/>
          <w:noProof/>
          <w:sz w:val="18"/>
          <w:szCs w:val="18"/>
        </w:rPr>
        <w:t>02</w:t>
      </w:r>
      <w:r w:rsidR="00B561ED" w:rsidRPr="007461ED">
        <w:rPr>
          <w:rFonts w:ascii="Arial" w:hAnsi="Arial" w:cs="Arial"/>
          <w:noProof/>
          <w:sz w:val="18"/>
          <w:szCs w:val="18"/>
        </w:rPr>
        <w:t>/2</w:t>
      </w:r>
      <w:r w:rsidR="006276C7" w:rsidRPr="007461ED">
        <w:rPr>
          <w:rFonts w:ascii="Arial" w:hAnsi="Arial" w:cs="Arial"/>
          <w:noProof/>
          <w:sz w:val="18"/>
          <w:szCs w:val="18"/>
        </w:rPr>
        <w:t>5</w:t>
      </w:r>
    </w:p>
    <w:p w14:paraId="41E77D2F" w14:textId="160877BB" w:rsidR="007F439C" w:rsidRPr="007461ED" w:rsidRDefault="007F439C" w:rsidP="00E03F7F">
      <w:pPr>
        <w:tabs>
          <w:tab w:val="num" w:pos="720"/>
        </w:tabs>
        <w:ind w:right="-185"/>
        <w:rPr>
          <w:rFonts w:ascii="Arial" w:hAnsi="Arial" w:cs="Arial"/>
          <w:b/>
          <w:noProof/>
          <w:sz w:val="18"/>
          <w:szCs w:val="18"/>
        </w:rPr>
      </w:pPr>
      <w:r w:rsidRPr="007461ED">
        <w:rPr>
          <w:rFonts w:ascii="Arial" w:hAnsi="Arial" w:cs="Arial"/>
          <w:b/>
          <w:noProof/>
          <w:sz w:val="18"/>
          <w:szCs w:val="18"/>
        </w:rPr>
        <w:t xml:space="preserve">Informacje o </w:t>
      </w:r>
      <w:r w:rsidR="00B561ED" w:rsidRPr="007461ED">
        <w:rPr>
          <w:rFonts w:ascii="Arial" w:hAnsi="Arial" w:cs="Arial"/>
          <w:b/>
          <w:noProof/>
          <w:sz w:val="18"/>
          <w:szCs w:val="18"/>
        </w:rPr>
        <w:t>wykonawcy robót budowlanych:</w:t>
      </w:r>
      <w:r w:rsidR="007461ED">
        <w:rPr>
          <w:rFonts w:ascii="Arial" w:hAnsi="Arial" w:cs="Arial"/>
          <w:b/>
          <w:noProof/>
          <w:sz w:val="18"/>
          <w:szCs w:val="18"/>
        </w:rPr>
        <w:t xml:space="preserve"> *</w:t>
      </w:r>
    </w:p>
    <w:tbl>
      <w:tblPr>
        <w:tblStyle w:val="NormalTablePHPDOCX1"/>
        <w:tblW w:w="2265" w:type="pct"/>
        <w:tblLook w:val="04A0" w:firstRow="1" w:lastRow="0" w:firstColumn="1" w:lastColumn="0" w:noHBand="0" w:noVBand="1"/>
      </w:tblPr>
      <w:tblGrid>
        <w:gridCol w:w="5796"/>
      </w:tblGrid>
      <w:tr w:rsidR="00B561ED" w:rsidRPr="007461ED" w14:paraId="41250C40" w14:textId="77777777" w:rsidTr="00CD2F0E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16F015" w14:textId="77777777" w:rsidR="00B561ED" w:rsidRDefault="007461ED" w:rsidP="00CA5BA4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……………………………………………………………………………….</w:t>
            </w:r>
          </w:p>
          <w:p w14:paraId="16F1FB2B" w14:textId="77777777" w:rsidR="007461ED" w:rsidRDefault="007461ED" w:rsidP="00CA5BA4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……………………………………………………………………………….</w:t>
            </w:r>
          </w:p>
          <w:p w14:paraId="20DFB4BA" w14:textId="5B75BB00" w:rsidR="007461ED" w:rsidRPr="007461ED" w:rsidRDefault="007461ED" w:rsidP="00CA5B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…………………………………………………………………………………</w:t>
            </w:r>
          </w:p>
        </w:tc>
      </w:tr>
    </w:tbl>
    <w:p w14:paraId="5976B679" w14:textId="41FF2516" w:rsidR="007461ED" w:rsidRPr="007461ED" w:rsidRDefault="007461ED" w:rsidP="007461ED">
      <w:pPr>
        <w:ind w:right="-365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*do uzupełninia po zawarciu umowy na wykonanie robót budowlanych</w:t>
      </w:r>
    </w:p>
    <w:p w14:paraId="68BA3B67" w14:textId="5DE5F1B6" w:rsidR="007F439C" w:rsidRPr="007461ED" w:rsidRDefault="007F439C" w:rsidP="007F439C">
      <w:pPr>
        <w:ind w:left="40" w:right="-365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Sposób zapłaty</w:t>
      </w:r>
      <w:r w:rsidR="00CA5BA4" w:rsidRPr="007461ED">
        <w:rPr>
          <w:rFonts w:ascii="Arial" w:hAnsi="Arial" w:cs="Arial"/>
          <w:noProof/>
          <w:sz w:val="18"/>
          <w:szCs w:val="18"/>
        </w:rPr>
        <w:t xml:space="preserve"> </w:t>
      </w:r>
      <w:r w:rsidR="001513CE" w:rsidRPr="007461ED">
        <w:rPr>
          <w:rFonts w:ascii="Arial" w:hAnsi="Arial" w:cs="Arial"/>
          <w:noProof/>
          <w:sz w:val="18"/>
          <w:szCs w:val="18"/>
        </w:rPr>
        <w:t>dla wykonawcy robót</w:t>
      </w:r>
      <w:r w:rsidRPr="007461ED">
        <w:rPr>
          <w:rFonts w:ascii="Arial" w:hAnsi="Arial" w:cs="Arial"/>
          <w:noProof/>
          <w:sz w:val="18"/>
          <w:szCs w:val="18"/>
        </w:rPr>
        <w:t>: wynagrodzenie ryczałtowe.</w:t>
      </w:r>
    </w:p>
    <w:p w14:paraId="4B85DB9F" w14:textId="77777777" w:rsidR="007F439C" w:rsidRPr="007461ED" w:rsidRDefault="007F439C" w:rsidP="007F439C">
      <w:pPr>
        <w:ind w:left="4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Cena: bez waloryzacji.</w:t>
      </w:r>
    </w:p>
    <w:p w14:paraId="6947509B" w14:textId="0C362A2C" w:rsidR="007F439C" w:rsidRPr="007461ED" w:rsidRDefault="002F1025" w:rsidP="007F439C">
      <w:pPr>
        <w:ind w:left="4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Przewidywany termin wykonania robót </w:t>
      </w:r>
      <w:r w:rsidR="001513CE" w:rsidRPr="007461ED">
        <w:rPr>
          <w:rFonts w:ascii="Arial" w:hAnsi="Arial" w:cs="Arial"/>
          <w:noProof/>
          <w:sz w:val="18"/>
          <w:szCs w:val="18"/>
        </w:rPr>
        <w:t xml:space="preserve">– </w:t>
      </w:r>
      <w:r w:rsidR="007461ED">
        <w:rPr>
          <w:rFonts w:ascii="Arial" w:hAnsi="Arial" w:cs="Arial"/>
          <w:noProof/>
          <w:sz w:val="18"/>
          <w:szCs w:val="18"/>
        </w:rPr>
        <w:t>30.06</w:t>
      </w:r>
      <w:r w:rsidR="00CA5BA4" w:rsidRPr="007461ED">
        <w:rPr>
          <w:rFonts w:ascii="Arial" w:hAnsi="Arial" w:cs="Arial"/>
          <w:noProof/>
          <w:sz w:val="18"/>
          <w:szCs w:val="18"/>
        </w:rPr>
        <w:t>.202</w:t>
      </w:r>
      <w:r w:rsidR="007461ED">
        <w:rPr>
          <w:rFonts w:ascii="Arial" w:hAnsi="Arial" w:cs="Arial"/>
          <w:noProof/>
          <w:sz w:val="18"/>
          <w:szCs w:val="18"/>
        </w:rPr>
        <w:t>7</w:t>
      </w:r>
      <w:r w:rsidR="00CA5BA4" w:rsidRPr="007461ED">
        <w:rPr>
          <w:rFonts w:ascii="Arial" w:hAnsi="Arial" w:cs="Arial"/>
          <w:noProof/>
          <w:sz w:val="18"/>
          <w:szCs w:val="18"/>
        </w:rPr>
        <w:t xml:space="preserve"> rok.</w:t>
      </w:r>
    </w:p>
    <w:p w14:paraId="6FEC2F16" w14:textId="180C0128" w:rsidR="007F439C" w:rsidRPr="007461ED" w:rsidRDefault="007F439C" w:rsidP="007F439C">
      <w:pPr>
        <w:ind w:left="4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Okres rękojmi</w:t>
      </w:r>
      <w:r w:rsidR="001513CE" w:rsidRPr="007461ED">
        <w:rPr>
          <w:rFonts w:ascii="Arial" w:hAnsi="Arial" w:cs="Arial"/>
          <w:noProof/>
          <w:sz w:val="18"/>
          <w:szCs w:val="18"/>
        </w:rPr>
        <w:t xml:space="preserve"> i gwarancji na wykonane roboty </w:t>
      </w:r>
      <w:r w:rsidR="00B561ED" w:rsidRPr="007461ED">
        <w:rPr>
          <w:rFonts w:ascii="Arial" w:hAnsi="Arial" w:cs="Arial"/>
          <w:noProof/>
          <w:sz w:val="18"/>
          <w:szCs w:val="18"/>
        </w:rPr>
        <w:t xml:space="preserve"> – </w:t>
      </w:r>
      <w:r w:rsidR="001513CE" w:rsidRPr="007461ED">
        <w:rPr>
          <w:rFonts w:ascii="Arial" w:hAnsi="Arial" w:cs="Arial"/>
          <w:noProof/>
          <w:sz w:val="18"/>
          <w:szCs w:val="18"/>
        </w:rPr>
        <w:t>określone w umowie wykonawcą robót.</w:t>
      </w:r>
    </w:p>
    <w:p w14:paraId="52D74498" w14:textId="77777777" w:rsidR="007F439C" w:rsidRPr="007461ED" w:rsidRDefault="007F439C" w:rsidP="00F5422B">
      <w:pPr>
        <w:numPr>
          <w:ilvl w:val="1"/>
          <w:numId w:val="4"/>
        </w:numPr>
        <w:tabs>
          <w:tab w:val="num" w:pos="720"/>
        </w:tabs>
        <w:ind w:hanging="1440"/>
        <w:rPr>
          <w:rFonts w:ascii="Arial" w:hAnsi="Arial" w:cs="Arial"/>
          <w:b/>
          <w:noProof/>
          <w:sz w:val="18"/>
          <w:szCs w:val="18"/>
        </w:rPr>
      </w:pPr>
      <w:bookmarkStart w:id="11" w:name="bookmark9"/>
      <w:r w:rsidRPr="007461ED">
        <w:rPr>
          <w:rFonts w:ascii="Arial" w:hAnsi="Arial" w:cs="Arial"/>
          <w:b/>
          <w:noProof/>
          <w:sz w:val="18"/>
          <w:szCs w:val="18"/>
        </w:rPr>
        <w:t>Dokumentacja Zamawiającego.</w:t>
      </w:r>
      <w:bookmarkEnd w:id="11"/>
    </w:p>
    <w:p w14:paraId="276F60C0" w14:textId="77777777" w:rsidR="007F439C" w:rsidRPr="007461ED" w:rsidRDefault="007F439C" w:rsidP="007F439C">
      <w:pPr>
        <w:ind w:left="40" w:right="62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Zamawiający przekaże Nadzorowi na czas pełnienia nadzoru dla wykonywanej części zamówienia, kopie następujących dokumentów:</w:t>
      </w:r>
    </w:p>
    <w:p w14:paraId="76DF5DF1" w14:textId="77777777" w:rsidR="007F439C" w:rsidRPr="007461ED" w:rsidRDefault="007F439C" w:rsidP="00F5422B">
      <w:pPr>
        <w:numPr>
          <w:ilvl w:val="0"/>
          <w:numId w:val="1"/>
        </w:numPr>
        <w:tabs>
          <w:tab w:val="left" w:pos="198"/>
        </w:tabs>
        <w:ind w:left="720" w:hanging="72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umowa na roboty budowlane,</w:t>
      </w:r>
    </w:p>
    <w:p w14:paraId="7223EF98" w14:textId="77777777" w:rsidR="007F439C" w:rsidRPr="007461ED" w:rsidRDefault="007F439C" w:rsidP="00F5422B">
      <w:pPr>
        <w:numPr>
          <w:ilvl w:val="0"/>
          <w:numId w:val="1"/>
        </w:numPr>
        <w:tabs>
          <w:tab w:val="left" w:pos="198"/>
        </w:tabs>
        <w:ind w:left="720" w:hanging="72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oferta </w:t>
      </w:r>
      <w:r w:rsidR="009026C8" w:rsidRPr="007461ED">
        <w:rPr>
          <w:rFonts w:ascii="Arial" w:hAnsi="Arial" w:cs="Arial"/>
          <w:noProof/>
          <w:sz w:val="18"/>
          <w:szCs w:val="18"/>
        </w:rPr>
        <w:t>w</w:t>
      </w:r>
      <w:r w:rsidRPr="007461ED">
        <w:rPr>
          <w:rFonts w:ascii="Arial" w:hAnsi="Arial" w:cs="Arial"/>
          <w:noProof/>
          <w:sz w:val="18"/>
          <w:szCs w:val="18"/>
        </w:rPr>
        <w:t>ykonawcy robót.</w:t>
      </w:r>
    </w:p>
    <w:p w14:paraId="67AB7C99" w14:textId="77777777" w:rsidR="007F439C" w:rsidRPr="007461ED" w:rsidRDefault="007F439C" w:rsidP="007F439C">
      <w:pPr>
        <w:rPr>
          <w:rFonts w:ascii="Arial" w:hAnsi="Arial" w:cs="Arial"/>
          <w:b/>
          <w:noProof/>
          <w:sz w:val="18"/>
          <w:szCs w:val="18"/>
        </w:rPr>
      </w:pPr>
      <w:bookmarkStart w:id="12" w:name="bookmark10"/>
      <w:r w:rsidRPr="007461ED">
        <w:rPr>
          <w:rFonts w:ascii="Arial" w:hAnsi="Arial" w:cs="Arial"/>
          <w:b/>
          <w:noProof/>
          <w:sz w:val="18"/>
          <w:szCs w:val="18"/>
        </w:rPr>
        <w:t>2. Zakres usług.</w:t>
      </w:r>
      <w:bookmarkEnd w:id="12"/>
    </w:p>
    <w:p w14:paraId="38D7E674" w14:textId="77777777" w:rsidR="007F439C" w:rsidRPr="007461ED" w:rsidRDefault="007F439C" w:rsidP="00F5422B">
      <w:pPr>
        <w:numPr>
          <w:ilvl w:val="0"/>
          <w:numId w:val="5"/>
        </w:numPr>
        <w:tabs>
          <w:tab w:val="num" w:pos="720"/>
        </w:tabs>
        <w:ind w:hanging="1259"/>
        <w:rPr>
          <w:rFonts w:ascii="Arial" w:hAnsi="Arial" w:cs="Arial"/>
          <w:b/>
          <w:noProof/>
          <w:sz w:val="18"/>
          <w:szCs w:val="18"/>
        </w:rPr>
      </w:pPr>
      <w:bookmarkStart w:id="13" w:name="bookmark11"/>
      <w:r w:rsidRPr="007461ED">
        <w:rPr>
          <w:rFonts w:ascii="Arial" w:hAnsi="Arial" w:cs="Arial"/>
          <w:b/>
          <w:noProof/>
          <w:sz w:val="18"/>
          <w:szCs w:val="18"/>
        </w:rPr>
        <w:t>Obowiązki ogólne.</w:t>
      </w:r>
      <w:bookmarkEnd w:id="13"/>
    </w:p>
    <w:p w14:paraId="4DB0C70F" w14:textId="5F776F98" w:rsidR="007F439C" w:rsidRPr="007461ED" w:rsidRDefault="007F439C" w:rsidP="007F439C">
      <w:pPr>
        <w:ind w:left="40" w:right="62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Inwestorem w myśl art. 18 ustawy </w:t>
      </w:r>
      <w:r w:rsidR="006276C7" w:rsidRPr="007461ED">
        <w:rPr>
          <w:rFonts w:ascii="Arial" w:hAnsi="Arial" w:cs="Arial"/>
          <w:noProof/>
          <w:sz w:val="18"/>
          <w:szCs w:val="18"/>
        </w:rPr>
        <w:t xml:space="preserve">z dnia 07.07.1994 r. - Prawo budowlane </w:t>
      </w:r>
      <w:r w:rsidR="007F4758" w:rsidRPr="007461ED">
        <w:rPr>
          <w:rFonts w:ascii="Arial" w:hAnsi="Arial" w:cs="Arial"/>
          <w:noProof/>
          <w:sz w:val="18"/>
          <w:szCs w:val="18"/>
        </w:rPr>
        <w:t>(</w:t>
      </w:r>
      <w:r w:rsidR="00802C0F" w:rsidRPr="007461ED">
        <w:rPr>
          <w:rFonts w:ascii="Arial" w:hAnsi="Arial" w:cs="Arial"/>
          <w:sz w:val="18"/>
          <w:szCs w:val="18"/>
        </w:rPr>
        <w:t xml:space="preserve"> </w:t>
      </w:r>
      <w:r w:rsidR="00802C0F" w:rsidRPr="007461ED">
        <w:rPr>
          <w:rFonts w:ascii="Arial" w:hAnsi="Arial" w:cs="Arial"/>
          <w:noProof/>
          <w:sz w:val="18"/>
          <w:szCs w:val="18"/>
        </w:rPr>
        <w:t xml:space="preserve">t.j. </w:t>
      </w:r>
      <w:r w:rsidR="00BF2456" w:rsidRPr="007461ED">
        <w:rPr>
          <w:rFonts w:ascii="Arial" w:hAnsi="Arial" w:cs="Arial"/>
          <w:noProof/>
          <w:sz w:val="18"/>
          <w:szCs w:val="18"/>
        </w:rPr>
        <w:t>Dz.U. 2024 poz. 725</w:t>
      </w:r>
      <w:r w:rsidR="00802C0F" w:rsidRPr="007461ED">
        <w:rPr>
          <w:rFonts w:ascii="Arial" w:hAnsi="Arial" w:cs="Arial"/>
          <w:noProof/>
          <w:sz w:val="18"/>
          <w:szCs w:val="18"/>
        </w:rPr>
        <w:t>.</w:t>
      </w:r>
      <w:r w:rsidR="007F4758" w:rsidRPr="007461ED">
        <w:rPr>
          <w:rFonts w:ascii="Arial" w:hAnsi="Arial" w:cs="Arial"/>
          <w:noProof/>
          <w:sz w:val="18"/>
          <w:szCs w:val="18"/>
        </w:rPr>
        <w:t xml:space="preserve">, ze zmian.) </w:t>
      </w:r>
      <w:r w:rsidRPr="007461ED">
        <w:rPr>
          <w:rFonts w:ascii="Arial" w:hAnsi="Arial" w:cs="Arial"/>
          <w:noProof/>
          <w:sz w:val="18"/>
          <w:szCs w:val="18"/>
        </w:rPr>
        <w:t>Prawo Budowlane jest Specjalistyczny Szpital Wojewódzki w Ciechanowie (Zamawiający)</w:t>
      </w:r>
    </w:p>
    <w:p w14:paraId="11D158E7" w14:textId="77777777" w:rsidR="007F439C" w:rsidRPr="007461ED" w:rsidRDefault="007F439C" w:rsidP="007F439C">
      <w:pPr>
        <w:ind w:left="40" w:right="62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Nadzór inwestorski pełni firma specjalistyczna wyznaczona przez Zamawiającego w drodze postepowania o udzielenia zamówienia, dysponująca odpowiednimi specjalistami do pełnienia zadań nadzoru.</w:t>
      </w:r>
    </w:p>
    <w:p w14:paraId="274C5037" w14:textId="77777777" w:rsidR="007F439C" w:rsidRPr="007461ED" w:rsidRDefault="007F439C" w:rsidP="007F439C">
      <w:pPr>
        <w:ind w:left="4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Nadzór będzie odpowiedzialny za:</w:t>
      </w:r>
    </w:p>
    <w:p w14:paraId="35AE0D98" w14:textId="77777777" w:rsidR="007F439C" w:rsidRPr="007461ED" w:rsidRDefault="007F439C" w:rsidP="00F5422B">
      <w:pPr>
        <w:numPr>
          <w:ilvl w:val="1"/>
          <w:numId w:val="5"/>
        </w:numPr>
        <w:tabs>
          <w:tab w:val="num" w:pos="360"/>
        </w:tabs>
        <w:ind w:left="36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Pełnienie funkcji Inspektora Nadzoru zgodnie z art. 25 i 26 ustawy Prawo budowlane, normami i innymi przepisami polskiego prawa, dokumentacją techniczną i STWIORB, stanowiącymi załączniki do umowy o roboty budowlane oraz zgłoszeniem robót, </w:t>
      </w:r>
    </w:p>
    <w:p w14:paraId="714C6239" w14:textId="77777777" w:rsidR="007F439C" w:rsidRPr="007461ED" w:rsidRDefault="007F439C" w:rsidP="00F5422B">
      <w:pPr>
        <w:numPr>
          <w:ilvl w:val="1"/>
          <w:numId w:val="5"/>
        </w:numPr>
        <w:tabs>
          <w:tab w:val="num" w:pos="360"/>
        </w:tabs>
        <w:ind w:left="36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Wykonywanie innych czynności, o których mowa w </w:t>
      </w:r>
      <w:r w:rsidR="007F4758" w:rsidRPr="007461ED">
        <w:rPr>
          <w:rFonts w:ascii="Arial" w:hAnsi="Arial" w:cs="Arial"/>
          <w:noProof/>
          <w:sz w:val="18"/>
          <w:szCs w:val="18"/>
        </w:rPr>
        <w:t>zaproszeniu do złożenia oferty</w:t>
      </w:r>
      <w:r w:rsidRPr="007461ED">
        <w:rPr>
          <w:rFonts w:ascii="Arial" w:hAnsi="Arial" w:cs="Arial"/>
          <w:noProof/>
          <w:sz w:val="18"/>
          <w:szCs w:val="18"/>
        </w:rPr>
        <w:t xml:space="preserve"> oraz wspieranie Zamawiającego we wszystkich czynnościach technicznych, administracyjnych i finansowych związanych z realizacją zadania.</w:t>
      </w:r>
    </w:p>
    <w:p w14:paraId="1A611507" w14:textId="77777777" w:rsidR="007F439C" w:rsidRPr="007461ED" w:rsidRDefault="007F439C" w:rsidP="007F439C">
      <w:pPr>
        <w:ind w:left="4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Nadzór będzie działał we współpracy z Zamawiającym i na jego rzecz w całym okresie realizacji zadania oraz w pierwszych 12 miesiącach gwarancji i rękojmi na roboty budowlane, o których mowa w pkt. 1.2, w zakresie określonym w pkt. 1.3.</w:t>
      </w:r>
    </w:p>
    <w:p w14:paraId="08E4BBDE" w14:textId="77777777" w:rsidR="007F439C" w:rsidRPr="007461ED" w:rsidRDefault="007F439C" w:rsidP="007F439C">
      <w:pPr>
        <w:ind w:left="40" w:right="62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Zamawiający wyznaczy ze swojego personelu Przedstawiciela, jako osobę odpowiedzialną za realizację Kontraktu.</w:t>
      </w:r>
    </w:p>
    <w:p w14:paraId="4A07FB0E" w14:textId="77777777" w:rsidR="007F439C" w:rsidRPr="007461ED" w:rsidRDefault="007F439C" w:rsidP="007F439C">
      <w:pPr>
        <w:ind w:left="40" w:right="62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Nadzór zapewni stałą wymianę informacji z Zamawiającym oraz koordynację swojej działalności z wymaganiami Zamawiającego.</w:t>
      </w:r>
    </w:p>
    <w:p w14:paraId="2F3725E6" w14:textId="77777777" w:rsidR="007F439C" w:rsidRPr="007461ED" w:rsidRDefault="007F439C" w:rsidP="007F439C">
      <w:pPr>
        <w:ind w:left="40" w:right="62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Nadzór nie otrzymuje uprawnień zastrzeżonych dla Zamawiającego.</w:t>
      </w:r>
    </w:p>
    <w:p w14:paraId="71B5ABEA" w14:textId="77777777" w:rsidR="007F439C" w:rsidRPr="007461ED" w:rsidRDefault="007F439C" w:rsidP="00F5422B">
      <w:pPr>
        <w:numPr>
          <w:ilvl w:val="0"/>
          <w:numId w:val="22"/>
        </w:numPr>
        <w:tabs>
          <w:tab w:val="left" w:pos="426"/>
        </w:tabs>
        <w:ind w:right="60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zatwierdzanie dokumentacji projektowej i zmian do niej</w:t>
      </w:r>
    </w:p>
    <w:p w14:paraId="61911529" w14:textId="77777777" w:rsidR="007F439C" w:rsidRPr="007461ED" w:rsidRDefault="007F439C" w:rsidP="00F5422B">
      <w:pPr>
        <w:numPr>
          <w:ilvl w:val="0"/>
          <w:numId w:val="22"/>
        </w:numPr>
        <w:tabs>
          <w:tab w:val="left" w:pos="426"/>
        </w:tabs>
        <w:ind w:right="60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zatwierdzanie harmonogramu robót oraz każdej zmiany w zadaniu, która powoduje zmianę technologii lub zakresu robót,</w:t>
      </w:r>
    </w:p>
    <w:p w14:paraId="15E5A821" w14:textId="77777777" w:rsidR="007F439C" w:rsidRPr="007461ED" w:rsidRDefault="007F439C" w:rsidP="00F5422B">
      <w:pPr>
        <w:numPr>
          <w:ilvl w:val="0"/>
          <w:numId w:val="22"/>
        </w:numPr>
        <w:tabs>
          <w:tab w:val="left" w:pos="426"/>
        </w:tabs>
        <w:ind w:right="60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zatwierdzanie zmian w składzie personelu Wykonawcy i zmian Podwykonawców, zatwierdzanie wszystkich zmian w składzie Nadzoru,</w:t>
      </w:r>
    </w:p>
    <w:p w14:paraId="266FB27C" w14:textId="77777777" w:rsidR="007F439C" w:rsidRPr="007461ED" w:rsidRDefault="007F439C" w:rsidP="00F5422B">
      <w:pPr>
        <w:numPr>
          <w:ilvl w:val="0"/>
          <w:numId w:val="22"/>
        </w:numPr>
        <w:tabs>
          <w:tab w:val="left" w:pos="426"/>
        </w:tabs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zatwierdzanie zmian wynikłych z prowadzenia nadzoru autorskiego przez projektanta,</w:t>
      </w:r>
    </w:p>
    <w:p w14:paraId="261F173D" w14:textId="77777777" w:rsidR="007F439C" w:rsidRPr="007461ED" w:rsidRDefault="007F439C" w:rsidP="00F5422B">
      <w:pPr>
        <w:numPr>
          <w:ilvl w:val="0"/>
          <w:numId w:val="22"/>
        </w:numPr>
        <w:tabs>
          <w:tab w:val="left" w:pos="426"/>
        </w:tabs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składania wniosku o zmiany w dokumentacji projektowej.</w:t>
      </w:r>
    </w:p>
    <w:p w14:paraId="11CB50FC" w14:textId="77777777" w:rsidR="007F439C" w:rsidRPr="007461ED" w:rsidRDefault="007F439C" w:rsidP="00F5422B">
      <w:pPr>
        <w:numPr>
          <w:ilvl w:val="0"/>
          <w:numId w:val="5"/>
        </w:numPr>
        <w:tabs>
          <w:tab w:val="num" w:pos="540"/>
        </w:tabs>
        <w:ind w:hanging="1440"/>
        <w:rPr>
          <w:rFonts w:ascii="Arial" w:hAnsi="Arial" w:cs="Arial"/>
          <w:b/>
          <w:noProof/>
          <w:sz w:val="18"/>
          <w:szCs w:val="18"/>
        </w:rPr>
      </w:pPr>
      <w:bookmarkStart w:id="14" w:name="bookmark12"/>
      <w:r w:rsidRPr="007461ED">
        <w:rPr>
          <w:rFonts w:ascii="Arial" w:hAnsi="Arial" w:cs="Arial"/>
          <w:b/>
          <w:noProof/>
          <w:sz w:val="18"/>
          <w:szCs w:val="18"/>
        </w:rPr>
        <w:t>Szczegółowe obowiązki Nadzoru w czasie realizacji zadania</w:t>
      </w:r>
      <w:bookmarkEnd w:id="14"/>
      <w:r w:rsidRPr="007461ED">
        <w:rPr>
          <w:rFonts w:ascii="Arial" w:hAnsi="Arial" w:cs="Arial"/>
          <w:b/>
          <w:noProof/>
          <w:sz w:val="18"/>
          <w:szCs w:val="18"/>
        </w:rPr>
        <w:t xml:space="preserve"> </w:t>
      </w:r>
    </w:p>
    <w:p w14:paraId="3FEE9483" w14:textId="77777777" w:rsidR="007F439C" w:rsidRPr="007461ED" w:rsidRDefault="007F439C" w:rsidP="007F439C">
      <w:pPr>
        <w:ind w:left="23" w:right="4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Wszystkie czynności wykonywane przez Nadzór muszą być zgodne z obowiązującymi przepisami prawa polskiego, a w</w:t>
      </w:r>
      <w:r w:rsidRPr="007461ED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Pr="007461ED">
        <w:rPr>
          <w:rFonts w:ascii="Arial" w:hAnsi="Arial" w:cs="Arial"/>
          <w:bCs/>
          <w:noProof/>
          <w:sz w:val="18"/>
          <w:szCs w:val="18"/>
        </w:rPr>
        <w:t>szczególności Ustawą z dnia 7 lipca 1994r "Prawo</w:t>
      </w:r>
      <w:r w:rsidRPr="007461ED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Pr="007461ED">
        <w:rPr>
          <w:rFonts w:ascii="Arial" w:hAnsi="Arial" w:cs="Arial"/>
          <w:noProof/>
          <w:sz w:val="18"/>
          <w:szCs w:val="18"/>
        </w:rPr>
        <w:t>Budowlane"", Kodeksem Cywilnym, oraz wymaganiami ustalonymi w umowie o realizację robót.</w:t>
      </w:r>
    </w:p>
    <w:p w14:paraId="3EC42B93" w14:textId="77777777" w:rsidR="007F439C" w:rsidRPr="007461ED" w:rsidRDefault="007F439C" w:rsidP="007F439C">
      <w:pPr>
        <w:ind w:left="23" w:right="4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Nadzór pełni wszelkie obowiązki wymienione poniżej - z wyłączeniem decyzji finansowych oraz innych decyzji pociągających za sobą skutki finansowe lub prawne dla Zamawiającego oraz za wyjątkiem decyzji zastrzeżonych dla Zamawiającego, zgodnie z pkt. 2.1. (obowiązki ogólne)</w:t>
      </w:r>
    </w:p>
    <w:p w14:paraId="06C872E8" w14:textId="77777777" w:rsidR="007F439C" w:rsidRPr="007461ED" w:rsidRDefault="007F439C" w:rsidP="007F439C">
      <w:pPr>
        <w:ind w:left="23" w:right="4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W szczególności do obowiązków Nadzoru należy:</w:t>
      </w:r>
    </w:p>
    <w:p w14:paraId="52ECF337" w14:textId="77777777" w:rsidR="007F439C" w:rsidRPr="007461ED" w:rsidRDefault="007F439C" w:rsidP="00F5422B">
      <w:pPr>
        <w:numPr>
          <w:ilvl w:val="0"/>
          <w:numId w:val="2"/>
        </w:numPr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sprawdzenie dokumentacji wykonawczej pod kątem możliwych zagrożeń prawidłowej i niezakłóconej realizacji zadania oraz zgodności z obowiązującymi przepisami i zasadami sztuki budowlanej.</w:t>
      </w:r>
    </w:p>
    <w:p w14:paraId="673B6303" w14:textId="77777777" w:rsidR="007F439C" w:rsidRPr="007461ED" w:rsidRDefault="007F439C" w:rsidP="00F5422B">
      <w:pPr>
        <w:numPr>
          <w:ilvl w:val="0"/>
          <w:numId w:val="2"/>
        </w:numPr>
        <w:ind w:left="284" w:right="30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sprawowanie nadzoru inwestorskiego nad wykonaniem przez wykonawcę robót budowlanyc</w:t>
      </w:r>
      <w:r w:rsidR="002F75FD" w:rsidRPr="007461ED">
        <w:rPr>
          <w:rFonts w:ascii="Arial" w:hAnsi="Arial" w:cs="Arial"/>
          <w:noProof/>
          <w:sz w:val="18"/>
          <w:szCs w:val="18"/>
        </w:rPr>
        <w:t>h, zgodn</w:t>
      </w:r>
      <w:r w:rsidR="00335B90" w:rsidRPr="007461ED">
        <w:rPr>
          <w:rFonts w:ascii="Arial" w:hAnsi="Arial" w:cs="Arial"/>
          <w:noProof/>
          <w:sz w:val="18"/>
          <w:szCs w:val="18"/>
        </w:rPr>
        <w:t>ym</w:t>
      </w:r>
      <w:r w:rsidR="002F75FD" w:rsidRPr="007461ED">
        <w:rPr>
          <w:rFonts w:ascii="Arial" w:hAnsi="Arial" w:cs="Arial"/>
          <w:noProof/>
          <w:sz w:val="18"/>
          <w:szCs w:val="18"/>
        </w:rPr>
        <w:t xml:space="preserve"> z </w:t>
      </w:r>
      <w:r w:rsidRPr="007461ED">
        <w:rPr>
          <w:rFonts w:ascii="Arial" w:hAnsi="Arial" w:cs="Arial"/>
          <w:noProof/>
          <w:sz w:val="18"/>
          <w:szCs w:val="18"/>
        </w:rPr>
        <w:t>dokumentacj</w:t>
      </w:r>
      <w:r w:rsidR="00335B90" w:rsidRPr="007461ED">
        <w:rPr>
          <w:rFonts w:ascii="Arial" w:hAnsi="Arial" w:cs="Arial"/>
          <w:noProof/>
          <w:sz w:val="18"/>
          <w:szCs w:val="18"/>
        </w:rPr>
        <w:t>ą</w:t>
      </w:r>
      <w:r w:rsidRPr="007461ED">
        <w:rPr>
          <w:rFonts w:ascii="Arial" w:hAnsi="Arial" w:cs="Arial"/>
          <w:noProof/>
          <w:sz w:val="18"/>
          <w:szCs w:val="18"/>
        </w:rPr>
        <w:t xml:space="preserve"> projektow</w:t>
      </w:r>
      <w:r w:rsidR="00335B90" w:rsidRPr="007461ED">
        <w:rPr>
          <w:rFonts w:ascii="Arial" w:hAnsi="Arial" w:cs="Arial"/>
          <w:noProof/>
          <w:sz w:val="18"/>
          <w:szCs w:val="18"/>
        </w:rPr>
        <w:t>ą</w:t>
      </w:r>
      <w:r w:rsidRPr="007461ED">
        <w:rPr>
          <w:rFonts w:ascii="Arial" w:hAnsi="Arial" w:cs="Arial"/>
          <w:noProof/>
          <w:sz w:val="18"/>
          <w:szCs w:val="18"/>
        </w:rPr>
        <w:t xml:space="preserve">, w celu </w:t>
      </w:r>
      <w:r w:rsidR="00335B90" w:rsidRPr="007461ED">
        <w:rPr>
          <w:rFonts w:ascii="Arial" w:hAnsi="Arial" w:cs="Arial"/>
          <w:noProof/>
          <w:sz w:val="18"/>
          <w:szCs w:val="18"/>
        </w:rPr>
        <w:t xml:space="preserve">osiągnięcia </w:t>
      </w:r>
      <w:r w:rsidRPr="007461ED">
        <w:rPr>
          <w:rFonts w:ascii="Arial" w:hAnsi="Arial" w:cs="Arial"/>
          <w:noProof/>
          <w:sz w:val="18"/>
          <w:szCs w:val="18"/>
        </w:rPr>
        <w:t xml:space="preserve"> </w:t>
      </w:r>
      <w:r w:rsidR="00335B90" w:rsidRPr="007461ED">
        <w:rPr>
          <w:rFonts w:ascii="Arial" w:hAnsi="Arial" w:cs="Arial"/>
          <w:noProof/>
          <w:sz w:val="18"/>
          <w:szCs w:val="18"/>
        </w:rPr>
        <w:t>celu inwestycyjnego,</w:t>
      </w:r>
      <w:r w:rsidRPr="007461ED">
        <w:rPr>
          <w:rFonts w:ascii="Arial" w:hAnsi="Arial" w:cs="Arial"/>
          <w:noProof/>
          <w:sz w:val="18"/>
          <w:szCs w:val="18"/>
        </w:rPr>
        <w:t xml:space="preserve"> odpowiadające</w:t>
      </w:r>
      <w:r w:rsidR="00335B90" w:rsidRPr="007461ED">
        <w:rPr>
          <w:rFonts w:ascii="Arial" w:hAnsi="Arial" w:cs="Arial"/>
          <w:noProof/>
          <w:sz w:val="18"/>
          <w:szCs w:val="18"/>
        </w:rPr>
        <w:t>go</w:t>
      </w:r>
      <w:r w:rsidRPr="007461ED">
        <w:rPr>
          <w:rFonts w:ascii="Arial" w:hAnsi="Arial" w:cs="Arial"/>
          <w:noProof/>
          <w:sz w:val="18"/>
          <w:szCs w:val="18"/>
        </w:rPr>
        <w:t xml:space="preserve"> potrzebom zamawiającego</w:t>
      </w:r>
      <w:r w:rsidR="00335B90" w:rsidRPr="007461ED">
        <w:rPr>
          <w:rFonts w:ascii="Arial" w:hAnsi="Arial" w:cs="Arial"/>
          <w:noProof/>
          <w:sz w:val="18"/>
          <w:szCs w:val="18"/>
        </w:rPr>
        <w:t>,</w:t>
      </w:r>
      <w:r w:rsidRPr="007461ED">
        <w:rPr>
          <w:rFonts w:ascii="Arial" w:hAnsi="Arial" w:cs="Arial"/>
          <w:noProof/>
          <w:sz w:val="18"/>
          <w:szCs w:val="18"/>
        </w:rPr>
        <w:t xml:space="preserve"> określonym w </w:t>
      </w:r>
      <w:r w:rsidR="002F75FD" w:rsidRPr="007461ED">
        <w:rPr>
          <w:rFonts w:ascii="Arial" w:hAnsi="Arial" w:cs="Arial"/>
          <w:noProof/>
          <w:sz w:val="18"/>
          <w:szCs w:val="18"/>
        </w:rPr>
        <w:t>dokumentacji projektowej</w:t>
      </w:r>
      <w:r w:rsidRPr="007461ED">
        <w:rPr>
          <w:rFonts w:ascii="Arial" w:hAnsi="Arial" w:cs="Arial"/>
          <w:noProof/>
          <w:sz w:val="18"/>
          <w:szCs w:val="18"/>
        </w:rPr>
        <w:t xml:space="preserve">, a także wymogom </w:t>
      </w:r>
      <w:r w:rsidR="00335B90" w:rsidRPr="007461ED">
        <w:rPr>
          <w:rFonts w:ascii="Arial" w:hAnsi="Arial" w:cs="Arial"/>
          <w:noProof/>
          <w:sz w:val="18"/>
          <w:szCs w:val="18"/>
        </w:rPr>
        <w:t>ustalonym</w:t>
      </w:r>
      <w:r w:rsidRPr="007461ED">
        <w:rPr>
          <w:rFonts w:ascii="Arial" w:hAnsi="Arial" w:cs="Arial"/>
          <w:noProof/>
          <w:sz w:val="18"/>
          <w:szCs w:val="18"/>
        </w:rPr>
        <w:t xml:space="preserve"> przez przepisy prawa polskiego i w zgodzie z zasadami sztuki budo</w:t>
      </w:r>
      <w:r w:rsidR="009026C8" w:rsidRPr="007461ED">
        <w:rPr>
          <w:rFonts w:ascii="Arial" w:hAnsi="Arial" w:cs="Arial"/>
          <w:noProof/>
          <w:sz w:val="18"/>
          <w:szCs w:val="18"/>
        </w:rPr>
        <w:t>w</w:t>
      </w:r>
      <w:r w:rsidRPr="007461ED">
        <w:rPr>
          <w:rFonts w:ascii="Arial" w:hAnsi="Arial" w:cs="Arial"/>
          <w:noProof/>
          <w:sz w:val="18"/>
          <w:szCs w:val="18"/>
        </w:rPr>
        <w:t>lanej (etap I).</w:t>
      </w:r>
    </w:p>
    <w:p w14:paraId="6C5268B7" w14:textId="77777777" w:rsidR="007F439C" w:rsidRPr="007461ED" w:rsidRDefault="007F439C" w:rsidP="00F5422B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udział w przekazaniu Wykonawcy robót Terenu Budowy,</w:t>
      </w:r>
    </w:p>
    <w:p w14:paraId="308833A3" w14:textId="77777777" w:rsidR="007F439C" w:rsidRPr="007461ED" w:rsidRDefault="007F439C" w:rsidP="00F5422B">
      <w:pPr>
        <w:numPr>
          <w:ilvl w:val="0"/>
          <w:numId w:val="2"/>
        </w:numPr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wydawanie poleceń, decyzji, opinii, zgody, akceptacji i wniosków na piśmie wg treści ustalonej z Zamawiającym. Jednocześnie prowadzi korespondencję w imieniu Zamawiającego (po jego akceptacji).</w:t>
      </w:r>
    </w:p>
    <w:p w14:paraId="7431B121" w14:textId="77777777" w:rsidR="007F439C" w:rsidRPr="007461ED" w:rsidRDefault="007F439C" w:rsidP="00F5422B">
      <w:pPr>
        <w:numPr>
          <w:ilvl w:val="0"/>
          <w:numId w:val="2"/>
        </w:numPr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organizowanie prac związanych z nadzorem tak, aby z tego tytułu nie było zbędnych przerw w realizacji robót przez Wykonawcę ani nie wystąpiły roszczenia Wykonawcy i osób trzecich.</w:t>
      </w:r>
    </w:p>
    <w:p w14:paraId="316532AE" w14:textId="77777777" w:rsidR="007F439C" w:rsidRPr="007461ED" w:rsidRDefault="007F439C" w:rsidP="00F5422B">
      <w:pPr>
        <w:numPr>
          <w:ilvl w:val="0"/>
          <w:numId w:val="2"/>
        </w:numPr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realizowanie obowiązków przypisanych do Nadzoru Inwestorskiego poprzez zatrudnionych inspektorów nadzoru z uprawnieniami do pełnienia samodzielnych funkcji w budownictwie,</w:t>
      </w:r>
    </w:p>
    <w:p w14:paraId="12560213" w14:textId="77777777" w:rsidR="007F439C" w:rsidRPr="007461ED" w:rsidRDefault="007F439C" w:rsidP="00F5422B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udzielanie Wykonawcy informacji, wyjaśnień i wskazówek dotyczących Budowy.</w:t>
      </w:r>
    </w:p>
    <w:p w14:paraId="089A439C" w14:textId="77777777" w:rsidR="007F439C" w:rsidRPr="007461ED" w:rsidRDefault="007F439C" w:rsidP="00F5422B">
      <w:pPr>
        <w:numPr>
          <w:ilvl w:val="0"/>
          <w:numId w:val="2"/>
        </w:numPr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uzyskiwanie od projektanta wyjaśnień wątpliwości dotyczących projektu i zawartych w nim rozwiązań,</w:t>
      </w:r>
    </w:p>
    <w:p w14:paraId="21206DB3" w14:textId="77777777" w:rsidR="007F439C" w:rsidRPr="007461ED" w:rsidRDefault="007F439C" w:rsidP="00F5422B">
      <w:pPr>
        <w:numPr>
          <w:ilvl w:val="0"/>
          <w:numId w:val="2"/>
        </w:numPr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dokonywanie analizy i opiniowanie przedstawionych przez Wykonawcę harmonogramów i uaktualnionych harmonogramów w celu ich akceptacji przez Zamawiającego,</w:t>
      </w:r>
    </w:p>
    <w:p w14:paraId="741D1E14" w14:textId="77777777" w:rsidR="007F439C" w:rsidRPr="007461ED" w:rsidRDefault="007F439C" w:rsidP="00F5422B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dopilnowanie przestrzegania przez Wykonawcę zasad BHP i ustaleń planu BIOZ,</w:t>
      </w:r>
    </w:p>
    <w:p w14:paraId="1C17CBFF" w14:textId="48A63876" w:rsidR="007F439C" w:rsidRPr="007461ED" w:rsidRDefault="007F439C" w:rsidP="00F5422B">
      <w:pPr>
        <w:numPr>
          <w:ilvl w:val="0"/>
          <w:numId w:val="2"/>
        </w:numPr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organizowanie narad koordynacyjnych, sporządzanie protokołów z narad i przekazywanie ich zainteresowanym stronom (Wykonawcy i Zamawiającemu) w terminie </w:t>
      </w:r>
      <w:r w:rsidR="009718FE" w:rsidRPr="007461ED">
        <w:rPr>
          <w:rFonts w:ascii="Arial" w:hAnsi="Arial" w:cs="Arial"/>
          <w:noProof/>
          <w:sz w:val="18"/>
          <w:szCs w:val="18"/>
        </w:rPr>
        <w:t>3</w:t>
      </w:r>
      <w:r w:rsidRPr="007461ED">
        <w:rPr>
          <w:rFonts w:ascii="Arial" w:hAnsi="Arial" w:cs="Arial"/>
          <w:noProof/>
          <w:sz w:val="18"/>
          <w:szCs w:val="18"/>
        </w:rPr>
        <w:t xml:space="preserve"> dni po naradzie oraz dopilnowanie realizacji ustaleń i decyzji podjętych na </w:t>
      </w:r>
      <w:r w:rsidR="00395096" w:rsidRPr="007461ED">
        <w:rPr>
          <w:rFonts w:ascii="Arial" w:hAnsi="Arial" w:cs="Arial"/>
          <w:noProof/>
          <w:sz w:val="18"/>
          <w:szCs w:val="18"/>
        </w:rPr>
        <w:t>naradach koordynacyjnych</w:t>
      </w:r>
      <w:r w:rsidRPr="007461ED">
        <w:rPr>
          <w:rFonts w:ascii="Arial" w:hAnsi="Arial" w:cs="Arial"/>
          <w:noProof/>
          <w:sz w:val="18"/>
          <w:szCs w:val="18"/>
        </w:rPr>
        <w:t>,</w:t>
      </w:r>
    </w:p>
    <w:p w14:paraId="57F9AA4F" w14:textId="77777777" w:rsidR="007F439C" w:rsidRPr="007461ED" w:rsidRDefault="007F439C" w:rsidP="00F5422B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zatwierdzanie zakresu kontroli robót prowadzonych przez Wykonawcę,</w:t>
      </w:r>
    </w:p>
    <w:p w14:paraId="20078D24" w14:textId="77777777" w:rsidR="007F439C" w:rsidRPr="007461ED" w:rsidRDefault="007F439C" w:rsidP="00F5422B">
      <w:pPr>
        <w:numPr>
          <w:ilvl w:val="0"/>
          <w:numId w:val="2"/>
        </w:numPr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ustalenie metod obmiaru robót oraz uczestniczenie przy dokonywaniu obmiarów robót przez Wykonawcę,</w:t>
      </w:r>
    </w:p>
    <w:p w14:paraId="5CBE5BE4" w14:textId="77777777" w:rsidR="007F439C" w:rsidRPr="007461ED" w:rsidRDefault="007F439C" w:rsidP="00F5422B">
      <w:pPr>
        <w:numPr>
          <w:ilvl w:val="0"/>
          <w:numId w:val="2"/>
        </w:numPr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akceptowanie urządzeń i sprzętu pomiarowego stosowanego w czasie prowadzenia robót i ich obmiaru,</w:t>
      </w:r>
    </w:p>
    <w:p w14:paraId="0DD8346A" w14:textId="77777777" w:rsidR="007F439C" w:rsidRPr="007461ED" w:rsidRDefault="007F439C" w:rsidP="00F5422B">
      <w:pPr>
        <w:numPr>
          <w:ilvl w:val="0"/>
          <w:numId w:val="2"/>
        </w:numPr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sprawdzanie wykonanych robót i powiadamiania Wykonawcy o wykrytych wadach oraz poświadczenia usunięcia wad przez Wykonawcę, a także ustalenia rodzaju i zakresu koniecznych do wykonania robót poprawkowych,</w:t>
      </w:r>
    </w:p>
    <w:p w14:paraId="3A5F8047" w14:textId="77777777" w:rsidR="007F439C" w:rsidRPr="007461ED" w:rsidRDefault="007F439C" w:rsidP="00F5422B">
      <w:pPr>
        <w:numPr>
          <w:ilvl w:val="0"/>
          <w:numId w:val="2"/>
        </w:numPr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ocenianie przedstawionych przez Wykonawcę kosztów zmian w robotach i przedstawienie do akceptacji Zamawiającego w ciągu 4 dni od daty ich zgłoszenia,</w:t>
      </w:r>
    </w:p>
    <w:p w14:paraId="7CC8FF5A" w14:textId="77777777" w:rsidR="007F439C" w:rsidRPr="007461ED" w:rsidRDefault="007F439C" w:rsidP="00F5422B">
      <w:pPr>
        <w:numPr>
          <w:ilvl w:val="0"/>
          <w:numId w:val="2"/>
        </w:numPr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dokonywanie odbioru technicznego: gotowych elementów, robót zanikających, ulegających zakryciu, odbioru częściowego robót oraz prac z zakresu obsługi geodezyjnej,</w:t>
      </w:r>
    </w:p>
    <w:p w14:paraId="45F91E8D" w14:textId="08CD5FF8" w:rsidR="007F439C" w:rsidRPr="007461ED" w:rsidRDefault="007F439C" w:rsidP="00F5422B">
      <w:pPr>
        <w:numPr>
          <w:ilvl w:val="0"/>
          <w:numId w:val="2"/>
        </w:numPr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sprawdzanie okresowych zestawień Wykonawcy wartości zakończonych i odebranych robót i potwierdzenie kwot do wypłaty (w ciągu </w:t>
      </w:r>
      <w:r w:rsidR="009718FE" w:rsidRPr="007461ED">
        <w:rPr>
          <w:rFonts w:ascii="Arial" w:hAnsi="Arial" w:cs="Arial"/>
          <w:noProof/>
          <w:sz w:val="18"/>
          <w:szCs w:val="18"/>
        </w:rPr>
        <w:t>5</w:t>
      </w:r>
      <w:r w:rsidRPr="007461ED">
        <w:rPr>
          <w:rFonts w:ascii="Arial" w:hAnsi="Arial" w:cs="Arial"/>
          <w:noProof/>
          <w:sz w:val="18"/>
          <w:szCs w:val="18"/>
        </w:rPr>
        <w:t xml:space="preserve"> dni od złożenia zestawienia przez Wykonawcę),</w:t>
      </w:r>
    </w:p>
    <w:p w14:paraId="0115CEA2" w14:textId="77777777" w:rsidR="007F439C" w:rsidRPr="007461ED" w:rsidRDefault="007F439C" w:rsidP="00F5422B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poświadczanie terminu zakończenia robót,</w:t>
      </w:r>
    </w:p>
    <w:p w14:paraId="3CA4D44D" w14:textId="77777777" w:rsidR="007F439C" w:rsidRPr="007461ED" w:rsidRDefault="007F439C" w:rsidP="00F5422B">
      <w:pPr>
        <w:numPr>
          <w:ilvl w:val="0"/>
          <w:numId w:val="2"/>
        </w:numPr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stwierdzanie wnioskowania zakończenia robót, sprawdzania kompletności i prawidłowości operatu kolaudacyjnego i przedłożenia do akceptacji Zamawiającego w celu ustalenia terminu ostatecznego odbioru robót oraz uczestniczenie w odbiorze,</w:t>
      </w:r>
    </w:p>
    <w:p w14:paraId="1A715156" w14:textId="77777777" w:rsidR="007F439C" w:rsidRPr="007461ED" w:rsidRDefault="007F439C" w:rsidP="00F5422B">
      <w:pPr>
        <w:numPr>
          <w:ilvl w:val="0"/>
          <w:numId w:val="2"/>
        </w:numPr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sprawdzanie ostatecznej kwoty należnej Wykonawcy, ustalania i wnioskowania zakresu koniecznych korekt wyliczeń Wykonawcy i przedstawiania Zamawiającemu do podjęcia decyzji o ostatecznej wysokości tej kwoty (w ciągu </w:t>
      </w:r>
      <w:r w:rsidR="004B5805" w:rsidRPr="007461ED">
        <w:rPr>
          <w:rFonts w:ascii="Arial" w:hAnsi="Arial" w:cs="Arial"/>
          <w:noProof/>
          <w:sz w:val="18"/>
          <w:szCs w:val="18"/>
        </w:rPr>
        <w:t xml:space="preserve">5 </w:t>
      </w:r>
      <w:r w:rsidRPr="007461ED">
        <w:rPr>
          <w:rFonts w:ascii="Arial" w:hAnsi="Arial" w:cs="Arial"/>
          <w:noProof/>
          <w:sz w:val="18"/>
          <w:szCs w:val="18"/>
        </w:rPr>
        <w:t>dni od otrzymania rozliczenia Wykonawcy),</w:t>
      </w:r>
    </w:p>
    <w:p w14:paraId="084A1A80" w14:textId="77777777" w:rsidR="007F439C" w:rsidRPr="007461ED" w:rsidRDefault="007F439C" w:rsidP="00F5422B">
      <w:pPr>
        <w:numPr>
          <w:ilvl w:val="0"/>
          <w:numId w:val="2"/>
        </w:numPr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dopilnowanie zabezpieczenia przez Wykonawcę Terenu Budowy w przypadku odstąpienia od Umowy na roboty budowlane</w:t>
      </w:r>
    </w:p>
    <w:p w14:paraId="1DE75434" w14:textId="77777777" w:rsidR="007F439C" w:rsidRPr="007461ED" w:rsidRDefault="007F439C" w:rsidP="00F5422B">
      <w:pPr>
        <w:numPr>
          <w:ilvl w:val="0"/>
          <w:numId w:val="2"/>
        </w:numPr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rozliczenie Umowy na roboty budowlane w przypadku odstąpienia Wykonawcy od realizacji tejże Umowy,</w:t>
      </w:r>
    </w:p>
    <w:p w14:paraId="4E960F1B" w14:textId="77777777" w:rsidR="007F439C" w:rsidRPr="007461ED" w:rsidRDefault="007F439C" w:rsidP="00F5422B">
      <w:pPr>
        <w:numPr>
          <w:ilvl w:val="0"/>
          <w:numId w:val="2"/>
        </w:numPr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realizowanie innych czynności koniecznych dla realizacji zadania zgodnie z umową, warunkami realizacji robót i innymi potrzebami,</w:t>
      </w:r>
    </w:p>
    <w:p w14:paraId="6DCE4BD5" w14:textId="77777777" w:rsidR="007F439C" w:rsidRPr="007461ED" w:rsidRDefault="007F439C" w:rsidP="00F5422B">
      <w:pPr>
        <w:numPr>
          <w:ilvl w:val="0"/>
          <w:numId w:val="2"/>
        </w:numPr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Informowanie Zamawiającego w ciągu 3 dni o wszelkich roszczeniach Wykonawcy, zdarzeniach na budowie dot. np. BHP.</w:t>
      </w:r>
    </w:p>
    <w:p w14:paraId="1E402018" w14:textId="77777777" w:rsidR="007F439C" w:rsidRPr="007461ED" w:rsidRDefault="007F439C" w:rsidP="00F5422B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Pilnowanie ustawienia tablic informacyjnych,</w:t>
      </w:r>
    </w:p>
    <w:p w14:paraId="1D1BF9FC" w14:textId="77777777" w:rsidR="007F439C" w:rsidRPr="007461ED" w:rsidRDefault="007F439C" w:rsidP="00F5422B">
      <w:pPr>
        <w:numPr>
          <w:ilvl w:val="0"/>
          <w:numId w:val="2"/>
        </w:numPr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Dokonywanie wpisów w Dzienniku Budowy i ponoszenie odpowiedzialności w świetle przepisów rozporządzenia Ministra Infrastruktury z 19 listopada 2001 r. w sprawie rodzajów obiektów budowlanych, przy których realizacji jest wymagane ustanowienie inspektora nadzoru inwestorskiego (Dz. U. z 2001 r. Nr 138. poz. 1554),</w:t>
      </w:r>
    </w:p>
    <w:p w14:paraId="5551F40A" w14:textId="77777777" w:rsidR="007F439C" w:rsidRPr="007461ED" w:rsidRDefault="007F439C" w:rsidP="00F5422B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Załatwianie spraw związanych z przygotowaniem inwestycji do odbioru,</w:t>
      </w:r>
    </w:p>
    <w:p w14:paraId="440C0604" w14:textId="77777777" w:rsidR="007F439C" w:rsidRPr="007461ED" w:rsidRDefault="007F439C" w:rsidP="00F5422B">
      <w:pPr>
        <w:numPr>
          <w:ilvl w:val="0"/>
          <w:numId w:val="2"/>
        </w:numPr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Uczestniczenie w pracach komisji odbioru końcowego, kontrolach przeprowadzanych przez Nadzór Budowlany i inne organy uprawnione do kontroli oraz dopilnowuje realizacji ustaleń i decyzji podjętych podczas kontroli,</w:t>
      </w:r>
    </w:p>
    <w:p w14:paraId="1C4F8DE3" w14:textId="77777777" w:rsidR="007F439C" w:rsidRPr="007461ED" w:rsidRDefault="007F439C" w:rsidP="00583F0C">
      <w:pPr>
        <w:spacing w:before="120"/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Nadzór będzie decydować o:</w:t>
      </w:r>
    </w:p>
    <w:p w14:paraId="33030D6A" w14:textId="77777777" w:rsidR="007F439C" w:rsidRPr="007461ED" w:rsidRDefault="007F439C" w:rsidP="00F5422B">
      <w:pPr>
        <w:numPr>
          <w:ilvl w:val="0"/>
          <w:numId w:val="2"/>
        </w:numPr>
        <w:tabs>
          <w:tab w:val="left" w:pos="284"/>
        </w:tabs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dopuszczeniu do stosowania lub odrzuceniu materiałów, prefabrykatów i wszystkich elementów i urządzeń przewidzianych w dokumentacji projektowej, STWIORB oraz normach i przepisach związanych z nadzorowanymi robotami.,</w:t>
      </w:r>
    </w:p>
    <w:p w14:paraId="17266E15" w14:textId="77777777" w:rsidR="007F439C" w:rsidRPr="007461ED" w:rsidRDefault="007F439C" w:rsidP="00F5422B">
      <w:pPr>
        <w:numPr>
          <w:ilvl w:val="0"/>
          <w:numId w:val="2"/>
        </w:numPr>
        <w:tabs>
          <w:tab w:val="left" w:pos="284"/>
        </w:tabs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wszystkich sprawach związanych z jakością robót, oceną jakości materiałów i postępem robót, a ponadto w sprawach związanych z interpretacją dokumentacji projektowej, specyfikacji technicznych oraz sprawach dotyczących akceptacji wypełniania warunków Umowy na roboty budowlane przez Wykonawcę Robót,</w:t>
      </w:r>
    </w:p>
    <w:p w14:paraId="3859D58D" w14:textId="77777777" w:rsidR="007F439C" w:rsidRPr="007461ED" w:rsidRDefault="007F439C" w:rsidP="00F5422B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zatwierdzaniu receptur i technologii proponowanych przez Wykonawcy Robót</w:t>
      </w:r>
    </w:p>
    <w:p w14:paraId="6962455B" w14:textId="77777777" w:rsidR="007F439C" w:rsidRPr="007461ED" w:rsidRDefault="007F439C" w:rsidP="00F5422B">
      <w:pPr>
        <w:numPr>
          <w:ilvl w:val="0"/>
          <w:numId w:val="2"/>
        </w:numPr>
        <w:tabs>
          <w:tab w:val="left" w:pos="284"/>
        </w:tabs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wstrzymaniu robót prowadzonych w sposób zagrażający bezpieczeństwu lub niezgodnie z projektem i przepisami BHP,</w:t>
      </w:r>
    </w:p>
    <w:p w14:paraId="7A0BAAAB" w14:textId="77777777" w:rsidR="007F439C" w:rsidRPr="007461ED" w:rsidRDefault="007F439C" w:rsidP="00F5422B">
      <w:pPr>
        <w:numPr>
          <w:ilvl w:val="0"/>
          <w:numId w:val="2"/>
        </w:numPr>
        <w:tabs>
          <w:tab w:val="left" w:pos="284"/>
        </w:tabs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usunięciu z placu budowy osób niekompetentnych lub innych osób zatrudnionych przez Wykonawcę.</w:t>
      </w:r>
    </w:p>
    <w:p w14:paraId="2C9F5091" w14:textId="77777777" w:rsidR="007F439C" w:rsidRPr="007461ED" w:rsidRDefault="007F439C" w:rsidP="00583F0C">
      <w:p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Nadzór będzie wnioskować o:</w:t>
      </w:r>
    </w:p>
    <w:p w14:paraId="76E29A9F" w14:textId="77777777" w:rsidR="007F439C" w:rsidRPr="007461ED" w:rsidRDefault="007F439C" w:rsidP="00F5422B">
      <w:pPr>
        <w:numPr>
          <w:ilvl w:val="0"/>
          <w:numId w:val="2"/>
        </w:numPr>
        <w:tabs>
          <w:tab w:val="left" w:pos="284"/>
        </w:tabs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wprowadzenie niezbędnych zmian w dokumentacji projektowej i uzyskania zgody projektanta na zmiany;</w:t>
      </w:r>
    </w:p>
    <w:p w14:paraId="6E52BEB2" w14:textId="77777777" w:rsidR="007F439C" w:rsidRPr="007461ED" w:rsidRDefault="007F439C" w:rsidP="00F5422B">
      <w:pPr>
        <w:numPr>
          <w:ilvl w:val="0"/>
          <w:numId w:val="2"/>
        </w:numPr>
        <w:tabs>
          <w:tab w:val="left" w:pos="284"/>
        </w:tabs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przeprowadzenie niezbędnych badań i pomiarów lub ekspertyz przez niezależnego Eksperta, jeżeli byłoby to wymagane okolicznościami;</w:t>
      </w:r>
    </w:p>
    <w:p w14:paraId="776A9318" w14:textId="77777777" w:rsidR="007F439C" w:rsidRPr="007461ED" w:rsidRDefault="007F439C" w:rsidP="00F5422B">
      <w:pPr>
        <w:numPr>
          <w:ilvl w:val="0"/>
          <w:numId w:val="2"/>
        </w:numPr>
        <w:tabs>
          <w:tab w:val="left" w:pos="284"/>
        </w:tabs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o zlecenie usunięcia wad stronie trzeciej w przypadku gdy Wykonawca Robót nie usunie ich w wyznaczonym terminie.</w:t>
      </w:r>
    </w:p>
    <w:p w14:paraId="4E99F73B" w14:textId="77777777" w:rsidR="007F439C" w:rsidRPr="007461ED" w:rsidRDefault="007F439C" w:rsidP="00F5422B">
      <w:pPr>
        <w:numPr>
          <w:ilvl w:val="0"/>
          <w:numId w:val="2"/>
        </w:numPr>
        <w:tabs>
          <w:tab w:val="left" w:pos="284"/>
        </w:tabs>
        <w:ind w:left="284" w:right="40" w:hanging="284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zmianę terminu wykonania robót, kiedy zmiana taka nie wynika z winy czy zaniedbań Wykonawcy Robót.</w:t>
      </w:r>
    </w:p>
    <w:p w14:paraId="03AE617D" w14:textId="77777777" w:rsidR="007F439C" w:rsidRPr="007461ED" w:rsidRDefault="007F439C" w:rsidP="007F439C">
      <w:pPr>
        <w:keepNext/>
        <w:keepLines/>
        <w:ind w:left="640" w:right="40" w:hanging="620"/>
        <w:jc w:val="both"/>
        <w:outlineLvl w:val="1"/>
        <w:rPr>
          <w:rFonts w:ascii="Arial" w:hAnsi="Arial" w:cs="Arial"/>
          <w:b/>
          <w:bCs/>
          <w:noProof/>
          <w:sz w:val="18"/>
          <w:szCs w:val="18"/>
        </w:rPr>
      </w:pPr>
      <w:bookmarkStart w:id="15" w:name="bookmark13"/>
    </w:p>
    <w:p w14:paraId="53DE9DB9" w14:textId="77777777" w:rsidR="007F439C" w:rsidRPr="007461ED" w:rsidRDefault="007F439C" w:rsidP="007F439C">
      <w:pPr>
        <w:rPr>
          <w:rFonts w:ascii="Arial" w:hAnsi="Arial" w:cs="Arial"/>
          <w:b/>
          <w:noProof/>
          <w:sz w:val="18"/>
          <w:szCs w:val="18"/>
        </w:rPr>
      </w:pPr>
      <w:r w:rsidRPr="007461ED">
        <w:rPr>
          <w:rFonts w:ascii="Arial" w:hAnsi="Arial" w:cs="Arial"/>
          <w:b/>
          <w:noProof/>
          <w:sz w:val="18"/>
          <w:szCs w:val="18"/>
        </w:rPr>
        <w:t>2.3. Szczegółowe obowiązki Nadzoru w okresie pierwszych 12-m-cy rękojmi i gwarancji</w:t>
      </w:r>
      <w:bookmarkEnd w:id="15"/>
    </w:p>
    <w:p w14:paraId="1E55AD95" w14:textId="77777777" w:rsidR="007F439C" w:rsidRPr="007461ED" w:rsidRDefault="007F439C" w:rsidP="007F439C">
      <w:pPr>
        <w:ind w:left="641" w:hanging="618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Do obowiązków Nadzoru należy:</w:t>
      </w:r>
    </w:p>
    <w:p w14:paraId="57F0EBC5" w14:textId="77777777" w:rsidR="007F439C" w:rsidRPr="007461ED" w:rsidRDefault="007F439C" w:rsidP="00F5422B">
      <w:pPr>
        <w:numPr>
          <w:ilvl w:val="0"/>
          <w:numId w:val="2"/>
        </w:numPr>
        <w:tabs>
          <w:tab w:val="left" w:pos="360"/>
        </w:tabs>
        <w:ind w:left="360" w:right="40" w:hanging="36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Przeprowadzenie co najmniej dwóch (2) przeglądów zrealizowanych robót objętych zadaniem, w terminach: nie później niż przed upływem 6 miesiąca gwarancji i rękojmi, natomiast drugi przegląd przed upływem 12 miesięcy rękojmi przy udziale przedstawicieli Zamawiającego: Termin przeglądu ustali Zamawiający.</w:t>
      </w:r>
    </w:p>
    <w:p w14:paraId="5091B8B6" w14:textId="77777777" w:rsidR="007F439C" w:rsidRPr="007461ED" w:rsidRDefault="007F439C" w:rsidP="00F5422B">
      <w:pPr>
        <w:numPr>
          <w:ilvl w:val="0"/>
          <w:numId w:val="2"/>
        </w:numPr>
        <w:tabs>
          <w:tab w:val="left" w:pos="360"/>
        </w:tabs>
        <w:ind w:left="360" w:right="40" w:hanging="36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Przyjmowanie od Zamawiającego zgłoszeń dotyczących wad zaistniałych w pierwszym roku okresu gwarancji i rękojmi oraz niezwłoczne dokonywanie przeglądów w tym zakresie,</w:t>
      </w:r>
    </w:p>
    <w:p w14:paraId="0167F749" w14:textId="77777777" w:rsidR="007F439C" w:rsidRPr="007461ED" w:rsidRDefault="007F439C" w:rsidP="00F5422B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Zgłaszanie do Wykonawcy zaistniałych wad i ustalenie terminu ich usuwania,</w:t>
      </w:r>
    </w:p>
    <w:p w14:paraId="0C8664D8" w14:textId="77777777" w:rsidR="007F439C" w:rsidRPr="007461ED" w:rsidRDefault="007F439C" w:rsidP="00F5422B">
      <w:pPr>
        <w:numPr>
          <w:ilvl w:val="0"/>
          <w:numId w:val="2"/>
        </w:numPr>
        <w:tabs>
          <w:tab w:val="left" w:pos="360"/>
        </w:tabs>
        <w:ind w:left="360" w:right="40" w:hanging="36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Nadzorowanie realizacji robót związanych z usuwaniem wad zaistniałych w okresie gwarancji i poświadczenie ich wykonania,</w:t>
      </w:r>
    </w:p>
    <w:p w14:paraId="1AD7643A" w14:textId="77777777" w:rsidR="007F439C" w:rsidRPr="007461ED" w:rsidRDefault="007F439C" w:rsidP="00F5422B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Przygotowanie uaktualnionej oceny technicznej zrealizowanego zadania,</w:t>
      </w:r>
    </w:p>
    <w:p w14:paraId="542CB510" w14:textId="77777777" w:rsidR="007F439C" w:rsidRPr="007461ED" w:rsidRDefault="007F439C" w:rsidP="00F5422B">
      <w:pPr>
        <w:numPr>
          <w:ilvl w:val="0"/>
          <w:numId w:val="2"/>
        </w:numPr>
        <w:ind w:left="426" w:right="60" w:hanging="426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Współpraca przy załatwianiu spraw związanych ze zwalnianiem kwot zatrzymanych z tytułu należytego wykonania umowy.</w:t>
      </w:r>
    </w:p>
    <w:p w14:paraId="522AFA8B" w14:textId="77777777" w:rsidR="007F439C" w:rsidRPr="007461ED" w:rsidRDefault="007F439C" w:rsidP="007F439C">
      <w:pPr>
        <w:rPr>
          <w:rFonts w:ascii="Arial" w:hAnsi="Arial" w:cs="Arial"/>
          <w:b/>
          <w:noProof/>
          <w:sz w:val="18"/>
          <w:szCs w:val="18"/>
        </w:rPr>
      </w:pPr>
      <w:bookmarkStart w:id="16" w:name="bookmark14"/>
      <w:r w:rsidRPr="007461ED">
        <w:rPr>
          <w:rFonts w:ascii="Arial" w:hAnsi="Arial" w:cs="Arial"/>
          <w:b/>
          <w:noProof/>
          <w:sz w:val="18"/>
          <w:szCs w:val="18"/>
        </w:rPr>
        <w:t>2.4. Okres sprawowania nadzoru</w:t>
      </w:r>
      <w:bookmarkEnd w:id="16"/>
    </w:p>
    <w:p w14:paraId="55DA92D7" w14:textId="77777777" w:rsidR="007F439C" w:rsidRPr="007461ED" w:rsidRDefault="007F439C" w:rsidP="007F439C">
      <w:pPr>
        <w:ind w:firstLine="23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Nadzór inwestorski winien być sprawowany od daty przekazania terenu budowy Wykonawcy robót budowlanych do odbioru ostatecznego robót budowlanych oraz w okresie pierwszych 12 miesięcy okresu rękojmi na roboty budowlane w tym:</w:t>
      </w:r>
    </w:p>
    <w:p w14:paraId="3D4034F9" w14:textId="77777777" w:rsidR="007F439C" w:rsidRPr="007461ED" w:rsidRDefault="007F439C" w:rsidP="00F5422B">
      <w:pPr>
        <w:numPr>
          <w:ilvl w:val="2"/>
          <w:numId w:val="9"/>
        </w:numPr>
        <w:tabs>
          <w:tab w:val="left" w:pos="360"/>
          <w:tab w:val="num" w:pos="900"/>
        </w:tabs>
        <w:ind w:left="900" w:hanging="90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Etap I - sprawowanie nadzoru inwestorskiego nad robotami budowlanymi do uzyskanie pozwolenia na użytkowanie z klauzulą ostateczności</w:t>
      </w:r>
      <w:r w:rsidR="002F1025" w:rsidRPr="007461ED">
        <w:rPr>
          <w:rFonts w:ascii="Arial" w:hAnsi="Arial" w:cs="Arial"/>
          <w:noProof/>
          <w:sz w:val="18"/>
          <w:szCs w:val="18"/>
        </w:rPr>
        <w:t>.</w:t>
      </w:r>
      <w:r w:rsidRPr="007461ED">
        <w:rPr>
          <w:rFonts w:ascii="Arial" w:hAnsi="Arial" w:cs="Arial"/>
          <w:noProof/>
          <w:sz w:val="18"/>
          <w:szCs w:val="18"/>
        </w:rPr>
        <w:t xml:space="preserve"> </w:t>
      </w:r>
    </w:p>
    <w:p w14:paraId="633CF964" w14:textId="77777777" w:rsidR="007F439C" w:rsidRPr="007461ED" w:rsidRDefault="007F439C" w:rsidP="00F5422B">
      <w:pPr>
        <w:numPr>
          <w:ilvl w:val="2"/>
          <w:numId w:val="9"/>
        </w:numPr>
        <w:tabs>
          <w:tab w:val="left" w:pos="360"/>
          <w:tab w:val="num" w:pos="900"/>
        </w:tabs>
        <w:ind w:left="900" w:hanging="90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Etap II sprawowanie nadzoru inwestorskiego w pierwszym roku okresu gwarancji i rękojmi - 12 miesięcy, licząc od dnia odbioru ostatecznego robót budowlanych.</w:t>
      </w:r>
    </w:p>
    <w:p w14:paraId="3A027A83" w14:textId="77777777" w:rsidR="00630AD8" w:rsidRPr="007461ED" w:rsidRDefault="00630AD8" w:rsidP="007F439C">
      <w:pPr>
        <w:rPr>
          <w:rFonts w:ascii="Arial" w:hAnsi="Arial" w:cs="Arial"/>
          <w:b/>
          <w:noProof/>
          <w:sz w:val="18"/>
          <w:szCs w:val="18"/>
        </w:rPr>
      </w:pPr>
    </w:p>
    <w:p w14:paraId="0C22D6CC" w14:textId="77777777" w:rsidR="007F439C" w:rsidRPr="007461ED" w:rsidRDefault="007F439C" w:rsidP="007F439C">
      <w:pPr>
        <w:rPr>
          <w:rFonts w:ascii="Arial" w:hAnsi="Arial" w:cs="Arial"/>
          <w:b/>
          <w:noProof/>
          <w:sz w:val="18"/>
          <w:szCs w:val="18"/>
        </w:rPr>
      </w:pPr>
      <w:r w:rsidRPr="007461ED">
        <w:rPr>
          <w:rFonts w:ascii="Arial" w:hAnsi="Arial" w:cs="Arial"/>
          <w:b/>
          <w:noProof/>
          <w:sz w:val="18"/>
          <w:szCs w:val="18"/>
        </w:rPr>
        <w:t xml:space="preserve">3. Inne wymagania </w:t>
      </w:r>
    </w:p>
    <w:p w14:paraId="2F971678" w14:textId="77777777" w:rsidR="007F439C" w:rsidRPr="007461ED" w:rsidRDefault="007F439C" w:rsidP="007F439C">
      <w:pPr>
        <w:rPr>
          <w:rFonts w:ascii="Arial" w:hAnsi="Arial" w:cs="Arial"/>
          <w:b/>
          <w:noProof/>
          <w:sz w:val="18"/>
          <w:szCs w:val="18"/>
        </w:rPr>
      </w:pPr>
    </w:p>
    <w:p w14:paraId="5245C293" w14:textId="77777777" w:rsidR="007F439C" w:rsidRPr="007461ED" w:rsidRDefault="007F439C" w:rsidP="007F439C">
      <w:pPr>
        <w:rPr>
          <w:rFonts w:ascii="Arial" w:hAnsi="Arial" w:cs="Arial"/>
          <w:b/>
          <w:noProof/>
          <w:sz w:val="18"/>
          <w:szCs w:val="18"/>
        </w:rPr>
      </w:pPr>
      <w:r w:rsidRPr="007461ED">
        <w:rPr>
          <w:rFonts w:ascii="Arial" w:hAnsi="Arial" w:cs="Arial"/>
          <w:b/>
          <w:noProof/>
          <w:sz w:val="18"/>
          <w:szCs w:val="18"/>
        </w:rPr>
        <w:t>3.1. Personel</w:t>
      </w:r>
    </w:p>
    <w:p w14:paraId="59465818" w14:textId="77777777" w:rsidR="007F439C" w:rsidRPr="007461ED" w:rsidRDefault="007F439C" w:rsidP="007F439C">
      <w:pPr>
        <w:ind w:left="23" w:right="62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Do sprawowania nadzoru w okresie prowadzenia robót budowlanych Zamawiający wymaga dysponowania  specjalistami:</w:t>
      </w:r>
    </w:p>
    <w:p w14:paraId="0C13F80A" w14:textId="186260FA" w:rsidR="00D65733" w:rsidRDefault="00802C0F" w:rsidP="00F5422B">
      <w:pPr>
        <w:numPr>
          <w:ilvl w:val="1"/>
          <w:numId w:val="10"/>
        </w:numPr>
        <w:tabs>
          <w:tab w:val="left" w:pos="284"/>
        </w:tabs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 </w:t>
      </w:r>
      <w:r w:rsidR="00D65733">
        <w:rPr>
          <w:rFonts w:ascii="Arial" w:hAnsi="Arial" w:cs="Arial"/>
          <w:noProof/>
          <w:sz w:val="18"/>
          <w:szCs w:val="18"/>
        </w:rPr>
        <w:t>Kierownik kontraktu</w:t>
      </w:r>
    </w:p>
    <w:p w14:paraId="7AAE70A0" w14:textId="02A19669" w:rsidR="007F439C" w:rsidRPr="007461ED" w:rsidRDefault="007F439C" w:rsidP="00F5422B">
      <w:pPr>
        <w:numPr>
          <w:ilvl w:val="1"/>
          <w:numId w:val="10"/>
        </w:numPr>
        <w:tabs>
          <w:tab w:val="left" w:pos="284"/>
        </w:tabs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Inspektora Nadzoru robót ogólnobudowlanych </w:t>
      </w:r>
    </w:p>
    <w:p w14:paraId="1D6A4B5F" w14:textId="1F2A374C" w:rsidR="007F439C" w:rsidRPr="007461ED" w:rsidRDefault="007F439C" w:rsidP="00F5422B">
      <w:pPr>
        <w:numPr>
          <w:ilvl w:val="1"/>
          <w:numId w:val="10"/>
        </w:numPr>
        <w:tabs>
          <w:tab w:val="left" w:pos="933"/>
        </w:tabs>
        <w:ind w:left="357" w:hanging="357"/>
        <w:jc w:val="both"/>
        <w:rPr>
          <w:rFonts w:ascii="Arial" w:hAnsi="Arial" w:cs="Arial"/>
          <w:noProof/>
          <w:sz w:val="18"/>
          <w:szCs w:val="18"/>
        </w:rPr>
      </w:pPr>
      <w:bookmarkStart w:id="17" w:name="bookmark16"/>
      <w:r w:rsidRPr="007461ED">
        <w:rPr>
          <w:rFonts w:ascii="Arial" w:hAnsi="Arial" w:cs="Arial"/>
          <w:noProof/>
          <w:sz w:val="18"/>
          <w:szCs w:val="18"/>
        </w:rPr>
        <w:t xml:space="preserve">Inspektora Nadzoru robót </w:t>
      </w:r>
      <w:r w:rsidR="009E5954" w:rsidRPr="007461ED">
        <w:rPr>
          <w:rFonts w:ascii="Arial" w:hAnsi="Arial" w:cs="Arial"/>
          <w:noProof/>
          <w:sz w:val="18"/>
          <w:szCs w:val="18"/>
        </w:rPr>
        <w:t>elektrycznych</w:t>
      </w:r>
      <w:r w:rsidR="009A2D8C" w:rsidRPr="007461ED">
        <w:rPr>
          <w:rFonts w:ascii="Arial" w:hAnsi="Arial" w:cs="Arial"/>
          <w:noProof/>
          <w:sz w:val="18"/>
          <w:szCs w:val="18"/>
        </w:rPr>
        <w:t xml:space="preserve"> </w:t>
      </w:r>
    </w:p>
    <w:p w14:paraId="75AEA8F4" w14:textId="19422003" w:rsidR="006276C7" w:rsidRPr="007461ED" w:rsidRDefault="006276C7" w:rsidP="00F5422B">
      <w:pPr>
        <w:numPr>
          <w:ilvl w:val="1"/>
          <w:numId w:val="10"/>
        </w:numPr>
        <w:tabs>
          <w:tab w:val="left" w:pos="933"/>
        </w:tabs>
        <w:ind w:left="357" w:hanging="357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Inspektora Nadzoru robót sanitarnych</w:t>
      </w:r>
    </w:p>
    <w:p w14:paraId="11DA48B1" w14:textId="77777777" w:rsidR="00523C98" w:rsidRPr="007461ED" w:rsidRDefault="00523C98" w:rsidP="007F439C">
      <w:pPr>
        <w:rPr>
          <w:rFonts w:ascii="Arial" w:hAnsi="Arial" w:cs="Arial"/>
          <w:b/>
          <w:noProof/>
          <w:sz w:val="18"/>
          <w:szCs w:val="18"/>
        </w:rPr>
      </w:pPr>
    </w:p>
    <w:p w14:paraId="7E236538" w14:textId="77777777" w:rsidR="007F439C" w:rsidRPr="007461ED" w:rsidRDefault="007F439C" w:rsidP="007F439C">
      <w:pPr>
        <w:rPr>
          <w:rFonts w:ascii="Arial" w:hAnsi="Arial" w:cs="Arial"/>
          <w:b/>
          <w:noProof/>
          <w:sz w:val="18"/>
          <w:szCs w:val="18"/>
        </w:rPr>
      </w:pPr>
      <w:r w:rsidRPr="007461ED">
        <w:rPr>
          <w:rFonts w:ascii="Arial" w:hAnsi="Arial" w:cs="Arial"/>
          <w:b/>
          <w:noProof/>
          <w:sz w:val="18"/>
          <w:szCs w:val="18"/>
        </w:rPr>
        <w:t>3.2.Czas pracy specjalistów:</w:t>
      </w:r>
      <w:bookmarkEnd w:id="17"/>
    </w:p>
    <w:p w14:paraId="25EC4418" w14:textId="11C8D3CB" w:rsidR="007F439C" w:rsidRPr="007461ED" w:rsidRDefault="007F439C" w:rsidP="007F439C">
      <w:pPr>
        <w:ind w:left="23" w:right="62"/>
        <w:jc w:val="both"/>
        <w:rPr>
          <w:rFonts w:ascii="Arial" w:hAnsi="Arial" w:cs="Arial"/>
          <w:bCs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Inspektor nadzoru</w:t>
      </w:r>
      <w:r w:rsidR="009E5EDB" w:rsidRPr="007461ED">
        <w:rPr>
          <w:rFonts w:ascii="Arial" w:hAnsi="Arial" w:cs="Arial"/>
          <w:noProof/>
          <w:sz w:val="18"/>
          <w:szCs w:val="18"/>
        </w:rPr>
        <w:t xml:space="preserve"> </w:t>
      </w:r>
      <w:r w:rsidRPr="007461ED">
        <w:rPr>
          <w:rFonts w:ascii="Arial" w:hAnsi="Arial" w:cs="Arial"/>
          <w:noProof/>
          <w:sz w:val="18"/>
          <w:szCs w:val="18"/>
        </w:rPr>
        <w:t>—</w:t>
      </w:r>
      <w:r w:rsidRPr="007461ED">
        <w:rPr>
          <w:rFonts w:ascii="Arial" w:hAnsi="Arial" w:cs="Arial"/>
          <w:bCs/>
          <w:noProof/>
          <w:sz w:val="18"/>
          <w:szCs w:val="18"/>
        </w:rPr>
        <w:t xml:space="preserve"> codzienny nadzór w dostosowaniu do bieżących potrzeb realizacji zadania.</w:t>
      </w:r>
      <w:r w:rsidR="0008607C">
        <w:rPr>
          <w:rFonts w:ascii="Arial" w:hAnsi="Arial" w:cs="Arial"/>
          <w:bCs/>
          <w:noProof/>
          <w:sz w:val="18"/>
          <w:szCs w:val="18"/>
        </w:rPr>
        <w:t>, potwierdzony stosownym wpisem w Dzienniku Budowy,</w:t>
      </w:r>
    </w:p>
    <w:p w14:paraId="4B9B1815" w14:textId="77777777" w:rsidR="007F439C" w:rsidRPr="007461ED" w:rsidRDefault="007F439C" w:rsidP="007F439C">
      <w:pPr>
        <w:ind w:left="23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Zamawiający wymaga od Nadzoru takiej organizacji swojego czasu pracy, aby nie powodował on zbędnych przerw w prowadzeniu robót budowlanych i zobowiązuje Nadzór do niezwłocznego przystępowania do odbioru zgłoszonych przez Wykonawcę robót. </w:t>
      </w:r>
    </w:p>
    <w:p w14:paraId="175FD016" w14:textId="77777777" w:rsidR="007F439C" w:rsidRPr="007461ED" w:rsidRDefault="007F439C" w:rsidP="007F439C">
      <w:pPr>
        <w:ind w:left="23" w:right="40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Zamawiający wymaga, aby inspektorzy nadzoru stawili się na terenie budowy, na każde jego żądanie, w czasie nie dłuższym niż trzy godziny od terminu, w którym odebrali oni informację o wezwaniu.</w:t>
      </w:r>
    </w:p>
    <w:p w14:paraId="51BE8BA5" w14:textId="77777777" w:rsidR="007F439C" w:rsidRPr="007461ED" w:rsidRDefault="007F439C" w:rsidP="007F439C">
      <w:pPr>
        <w:rPr>
          <w:rFonts w:ascii="Arial" w:hAnsi="Arial" w:cs="Arial"/>
          <w:b/>
          <w:noProof/>
          <w:sz w:val="18"/>
          <w:szCs w:val="18"/>
        </w:rPr>
      </w:pPr>
      <w:bookmarkStart w:id="18" w:name="bookmark19"/>
    </w:p>
    <w:p w14:paraId="160026DD" w14:textId="77777777" w:rsidR="007F439C" w:rsidRPr="007461ED" w:rsidRDefault="007F439C" w:rsidP="007F439C">
      <w:pPr>
        <w:rPr>
          <w:rFonts w:ascii="Arial" w:hAnsi="Arial" w:cs="Arial"/>
          <w:b/>
          <w:noProof/>
          <w:sz w:val="18"/>
          <w:szCs w:val="18"/>
        </w:rPr>
      </w:pPr>
      <w:r w:rsidRPr="007461ED">
        <w:rPr>
          <w:rFonts w:ascii="Arial" w:hAnsi="Arial" w:cs="Arial"/>
          <w:b/>
          <w:noProof/>
          <w:sz w:val="18"/>
          <w:szCs w:val="18"/>
        </w:rPr>
        <w:t>3.3. Odbiór usługi</w:t>
      </w:r>
      <w:bookmarkEnd w:id="18"/>
    </w:p>
    <w:p w14:paraId="1EDFB1AC" w14:textId="77777777" w:rsidR="007F439C" w:rsidRPr="007461ED" w:rsidRDefault="007F439C" w:rsidP="007F439C">
      <w:pPr>
        <w:ind w:left="23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Odbiory częściowe usługi dokonywane będą:</w:t>
      </w:r>
    </w:p>
    <w:p w14:paraId="06AFCE9B" w14:textId="77777777" w:rsidR="007F439C" w:rsidRPr="007461ED" w:rsidRDefault="007F439C" w:rsidP="00F5422B">
      <w:pPr>
        <w:numPr>
          <w:ilvl w:val="0"/>
          <w:numId w:val="11"/>
        </w:numPr>
        <w:tabs>
          <w:tab w:val="clear" w:pos="720"/>
        </w:tabs>
        <w:ind w:left="357" w:hanging="357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w okresie realizacji robót w oparciu o protokoły częściowe/końcowe odbioru robót budowlanych.</w:t>
      </w:r>
    </w:p>
    <w:p w14:paraId="2195CFDA" w14:textId="77777777" w:rsidR="007F439C" w:rsidRPr="007461ED" w:rsidRDefault="00C63A00" w:rsidP="00F5422B">
      <w:pPr>
        <w:numPr>
          <w:ilvl w:val="0"/>
          <w:numId w:val="11"/>
        </w:numPr>
        <w:tabs>
          <w:tab w:val="clear" w:pos="720"/>
        </w:tabs>
        <w:ind w:left="360" w:right="40"/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w</w:t>
      </w:r>
      <w:r w:rsidR="007F439C" w:rsidRPr="007461ED">
        <w:rPr>
          <w:rFonts w:ascii="Arial" w:hAnsi="Arial" w:cs="Arial"/>
          <w:noProof/>
          <w:sz w:val="18"/>
          <w:szCs w:val="18"/>
        </w:rPr>
        <w:t xml:space="preserve"> okresie 12 miesięcy rękojmi w oparciu o protokół z przeprowadzonego przeglądu i końcowy w oparciu o pokontrolny protokół usunięcia wad zatwierdzony przez Zamawiającego.</w:t>
      </w:r>
    </w:p>
    <w:p w14:paraId="445374DF" w14:textId="77777777" w:rsidR="00146A06" w:rsidRPr="007461ED" w:rsidRDefault="00146A06" w:rsidP="007F439C">
      <w:pPr>
        <w:rPr>
          <w:rFonts w:ascii="Arial" w:hAnsi="Arial" w:cs="Arial"/>
          <w:b/>
          <w:noProof/>
          <w:sz w:val="18"/>
          <w:szCs w:val="18"/>
        </w:rPr>
      </w:pPr>
      <w:bookmarkStart w:id="19" w:name="bookmark20"/>
    </w:p>
    <w:p w14:paraId="0B5392E0" w14:textId="3224AED2" w:rsidR="007F439C" w:rsidRPr="007461ED" w:rsidRDefault="007F439C" w:rsidP="007F439C">
      <w:pPr>
        <w:rPr>
          <w:rFonts w:ascii="Arial" w:hAnsi="Arial" w:cs="Arial"/>
          <w:b/>
          <w:noProof/>
          <w:sz w:val="18"/>
          <w:szCs w:val="18"/>
        </w:rPr>
      </w:pPr>
      <w:r w:rsidRPr="007461ED">
        <w:rPr>
          <w:rFonts w:ascii="Arial" w:hAnsi="Arial" w:cs="Arial"/>
          <w:b/>
          <w:noProof/>
          <w:sz w:val="18"/>
          <w:szCs w:val="18"/>
        </w:rPr>
        <w:t>4. Płatności</w:t>
      </w:r>
      <w:bookmarkEnd w:id="19"/>
    </w:p>
    <w:p w14:paraId="20364317" w14:textId="77777777" w:rsidR="007F439C" w:rsidRPr="007461ED" w:rsidRDefault="007F439C" w:rsidP="007F439C">
      <w:pPr>
        <w:ind w:left="23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>Nadzór ma  prawo do wystawienia faktur częściowych, w terminach odpowiadających terminom płatności zawartym w umowie z Wykonawcą robót.</w:t>
      </w:r>
    </w:p>
    <w:p w14:paraId="5CB8872B" w14:textId="77777777" w:rsidR="007F439C" w:rsidRPr="007461ED" w:rsidRDefault="007F439C" w:rsidP="007F439C">
      <w:pPr>
        <w:rPr>
          <w:rFonts w:ascii="Arial" w:hAnsi="Arial" w:cs="Arial"/>
          <w:b/>
          <w:noProof/>
          <w:sz w:val="18"/>
          <w:szCs w:val="18"/>
        </w:rPr>
      </w:pPr>
      <w:r w:rsidRPr="007461ED">
        <w:rPr>
          <w:rFonts w:ascii="Arial" w:hAnsi="Arial" w:cs="Arial"/>
          <w:b/>
          <w:noProof/>
          <w:sz w:val="18"/>
          <w:szCs w:val="18"/>
        </w:rPr>
        <w:t>5.Zabezpieczenie należytego wykonania umowy</w:t>
      </w:r>
    </w:p>
    <w:p w14:paraId="2E267735" w14:textId="6B93BDC4" w:rsidR="007F439C" w:rsidRPr="007461ED" w:rsidRDefault="007F439C" w:rsidP="007F439C">
      <w:pPr>
        <w:jc w:val="both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10% wartości kontraktu z Wykonawcą – zgodnie z warunkami zawartymi w </w:t>
      </w:r>
      <w:r w:rsidR="006276C7" w:rsidRPr="007461ED">
        <w:rPr>
          <w:rFonts w:ascii="Arial" w:hAnsi="Arial" w:cs="Arial"/>
          <w:noProof/>
          <w:sz w:val="18"/>
          <w:szCs w:val="18"/>
        </w:rPr>
        <w:t>U</w:t>
      </w:r>
      <w:r w:rsidRPr="007461ED">
        <w:rPr>
          <w:rFonts w:ascii="Arial" w:hAnsi="Arial" w:cs="Arial"/>
          <w:noProof/>
          <w:sz w:val="18"/>
          <w:szCs w:val="18"/>
        </w:rPr>
        <w:t>mowie.</w:t>
      </w:r>
    </w:p>
    <w:p w14:paraId="14B7E607" w14:textId="77777777" w:rsidR="00E53A0A" w:rsidRPr="007461ED" w:rsidRDefault="00E53A0A" w:rsidP="00E53A0A">
      <w:pPr>
        <w:rPr>
          <w:rFonts w:ascii="Arial" w:hAnsi="Arial" w:cs="Arial"/>
          <w:noProof/>
          <w:sz w:val="18"/>
          <w:szCs w:val="18"/>
        </w:rPr>
      </w:pPr>
    </w:p>
    <w:p w14:paraId="6E004FBD" w14:textId="77777777" w:rsidR="00E53A0A" w:rsidRPr="007461ED" w:rsidRDefault="00E53A0A" w:rsidP="00E53A0A">
      <w:pPr>
        <w:rPr>
          <w:rFonts w:ascii="Arial" w:hAnsi="Arial" w:cs="Arial"/>
          <w:noProof/>
          <w:sz w:val="18"/>
          <w:szCs w:val="18"/>
        </w:rPr>
      </w:pPr>
    </w:p>
    <w:p w14:paraId="1D000484" w14:textId="77777777" w:rsidR="00E53A0A" w:rsidRPr="007461ED" w:rsidRDefault="00E53A0A" w:rsidP="00E53A0A">
      <w:pPr>
        <w:ind w:left="5664" w:firstLine="708"/>
        <w:rPr>
          <w:rFonts w:ascii="Arial" w:hAnsi="Arial" w:cs="Arial"/>
          <w:noProof/>
          <w:sz w:val="18"/>
          <w:szCs w:val="18"/>
        </w:rPr>
      </w:pPr>
      <w:r w:rsidRPr="007461ED">
        <w:rPr>
          <w:rFonts w:ascii="Arial" w:hAnsi="Arial" w:cs="Arial"/>
          <w:noProof/>
          <w:sz w:val="18"/>
          <w:szCs w:val="18"/>
        </w:rPr>
        <w:t xml:space="preserve">  </w:t>
      </w:r>
    </w:p>
    <w:p w14:paraId="24BA035D" w14:textId="77777777" w:rsidR="00E53A0A" w:rsidRPr="007461ED" w:rsidRDefault="00E53A0A" w:rsidP="00E53A0A">
      <w:pPr>
        <w:tabs>
          <w:tab w:val="left" w:pos="6495"/>
        </w:tabs>
        <w:rPr>
          <w:rFonts w:ascii="Arial" w:hAnsi="Arial" w:cs="Arial"/>
          <w:noProof/>
          <w:sz w:val="18"/>
          <w:szCs w:val="18"/>
        </w:rPr>
      </w:pPr>
    </w:p>
    <w:p w14:paraId="0F1FBE3C" w14:textId="77777777" w:rsidR="0031278C" w:rsidRPr="007461ED" w:rsidRDefault="0031278C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4FD1C728" w14:textId="77777777" w:rsidR="00C63A00" w:rsidRPr="007461ED" w:rsidRDefault="00C63A00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3DD22EAF" w14:textId="77777777" w:rsidR="00C63A00" w:rsidRPr="007461ED" w:rsidRDefault="00C63A00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4355D1A8" w14:textId="77777777" w:rsidR="00630AD8" w:rsidRPr="007461ED" w:rsidRDefault="00630AD8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4E58EAF4" w14:textId="77777777" w:rsidR="00630AD8" w:rsidRPr="007461ED" w:rsidRDefault="00630AD8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443A7313" w14:textId="77777777" w:rsidR="00630AD8" w:rsidRPr="007461ED" w:rsidRDefault="00630AD8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115D70FA" w14:textId="77777777" w:rsidR="00630AD8" w:rsidRPr="007461ED" w:rsidRDefault="00630AD8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48C3EED4" w14:textId="77777777" w:rsidR="00630AD8" w:rsidRPr="007461ED" w:rsidRDefault="00630AD8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1FAE03D9" w14:textId="2A5AFB0A" w:rsidR="00C63A00" w:rsidRPr="007461ED" w:rsidRDefault="00C63A00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7F5D77AF" w14:textId="548D604D" w:rsidR="00124ECA" w:rsidRPr="007461ED" w:rsidRDefault="00124ECA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4EB44EAD" w14:textId="77777777" w:rsidR="007C7067" w:rsidRPr="007461ED" w:rsidRDefault="007C7067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15B06186" w14:textId="5BCE6A1F" w:rsidR="00124ECA" w:rsidRPr="007461ED" w:rsidRDefault="00124ECA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18C9FFAE" w14:textId="18627694" w:rsidR="00F22A18" w:rsidRPr="007461ED" w:rsidRDefault="00F22A18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146BC05E" w14:textId="04BF9D42" w:rsidR="00F22A18" w:rsidRPr="007461ED" w:rsidRDefault="00F22A18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4600AEEA" w14:textId="23431ADB" w:rsidR="00F22A18" w:rsidRPr="007461ED" w:rsidRDefault="00F22A18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606A00D9" w14:textId="5DAF7500" w:rsidR="00F22A18" w:rsidRPr="007461ED" w:rsidRDefault="00F22A18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2F28579E" w14:textId="39B62157" w:rsidR="00F22A18" w:rsidRPr="007461ED" w:rsidRDefault="00F22A18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1B29D163" w14:textId="2E528115" w:rsidR="00F22A18" w:rsidRPr="007461ED" w:rsidRDefault="00F22A18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2E2ECC5C" w14:textId="5462B512" w:rsidR="00F22A18" w:rsidRPr="007461ED" w:rsidRDefault="00F22A18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329AF2B4" w14:textId="77777777" w:rsidR="00CA5BA4" w:rsidRPr="007461ED" w:rsidRDefault="00CA5BA4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10DAEA7A" w14:textId="77777777" w:rsidR="00CA5BA4" w:rsidRPr="007461ED" w:rsidRDefault="00CA5BA4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03126197" w14:textId="77777777" w:rsidR="00CA5BA4" w:rsidRPr="007461ED" w:rsidRDefault="00CA5BA4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10133450" w14:textId="77777777" w:rsidR="00CA5BA4" w:rsidRPr="007461ED" w:rsidRDefault="00CA5BA4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38FE5DC9" w14:textId="77777777" w:rsidR="00CA5BA4" w:rsidRPr="007461ED" w:rsidRDefault="00CA5BA4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p w14:paraId="44900DE9" w14:textId="77777777" w:rsidR="00CA5BA4" w:rsidRPr="007461ED" w:rsidRDefault="00CA5BA4" w:rsidP="0031278C">
      <w:pPr>
        <w:pStyle w:val="Default"/>
        <w:spacing w:after="164"/>
        <w:ind w:left="540" w:hanging="180"/>
        <w:jc w:val="both"/>
        <w:rPr>
          <w:rFonts w:ascii="Arial" w:hAnsi="Arial" w:cs="Arial"/>
          <w:noProof/>
          <w:sz w:val="18"/>
          <w:szCs w:val="18"/>
        </w:rPr>
      </w:pPr>
    </w:p>
    <w:bookmarkEnd w:id="1"/>
    <w:bookmarkEnd w:id="2"/>
    <w:p w14:paraId="459AE46C" w14:textId="77777777" w:rsidR="0017573C" w:rsidRPr="007461ED" w:rsidRDefault="0017573C" w:rsidP="009549CA">
      <w:pPr>
        <w:pStyle w:val="Default"/>
        <w:rPr>
          <w:rFonts w:ascii="Arial" w:hAnsi="Arial" w:cs="Arial"/>
          <w:noProof/>
          <w:sz w:val="18"/>
          <w:szCs w:val="18"/>
          <w:u w:val="single"/>
        </w:rPr>
      </w:pPr>
    </w:p>
    <w:sectPr w:rsidR="0017573C" w:rsidRPr="007461ED" w:rsidSect="00226497">
      <w:footerReference w:type="even" r:id="rId13"/>
      <w:footerReference w:type="default" r:id="rId14"/>
      <w:pgSz w:w="11907" w:h="16840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6908" w14:textId="77777777" w:rsidR="00745F2A" w:rsidRDefault="00745F2A">
      <w:r>
        <w:separator/>
      </w:r>
    </w:p>
  </w:endnote>
  <w:endnote w:type="continuationSeparator" w:id="0">
    <w:p w14:paraId="00E9A7D2" w14:textId="77777777" w:rsidR="00745F2A" w:rsidRDefault="0074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C9BC" w14:textId="77777777" w:rsidR="00F63EB6" w:rsidRDefault="00F63EB6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4F248A" w14:textId="77777777" w:rsidR="00F63EB6" w:rsidRDefault="00F63EB6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5B4A" w14:textId="77777777" w:rsidR="00F63EB6" w:rsidRPr="00874442" w:rsidRDefault="00F63EB6" w:rsidP="00BF348A">
    <w:pPr>
      <w:pStyle w:val="Stopka"/>
      <w:ind w:right="360"/>
      <w:jc w:val="right"/>
      <w:rPr>
        <w:rFonts w:ascii="Tahoma" w:hAnsi="Tahoma" w:cs="Tahoma"/>
        <w:sz w:val="18"/>
        <w:szCs w:val="18"/>
      </w:rPr>
    </w:pPr>
    <w:r w:rsidRPr="00874442">
      <w:rPr>
        <w:rStyle w:val="Numerstrony"/>
        <w:rFonts w:ascii="Tahoma" w:hAnsi="Tahoma" w:cs="Tahom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0BC11" w14:textId="77777777" w:rsidR="00745F2A" w:rsidRDefault="00745F2A">
      <w:r>
        <w:separator/>
      </w:r>
    </w:p>
  </w:footnote>
  <w:footnote w:type="continuationSeparator" w:id="0">
    <w:p w14:paraId="29BA8603" w14:textId="77777777" w:rsidR="00745F2A" w:rsidRDefault="00745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7"/>
    <w:multiLevelType w:val="multilevel"/>
    <w:tmpl w:val="CA4C4ADE"/>
    <w:lvl w:ilvl="0">
      <w:start w:val="1"/>
      <w:numFmt w:val="lowerLetter"/>
      <w:lvlText w:val="%1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2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4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5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6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8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B"/>
    <w:multiLevelType w:val="multilevel"/>
    <w:tmpl w:val="4CDACF0A"/>
    <w:lvl w:ilvl="0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4"/>
      <w:numFmt w:val="decimal"/>
      <w:lvlText w:val="%3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"/>
      <w:numFmt w:val="decimal"/>
      <w:lvlText w:val="%3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"/>
      <w:numFmt w:val="decimal"/>
      <w:lvlText w:val="%3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4"/>
      <w:numFmt w:val="decimal"/>
      <w:lvlText w:val="%3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4"/>
      <w:numFmt w:val="decimal"/>
      <w:lvlText w:val="%3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4"/>
      <w:numFmt w:val="decimal"/>
      <w:lvlText w:val="%3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4"/>
      <w:numFmt w:val="decimal"/>
      <w:lvlText w:val="%3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F"/>
    <w:multiLevelType w:val="multilevel"/>
    <w:tmpl w:val="E0ACE54A"/>
    <w:name w:val="WW8Num28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Tahoma" w:hAnsi="Tahoma" w:cs="Tahoma" w:hint="default"/>
        <w:b w:val="0"/>
        <w:i w:val="0"/>
        <w:sz w:val="20"/>
      </w:rPr>
    </w:lvl>
  </w:abstractNum>
  <w:abstractNum w:abstractNumId="6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8"/>
        <w:szCs w:val="18"/>
      </w:rPr>
    </w:lvl>
  </w:abstractNum>
  <w:abstractNum w:abstractNumId="7" w15:restartNumberingAfterBreak="0">
    <w:nsid w:val="00000030"/>
    <w:multiLevelType w:val="singleLevel"/>
    <w:tmpl w:val="CABAFA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00000034"/>
    <w:multiLevelType w:val="single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9" w15:restartNumberingAfterBreak="0">
    <w:nsid w:val="00963A31"/>
    <w:multiLevelType w:val="hybridMultilevel"/>
    <w:tmpl w:val="079E8526"/>
    <w:lvl w:ilvl="0" w:tplc="9F7A8770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3772523"/>
    <w:multiLevelType w:val="hybridMultilevel"/>
    <w:tmpl w:val="F620B8D4"/>
    <w:name w:val="WW8Num62223"/>
    <w:lvl w:ilvl="0" w:tplc="47D67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C068F3"/>
    <w:multiLevelType w:val="hybridMultilevel"/>
    <w:tmpl w:val="FBC09D86"/>
    <w:name w:val="WW8Num622232"/>
    <w:lvl w:ilvl="0" w:tplc="EA72D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C1057C"/>
    <w:multiLevelType w:val="hybridMultilevel"/>
    <w:tmpl w:val="461C2368"/>
    <w:lvl w:ilvl="0" w:tplc="1098167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746343"/>
    <w:multiLevelType w:val="hybridMultilevel"/>
    <w:tmpl w:val="8F30C560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4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09CB6FDE"/>
    <w:multiLevelType w:val="hybridMultilevel"/>
    <w:tmpl w:val="5CE08E92"/>
    <w:lvl w:ilvl="0" w:tplc="881ACA0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A2C91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C7929FC"/>
    <w:multiLevelType w:val="hybridMultilevel"/>
    <w:tmpl w:val="B15472C2"/>
    <w:lvl w:ilvl="0" w:tplc="DC7C4246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506EE6"/>
    <w:multiLevelType w:val="hybridMultilevel"/>
    <w:tmpl w:val="09848204"/>
    <w:name w:val="WW8Num6223"/>
    <w:lvl w:ilvl="0" w:tplc="9F924F00">
      <w:start w:val="1"/>
      <w:numFmt w:val="decimal"/>
      <w:lvlText w:val="2.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8162AD0"/>
    <w:multiLevelType w:val="hybridMultilevel"/>
    <w:tmpl w:val="ACCA56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8CD3770"/>
    <w:multiLevelType w:val="hybridMultilevel"/>
    <w:tmpl w:val="13888CAA"/>
    <w:lvl w:ilvl="0" w:tplc="9CEECA30">
      <w:start w:val="1"/>
      <w:numFmt w:val="decimal"/>
      <w:lvlText w:val="1.3.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</w:rPr>
    </w:lvl>
    <w:lvl w:ilvl="1" w:tplc="50D424F4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6F7EEC"/>
    <w:multiLevelType w:val="hybridMultilevel"/>
    <w:tmpl w:val="86E6ACE8"/>
    <w:lvl w:ilvl="0" w:tplc="ED102C3A">
      <w:start w:val="1"/>
      <w:numFmt w:val="decimal"/>
      <w:lvlText w:val="%1."/>
      <w:lvlJc w:val="left"/>
      <w:pPr>
        <w:ind w:left="1146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1D964936"/>
    <w:multiLevelType w:val="hybridMultilevel"/>
    <w:tmpl w:val="FBCED778"/>
    <w:name w:val="WW8Num13"/>
    <w:lvl w:ilvl="0" w:tplc="3BF220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</w:rPr>
    </w:lvl>
    <w:lvl w:ilvl="1" w:tplc="B2504EA0">
      <w:numFmt w:val="none"/>
      <w:lvlText w:val=""/>
      <w:lvlJc w:val="left"/>
      <w:pPr>
        <w:tabs>
          <w:tab w:val="num" w:pos="360"/>
        </w:tabs>
      </w:pPr>
    </w:lvl>
    <w:lvl w:ilvl="2" w:tplc="CD9A364A">
      <w:numFmt w:val="none"/>
      <w:lvlText w:val=""/>
      <w:lvlJc w:val="left"/>
      <w:pPr>
        <w:tabs>
          <w:tab w:val="num" w:pos="360"/>
        </w:tabs>
      </w:pPr>
    </w:lvl>
    <w:lvl w:ilvl="3" w:tplc="1744DB7C">
      <w:numFmt w:val="none"/>
      <w:lvlText w:val=""/>
      <w:lvlJc w:val="left"/>
      <w:pPr>
        <w:tabs>
          <w:tab w:val="num" w:pos="360"/>
        </w:tabs>
      </w:pPr>
    </w:lvl>
    <w:lvl w:ilvl="4" w:tplc="AE0C8578">
      <w:numFmt w:val="none"/>
      <w:lvlText w:val=""/>
      <w:lvlJc w:val="left"/>
      <w:pPr>
        <w:tabs>
          <w:tab w:val="num" w:pos="360"/>
        </w:tabs>
      </w:pPr>
    </w:lvl>
    <w:lvl w:ilvl="5" w:tplc="DC3809DE">
      <w:numFmt w:val="none"/>
      <w:lvlText w:val=""/>
      <w:lvlJc w:val="left"/>
      <w:pPr>
        <w:tabs>
          <w:tab w:val="num" w:pos="360"/>
        </w:tabs>
      </w:pPr>
    </w:lvl>
    <w:lvl w:ilvl="6" w:tplc="DAAEE01E">
      <w:numFmt w:val="none"/>
      <w:lvlText w:val=""/>
      <w:lvlJc w:val="left"/>
      <w:pPr>
        <w:tabs>
          <w:tab w:val="num" w:pos="360"/>
        </w:tabs>
      </w:pPr>
    </w:lvl>
    <w:lvl w:ilvl="7" w:tplc="7BBEA3E6">
      <w:numFmt w:val="none"/>
      <w:lvlText w:val=""/>
      <w:lvlJc w:val="left"/>
      <w:pPr>
        <w:tabs>
          <w:tab w:val="num" w:pos="360"/>
        </w:tabs>
      </w:pPr>
    </w:lvl>
    <w:lvl w:ilvl="8" w:tplc="56207520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2572A99"/>
    <w:multiLevelType w:val="hybridMultilevel"/>
    <w:tmpl w:val="2156238C"/>
    <w:lvl w:ilvl="0" w:tplc="180A921C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23A51A90"/>
    <w:multiLevelType w:val="hybridMultilevel"/>
    <w:tmpl w:val="9EE44314"/>
    <w:lvl w:ilvl="0" w:tplc="04602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7" w15:restartNumberingAfterBreak="0">
    <w:nsid w:val="30956FCC"/>
    <w:multiLevelType w:val="hybridMultilevel"/>
    <w:tmpl w:val="FCF86A1A"/>
    <w:lvl w:ilvl="0" w:tplc="DC8457D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227C13"/>
    <w:multiLevelType w:val="hybridMultilevel"/>
    <w:tmpl w:val="8E2EFF3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E45DBE"/>
    <w:multiLevelType w:val="hybridMultilevel"/>
    <w:tmpl w:val="32A8E346"/>
    <w:lvl w:ilvl="0" w:tplc="3DC2BDC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E954AB"/>
    <w:multiLevelType w:val="multilevel"/>
    <w:tmpl w:val="F4D88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40"/>
        </w:tabs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0"/>
        </w:tabs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31" w15:restartNumberingAfterBreak="0">
    <w:nsid w:val="382B06B9"/>
    <w:multiLevelType w:val="hybridMultilevel"/>
    <w:tmpl w:val="2A2E9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FC23785"/>
    <w:multiLevelType w:val="hybridMultilevel"/>
    <w:tmpl w:val="64D6F08E"/>
    <w:lvl w:ilvl="0" w:tplc="121863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DE7A51"/>
    <w:multiLevelType w:val="multilevel"/>
    <w:tmpl w:val="8FA2A4AA"/>
    <w:lvl w:ilvl="0">
      <w:start w:val="1"/>
      <w:numFmt w:val="decimal"/>
      <w:lvlText w:val="%1.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14"/>
        </w:tabs>
        <w:ind w:left="614" w:hanging="2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37"/>
        </w:tabs>
        <w:ind w:left="637" w:hanging="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2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683"/>
        </w:tabs>
        <w:ind w:left="683" w:hanging="2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06"/>
        </w:tabs>
        <w:ind w:left="706" w:hanging="2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9"/>
        </w:tabs>
        <w:ind w:left="729" w:hanging="28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52"/>
        </w:tabs>
        <w:ind w:left="752" w:hanging="28"/>
      </w:pPr>
      <w:rPr>
        <w:rFonts w:hint="default"/>
      </w:rPr>
    </w:lvl>
    <w:lvl w:ilvl="8">
      <w:start w:val="2"/>
      <w:numFmt w:val="decimal"/>
      <w:lvlText w:val="%9."/>
      <w:lvlJc w:val="left"/>
      <w:pPr>
        <w:tabs>
          <w:tab w:val="num" w:pos="775"/>
        </w:tabs>
        <w:ind w:left="775" w:hanging="28"/>
      </w:pPr>
      <w:rPr>
        <w:rFonts w:hint="default"/>
      </w:rPr>
    </w:lvl>
  </w:abstractNum>
  <w:abstractNum w:abstractNumId="35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5BF74E2"/>
    <w:multiLevelType w:val="multilevel"/>
    <w:tmpl w:val="00000008"/>
    <w:lvl w:ilvl="0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7" w15:restartNumberingAfterBreak="0">
    <w:nsid w:val="46115092"/>
    <w:multiLevelType w:val="multilevel"/>
    <w:tmpl w:val="208A8E92"/>
    <w:lvl w:ilvl="0">
      <w:start w:val="1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4"/>
        </w:tabs>
        <w:ind w:left="74" w:hanging="2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7"/>
        </w:tabs>
        <w:ind w:left="97" w:hanging="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0"/>
        </w:tabs>
        <w:ind w:left="120" w:hanging="2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3"/>
        </w:tabs>
        <w:ind w:left="143" w:hanging="2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66"/>
        </w:tabs>
        <w:ind w:left="166" w:hanging="2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"/>
        </w:tabs>
        <w:ind w:left="189" w:hanging="28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2"/>
        </w:tabs>
        <w:ind w:left="212" w:hanging="28"/>
      </w:pPr>
      <w:rPr>
        <w:rFonts w:hint="default"/>
      </w:rPr>
    </w:lvl>
    <w:lvl w:ilvl="8">
      <w:start w:val="2"/>
      <w:numFmt w:val="decimal"/>
      <w:lvlText w:val="%9."/>
      <w:lvlJc w:val="left"/>
      <w:pPr>
        <w:tabs>
          <w:tab w:val="num" w:pos="235"/>
        </w:tabs>
        <w:ind w:left="235" w:hanging="28"/>
      </w:pPr>
      <w:rPr>
        <w:rFonts w:hint="default"/>
      </w:rPr>
    </w:lvl>
  </w:abstractNum>
  <w:abstractNum w:abstractNumId="38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BE7AA1"/>
    <w:multiLevelType w:val="multilevel"/>
    <w:tmpl w:val="47BE7AA1"/>
    <w:lvl w:ilvl="0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hint="default"/>
        <w:sz w:val="22"/>
        <w:szCs w:val="22"/>
      </w:rPr>
    </w:lvl>
    <w:lvl w:ilvl="1">
      <w:start w:val="1"/>
      <w:numFmt w:val="bullet"/>
      <w:lvlText w:val="-"/>
      <w:lvlJc w:val="left"/>
      <w:pPr>
        <w:ind w:left="536" w:hanging="128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374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2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1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0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9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7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6" w:hanging="128"/>
      </w:pPr>
      <w:rPr>
        <w:rFonts w:hint="default"/>
      </w:rPr>
    </w:lvl>
  </w:abstractNum>
  <w:abstractNum w:abstractNumId="40" w15:restartNumberingAfterBreak="0">
    <w:nsid w:val="4D2F4569"/>
    <w:multiLevelType w:val="hybridMultilevel"/>
    <w:tmpl w:val="44665592"/>
    <w:lvl w:ilvl="0" w:tplc="CDAE0C8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4C8D55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88D0FF84">
      <w:start w:val="1"/>
      <w:numFmt w:val="decimal"/>
      <w:lvlText w:val="1.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2A0A1C9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D6D0887"/>
    <w:multiLevelType w:val="hybridMultilevel"/>
    <w:tmpl w:val="0018F3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4DBD0504"/>
    <w:multiLevelType w:val="hybridMultilevel"/>
    <w:tmpl w:val="8E7A6F8C"/>
    <w:lvl w:ilvl="0" w:tplc="75EC3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F430E64"/>
    <w:multiLevelType w:val="hybridMultilevel"/>
    <w:tmpl w:val="AAC86ACA"/>
    <w:lvl w:ilvl="0" w:tplc="1EE217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FFFFFFFF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12668DA"/>
    <w:multiLevelType w:val="hybridMultilevel"/>
    <w:tmpl w:val="9E3CD3C8"/>
    <w:lvl w:ilvl="0" w:tplc="40206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CECA1CE">
      <w:numFmt w:val="none"/>
      <w:lvlText w:val=""/>
      <w:lvlJc w:val="left"/>
      <w:pPr>
        <w:tabs>
          <w:tab w:val="num" w:pos="360"/>
        </w:tabs>
      </w:pPr>
    </w:lvl>
    <w:lvl w:ilvl="2" w:tplc="D03042D0">
      <w:numFmt w:val="none"/>
      <w:lvlText w:val=""/>
      <w:lvlJc w:val="left"/>
      <w:pPr>
        <w:tabs>
          <w:tab w:val="num" w:pos="360"/>
        </w:tabs>
      </w:pPr>
    </w:lvl>
    <w:lvl w:ilvl="3" w:tplc="86EA4F40">
      <w:numFmt w:val="none"/>
      <w:lvlText w:val=""/>
      <w:lvlJc w:val="left"/>
      <w:pPr>
        <w:tabs>
          <w:tab w:val="num" w:pos="360"/>
        </w:tabs>
      </w:pPr>
    </w:lvl>
    <w:lvl w:ilvl="4" w:tplc="AE603236">
      <w:numFmt w:val="none"/>
      <w:lvlText w:val=""/>
      <w:lvlJc w:val="left"/>
      <w:pPr>
        <w:tabs>
          <w:tab w:val="num" w:pos="360"/>
        </w:tabs>
      </w:pPr>
    </w:lvl>
    <w:lvl w:ilvl="5" w:tplc="97B6BAFE">
      <w:numFmt w:val="none"/>
      <w:lvlText w:val=""/>
      <w:lvlJc w:val="left"/>
      <w:pPr>
        <w:tabs>
          <w:tab w:val="num" w:pos="360"/>
        </w:tabs>
      </w:pPr>
    </w:lvl>
    <w:lvl w:ilvl="6" w:tplc="285A7E1C">
      <w:numFmt w:val="none"/>
      <w:lvlText w:val=""/>
      <w:lvlJc w:val="left"/>
      <w:pPr>
        <w:tabs>
          <w:tab w:val="num" w:pos="360"/>
        </w:tabs>
      </w:pPr>
    </w:lvl>
    <w:lvl w:ilvl="7" w:tplc="9E3C06BA">
      <w:numFmt w:val="none"/>
      <w:lvlText w:val=""/>
      <w:lvlJc w:val="left"/>
      <w:pPr>
        <w:tabs>
          <w:tab w:val="num" w:pos="360"/>
        </w:tabs>
      </w:pPr>
    </w:lvl>
    <w:lvl w:ilvl="8" w:tplc="479214CC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5A066419"/>
    <w:multiLevelType w:val="hybridMultilevel"/>
    <w:tmpl w:val="AEB4C028"/>
    <w:lvl w:ilvl="0" w:tplc="9258B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12256A"/>
    <w:multiLevelType w:val="hybridMultilevel"/>
    <w:tmpl w:val="CCECF7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5D794134"/>
    <w:multiLevelType w:val="hybridMultilevel"/>
    <w:tmpl w:val="688E6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2A4B47"/>
    <w:multiLevelType w:val="hybridMultilevel"/>
    <w:tmpl w:val="DD72F70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226212E"/>
    <w:multiLevelType w:val="multilevel"/>
    <w:tmpl w:val="4532E0F4"/>
    <w:lvl w:ilvl="0">
      <w:start w:val="1"/>
      <w:numFmt w:val="lowerLetter"/>
      <w:lvlText w:val="%1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2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4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5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6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8)"/>
      <w:lvlJc w:val="left"/>
      <w:rPr>
        <w:rFonts w:ascii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9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0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51" w15:restartNumberingAfterBreak="0">
    <w:nsid w:val="690E1897"/>
    <w:multiLevelType w:val="multilevel"/>
    <w:tmpl w:val="5C7EAFB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69C206AD"/>
    <w:multiLevelType w:val="multilevel"/>
    <w:tmpl w:val="BBC63464"/>
    <w:lvl w:ilvl="0">
      <w:start w:val="1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4"/>
        </w:tabs>
        <w:ind w:left="74" w:hanging="2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7"/>
        </w:tabs>
        <w:ind w:left="97" w:hanging="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0"/>
        </w:tabs>
        <w:ind w:left="120" w:hanging="2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3"/>
        </w:tabs>
        <w:ind w:left="143" w:hanging="2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66"/>
        </w:tabs>
        <w:ind w:left="166" w:hanging="2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"/>
        </w:tabs>
        <w:ind w:left="189" w:hanging="28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2"/>
        </w:tabs>
        <w:ind w:left="212" w:hanging="28"/>
      </w:pPr>
      <w:rPr>
        <w:rFonts w:hint="default"/>
      </w:rPr>
    </w:lvl>
    <w:lvl w:ilvl="8">
      <w:start w:val="2"/>
      <w:numFmt w:val="decimal"/>
      <w:lvlText w:val="%9."/>
      <w:lvlJc w:val="left"/>
      <w:pPr>
        <w:tabs>
          <w:tab w:val="num" w:pos="235"/>
        </w:tabs>
        <w:ind w:left="235" w:hanging="28"/>
      </w:pPr>
      <w:rPr>
        <w:rFonts w:hint="default"/>
      </w:rPr>
    </w:lvl>
  </w:abstractNum>
  <w:abstractNum w:abstractNumId="53" w15:restartNumberingAfterBreak="0">
    <w:nsid w:val="69FE0E80"/>
    <w:multiLevelType w:val="hybridMultilevel"/>
    <w:tmpl w:val="CCA0B04E"/>
    <w:lvl w:ilvl="0" w:tplc="764E2DFC">
      <w:start w:val="11"/>
      <w:numFmt w:val="decimal"/>
      <w:lvlText w:val="%1)"/>
      <w:lvlJc w:val="left"/>
      <w:pPr>
        <w:ind w:left="1146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BE53EC"/>
    <w:multiLevelType w:val="hybridMultilevel"/>
    <w:tmpl w:val="87CAF422"/>
    <w:lvl w:ilvl="0" w:tplc="23862530">
      <w:start w:val="3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55" w15:restartNumberingAfterBreak="0">
    <w:nsid w:val="6BBC60FC"/>
    <w:multiLevelType w:val="hybridMultilevel"/>
    <w:tmpl w:val="DE4A371A"/>
    <w:lvl w:ilvl="0" w:tplc="E09AF55A">
      <w:start w:val="1"/>
      <w:numFmt w:val="decimal"/>
      <w:lvlText w:val="1.%1."/>
      <w:lvlJc w:val="left"/>
      <w:pPr>
        <w:ind w:left="1146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6BD23254"/>
    <w:multiLevelType w:val="hybridMultilevel"/>
    <w:tmpl w:val="1C041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2D742D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1A5090C"/>
    <w:multiLevelType w:val="hybridMultilevel"/>
    <w:tmpl w:val="8B1412D4"/>
    <w:lvl w:ilvl="0" w:tplc="88D0FF84">
      <w:start w:val="1"/>
      <w:numFmt w:val="decimal"/>
      <w:lvlText w:val="1.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32C3D6B"/>
    <w:multiLevelType w:val="hybridMultilevel"/>
    <w:tmpl w:val="01F673F4"/>
    <w:lvl w:ilvl="0" w:tplc="1934433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62" w15:restartNumberingAfterBreak="0">
    <w:nsid w:val="7B885B53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</w:rPr>
    </w:lvl>
  </w:abstractNum>
  <w:abstractNum w:abstractNumId="64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num w:numId="1" w16cid:durableId="314913954">
    <w:abstractNumId w:val="0"/>
  </w:num>
  <w:num w:numId="2" w16cid:durableId="1923642895">
    <w:abstractNumId w:val="2"/>
  </w:num>
  <w:num w:numId="3" w16cid:durableId="1962150177">
    <w:abstractNumId w:val="30"/>
  </w:num>
  <w:num w:numId="4" w16cid:durableId="2036231057">
    <w:abstractNumId w:val="20"/>
  </w:num>
  <w:num w:numId="5" w16cid:durableId="1959949787">
    <w:abstractNumId w:val="9"/>
  </w:num>
  <w:num w:numId="6" w16cid:durableId="765728537">
    <w:abstractNumId w:val="52"/>
  </w:num>
  <w:num w:numId="7" w16cid:durableId="1150026393">
    <w:abstractNumId w:val="34"/>
  </w:num>
  <w:num w:numId="8" w16cid:durableId="1381637050">
    <w:abstractNumId w:val="37"/>
  </w:num>
  <w:num w:numId="9" w16cid:durableId="1540238539">
    <w:abstractNumId w:val="40"/>
  </w:num>
  <w:num w:numId="10" w16cid:durableId="522596600">
    <w:abstractNumId w:val="3"/>
  </w:num>
  <w:num w:numId="11" w16cid:durableId="1437947326">
    <w:abstractNumId w:val="45"/>
  </w:num>
  <w:num w:numId="12" w16cid:durableId="369647812">
    <w:abstractNumId w:val="27"/>
  </w:num>
  <w:num w:numId="13" w16cid:durableId="2128160676">
    <w:abstractNumId w:val="1"/>
  </w:num>
  <w:num w:numId="14" w16cid:durableId="2005744097">
    <w:abstractNumId w:val="49"/>
  </w:num>
  <w:num w:numId="15" w16cid:durableId="447354830">
    <w:abstractNumId w:val="15"/>
  </w:num>
  <w:num w:numId="16" w16cid:durableId="39675531">
    <w:abstractNumId w:val="16"/>
  </w:num>
  <w:num w:numId="17" w16cid:durableId="604075956">
    <w:abstractNumId w:val="44"/>
  </w:num>
  <w:num w:numId="18" w16cid:durableId="14169766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0448365">
    <w:abstractNumId w:val="28"/>
  </w:num>
  <w:num w:numId="20" w16cid:durableId="226305737">
    <w:abstractNumId w:val="58"/>
  </w:num>
  <w:num w:numId="21" w16cid:durableId="487284037">
    <w:abstractNumId w:val="24"/>
  </w:num>
  <w:num w:numId="22" w16cid:durableId="1529756557">
    <w:abstractNumId w:val="43"/>
  </w:num>
  <w:num w:numId="23" w16cid:durableId="239024961">
    <w:abstractNumId w:val="36"/>
  </w:num>
  <w:num w:numId="24" w16cid:durableId="15102182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0859465">
    <w:abstractNumId w:val="33"/>
  </w:num>
  <w:num w:numId="26" w16cid:durableId="1622763091">
    <w:abstractNumId w:val="31"/>
  </w:num>
  <w:num w:numId="27" w16cid:durableId="447625088">
    <w:abstractNumId w:val="55"/>
  </w:num>
  <w:num w:numId="28" w16cid:durableId="1104880937">
    <w:abstractNumId w:val="42"/>
  </w:num>
  <w:num w:numId="29" w16cid:durableId="290940373">
    <w:abstractNumId w:val="56"/>
  </w:num>
  <w:num w:numId="30" w16cid:durableId="1474640282">
    <w:abstractNumId w:val="13"/>
  </w:num>
  <w:num w:numId="31" w16cid:durableId="1373456500">
    <w:abstractNumId w:val="29"/>
  </w:num>
  <w:num w:numId="32" w16cid:durableId="5220878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84895453">
    <w:abstractNumId w:val="59"/>
  </w:num>
  <w:num w:numId="34" w16cid:durableId="1134907569">
    <w:abstractNumId w:val="57"/>
  </w:num>
  <w:num w:numId="35" w16cid:durableId="2107574085">
    <w:abstractNumId w:val="10"/>
  </w:num>
  <w:num w:numId="36" w16cid:durableId="1195315223">
    <w:abstractNumId w:val="62"/>
  </w:num>
  <w:num w:numId="37" w16cid:durableId="9680477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509326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8175293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79954077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211898834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60604488">
    <w:abstractNumId w:val="5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4339938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741317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093715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20221184">
    <w:abstractNumId w:val="5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580631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75345692">
    <w:abstractNumId w:val="12"/>
  </w:num>
  <w:num w:numId="49" w16cid:durableId="231892556">
    <w:abstractNumId w:val="7"/>
  </w:num>
  <w:num w:numId="50" w16cid:durableId="1478768758">
    <w:abstractNumId w:val="8"/>
    <w:lvlOverride w:ilvl="0">
      <w:startOverride w:val="1"/>
    </w:lvlOverride>
  </w:num>
  <w:num w:numId="51" w16cid:durableId="1018311957">
    <w:abstractNumId w:val="51"/>
  </w:num>
  <w:num w:numId="52" w16cid:durableId="2086610999">
    <w:abstractNumId w:val="39"/>
  </w:num>
  <w:num w:numId="53" w16cid:durableId="1421946212">
    <w:abstractNumId w:val="1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74A7"/>
    <w:rsid w:val="00011E99"/>
    <w:rsid w:val="00016A01"/>
    <w:rsid w:val="0001720B"/>
    <w:rsid w:val="00021217"/>
    <w:rsid w:val="0002771C"/>
    <w:rsid w:val="00033F9F"/>
    <w:rsid w:val="000354BF"/>
    <w:rsid w:val="0004090B"/>
    <w:rsid w:val="000410A8"/>
    <w:rsid w:val="0004480B"/>
    <w:rsid w:val="00045013"/>
    <w:rsid w:val="0006684B"/>
    <w:rsid w:val="00066AD1"/>
    <w:rsid w:val="000743E0"/>
    <w:rsid w:val="00075F38"/>
    <w:rsid w:val="00083007"/>
    <w:rsid w:val="0008607C"/>
    <w:rsid w:val="00091079"/>
    <w:rsid w:val="000949F0"/>
    <w:rsid w:val="0009622B"/>
    <w:rsid w:val="000B1BFE"/>
    <w:rsid w:val="000C08A3"/>
    <w:rsid w:val="000C70A0"/>
    <w:rsid w:val="000D0A43"/>
    <w:rsid w:val="000D2AD4"/>
    <w:rsid w:val="000D66CE"/>
    <w:rsid w:val="000E062A"/>
    <w:rsid w:val="000E6DA0"/>
    <w:rsid w:val="000F1FDC"/>
    <w:rsid w:val="000F465B"/>
    <w:rsid w:val="000F5B93"/>
    <w:rsid w:val="00101166"/>
    <w:rsid w:val="001023A0"/>
    <w:rsid w:val="00111527"/>
    <w:rsid w:val="00112A66"/>
    <w:rsid w:val="001130DC"/>
    <w:rsid w:val="00124ECA"/>
    <w:rsid w:val="00125974"/>
    <w:rsid w:val="00125E9F"/>
    <w:rsid w:val="00130041"/>
    <w:rsid w:val="00130B53"/>
    <w:rsid w:val="00134967"/>
    <w:rsid w:val="0014011F"/>
    <w:rsid w:val="0014052E"/>
    <w:rsid w:val="00146A06"/>
    <w:rsid w:val="001513CE"/>
    <w:rsid w:val="0015265A"/>
    <w:rsid w:val="00163E3F"/>
    <w:rsid w:val="00165B73"/>
    <w:rsid w:val="0017573C"/>
    <w:rsid w:val="0017710B"/>
    <w:rsid w:val="0018438A"/>
    <w:rsid w:val="00190C31"/>
    <w:rsid w:val="001927D3"/>
    <w:rsid w:val="001A1197"/>
    <w:rsid w:val="001B2249"/>
    <w:rsid w:val="001B402B"/>
    <w:rsid w:val="001B5188"/>
    <w:rsid w:val="001C41B5"/>
    <w:rsid w:val="001F20CD"/>
    <w:rsid w:val="001F3FBF"/>
    <w:rsid w:val="001F3FF5"/>
    <w:rsid w:val="001F5A4C"/>
    <w:rsid w:val="00202652"/>
    <w:rsid w:val="00226497"/>
    <w:rsid w:val="002306BD"/>
    <w:rsid w:val="00232182"/>
    <w:rsid w:val="00233F81"/>
    <w:rsid w:val="00237D32"/>
    <w:rsid w:val="00243100"/>
    <w:rsid w:val="00246755"/>
    <w:rsid w:val="002555E2"/>
    <w:rsid w:val="00263922"/>
    <w:rsid w:val="00266D6F"/>
    <w:rsid w:val="00266F47"/>
    <w:rsid w:val="00274C61"/>
    <w:rsid w:val="00281FFF"/>
    <w:rsid w:val="002828CB"/>
    <w:rsid w:val="00292259"/>
    <w:rsid w:val="002A1086"/>
    <w:rsid w:val="002A520A"/>
    <w:rsid w:val="002A56FD"/>
    <w:rsid w:val="002A5D92"/>
    <w:rsid w:val="002A5F8F"/>
    <w:rsid w:val="002B0079"/>
    <w:rsid w:val="002B0798"/>
    <w:rsid w:val="002B1DF6"/>
    <w:rsid w:val="002B3FEF"/>
    <w:rsid w:val="002C17C8"/>
    <w:rsid w:val="002C519F"/>
    <w:rsid w:val="002C79AA"/>
    <w:rsid w:val="002D3F6A"/>
    <w:rsid w:val="002D5D94"/>
    <w:rsid w:val="002D5F9B"/>
    <w:rsid w:val="002E1B68"/>
    <w:rsid w:val="002E4377"/>
    <w:rsid w:val="002E52A8"/>
    <w:rsid w:val="002F1025"/>
    <w:rsid w:val="002F6A5B"/>
    <w:rsid w:val="002F75FD"/>
    <w:rsid w:val="00305855"/>
    <w:rsid w:val="003075BA"/>
    <w:rsid w:val="0031278C"/>
    <w:rsid w:val="00315893"/>
    <w:rsid w:val="00323893"/>
    <w:rsid w:val="0032455D"/>
    <w:rsid w:val="00327C3E"/>
    <w:rsid w:val="00327C4C"/>
    <w:rsid w:val="0033349C"/>
    <w:rsid w:val="00335B90"/>
    <w:rsid w:val="0033630B"/>
    <w:rsid w:val="00357D9C"/>
    <w:rsid w:val="00360C26"/>
    <w:rsid w:val="00363020"/>
    <w:rsid w:val="00367B4F"/>
    <w:rsid w:val="003825AF"/>
    <w:rsid w:val="003846B6"/>
    <w:rsid w:val="00390C74"/>
    <w:rsid w:val="003941B1"/>
    <w:rsid w:val="00395096"/>
    <w:rsid w:val="003A1B83"/>
    <w:rsid w:val="003A3D35"/>
    <w:rsid w:val="003C0E11"/>
    <w:rsid w:val="003C3B52"/>
    <w:rsid w:val="003D4591"/>
    <w:rsid w:val="003E172F"/>
    <w:rsid w:val="003E3108"/>
    <w:rsid w:val="003E4BB3"/>
    <w:rsid w:val="003E4C76"/>
    <w:rsid w:val="003E7E9E"/>
    <w:rsid w:val="003F2C1C"/>
    <w:rsid w:val="003F5FD1"/>
    <w:rsid w:val="003F7A3C"/>
    <w:rsid w:val="004020C7"/>
    <w:rsid w:val="004034A6"/>
    <w:rsid w:val="0040461F"/>
    <w:rsid w:val="00405584"/>
    <w:rsid w:val="00411F5B"/>
    <w:rsid w:val="004135E5"/>
    <w:rsid w:val="00421441"/>
    <w:rsid w:val="0042360C"/>
    <w:rsid w:val="004240F7"/>
    <w:rsid w:val="0043278E"/>
    <w:rsid w:val="00433DBF"/>
    <w:rsid w:val="00436337"/>
    <w:rsid w:val="004367F5"/>
    <w:rsid w:val="00441FF0"/>
    <w:rsid w:val="0044223E"/>
    <w:rsid w:val="00445655"/>
    <w:rsid w:val="0044621D"/>
    <w:rsid w:val="00451F96"/>
    <w:rsid w:val="00455467"/>
    <w:rsid w:val="00464979"/>
    <w:rsid w:val="004661C2"/>
    <w:rsid w:val="004765B9"/>
    <w:rsid w:val="00476D93"/>
    <w:rsid w:val="00490398"/>
    <w:rsid w:val="004B08D2"/>
    <w:rsid w:val="004B150A"/>
    <w:rsid w:val="004B5805"/>
    <w:rsid w:val="004C34E6"/>
    <w:rsid w:val="004C3BD5"/>
    <w:rsid w:val="004C57D3"/>
    <w:rsid w:val="004D54F3"/>
    <w:rsid w:val="004F1B77"/>
    <w:rsid w:val="004F3563"/>
    <w:rsid w:val="004F5E7A"/>
    <w:rsid w:val="00503AEC"/>
    <w:rsid w:val="00505F22"/>
    <w:rsid w:val="005109F8"/>
    <w:rsid w:val="00513247"/>
    <w:rsid w:val="0051456D"/>
    <w:rsid w:val="00523C98"/>
    <w:rsid w:val="00524538"/>
    <w:rsid w:val="00547FF6"/>
    <w:rsid w:val="00550F35"/>
    <w:rsid w:val="00551097"/>
    <w:rsid w:val="00562116"/>
    <w:rsid w:val="005668EE"/>
    <w:rsid w:val="005762B5"/>
    <w:rsid w:val="00583F0C"/>
    <w:rsid w:val="005844F6"/>
    <w:rsid w:val="005A08A3"/>
    <w:rsid w:val="005A3E04"/>
    <w:rsid w:val="005B1DC9"/>
    <w:rsid w:val="005B58FE"/>
    <w:rsid w:val="005C21D7"/>
    <w:rsid w:val="005C2DC3"/>
    <w:rsid w:val="005D27D7"/>
    <w:rsid w:val="005D4090"/>
    <w:rsid w:val="005E17FE"/>
    <w:rsid w:val="005E5C46"/>
    <w:rsid w:val="005F08E3"/>
    <w:rsid w:val="005F31E7"/>
    <w:rsid w:val="006011C4"/>
    <w:rsid w:val="00602F17"/>
    <w:rsid w:val="0060334C"/>
    <w:rsid w:val="00604F8A"/>
    <w:rsid w:val="006063C8"/>
    <w:rsid w:val="0060679E"/>
    <w:rsid w:val="006121C9"/>
    <w:rsid w:val="00620B36"/>
    <w:rsid w:val="006276C7"/>
    <w:rsid w:val="00630AD8"/>
    <w:rsid w:val="00631EB6"/>
    <w:rsid w:val="006346F9"/>
    <w:rsid w:val="00634CBB"/>
    <w:rsid w:val="00655382"/>
    <w:rsid w:val="0065758E"/>
    <w:rsid w:val="006656FA"/>
    <w:rsid w:val="0067305E"/>
    <w:rsid w:val="00682CDA"/>
    <w:rsid w:val="00685A08"/>
    <w:rsid w:val="006874AF"/>
    <w:rsid w:val="00692961"/>
    <w:rsid w:val="006955F6"/>
    <w:rsid w:val="006B6B6E"/>
    <w:rsid w:val="006B766E"/>
    <w:rsid w:val="006C04C8"/>
    <w:rsid w:val="006D3248"/>
    <w:rsid w:val="006D653F"/>
    <w:rsid w:val="006E488C"/>
    <w:rsid w:val="006E76DA"/>
    <w:rsid w:val="006E785F"/>
    <w:rsid w:val="006F4FB9"/>
    <w:rsid w:val="006F5CAD"/>
    <w:rsid w:val="006F6238"/>
    <w:rsid w:val="00711037"/>
    <w:rsid w:val="007140A9"/>
    <w:rsid w:val="007306C5"/>
    <w:rsid w:val="00735185"/>
    <w:rsid w:val="00736734"/>
    <w:rsid w:val="00745369"/>
    <w:rsid w:val="00745F2A"/>
    <w:rsid w:val="007461ED"/>
    <w:rsid w:val="00746E22"/>
    <w:rsid w:val="00770842"/>
    <w:rsid w:val="0077117A"/>
    <w:rsid w:val="00771D71"/>
    <w:rsid w:val="00776E48"/>
    <w:rsid w:val="00777271"/>
    <w:rsid w:val="00777352"/>
    <w:rsid w:val="007915A2"/>
    <w:rsid w:val="00791EF9"/>
    <w:rsid w:val="007922AB"/>
    <w:rsid w:val="007A3F27"/>
    <w:rsid w:val="007B121B"/>
    <w:rsid w:val="007B3703"/>
    <w:rsid w:val="007C64CC"/>
    <w:rsid w:val="007C7067"/>
    <w:rsid w:val="007D1419"/>
    <w:rsid w:val="007D7970"/>
    <w:rsid w:val="007F1A2C"/>
    <w:rsid w:val="007F439C"/>
    <w:rsid w:val="007F4758"/>
    <w:rsid w:val="007F47BC"/>
    <w:rsid w:val="00800D40"/>
    <w:rsid w:val="008022C6"/>
    <w:rsid w:val="00802C0F"/>
    <w:rsid w:val="0080736A"/>
    <w:rsid w:val="008105CE"/>
    <w:rsid w:val="00821995"/>
    <w:rsid w:val="00826FEF"/>
    <w:rsid w:val="0082756E"/>
    <w:rsid w:val="00834BA1"/>
    <w:rsid w:val="00836F74"/>
    <w:rsid w:val="00841D6E"/>
    <w:rsid w:val="00843A03"/>
    <w:rsid w:val="00844DC3"/>
    <w:rsid w:val="00854DE4"/>
    <w:rsid w:val="00855452"/>
    <w:rsid w:val="008566FA"/>
    <w:rsid w:val="00857ECC"/>
    <w:rsid w:val="00865A2F"/>
    <w:rsid w:val="0088335E"/>
    <w:rsid w:val="008849C8"/>
    <w:rsid w:val="00887BE7"/>
    <w:rsid w:val="00892A58"/>
    <w:rsid w:val="008948BB"/>
    <w:rsid w:val="008A28EF"/>
    <w:rsid w:val="008A334E"/>
    <w:rsid w:val="008A5812"/>
    <w:rsid w:val="008B082A"/>
    <w:rsid w:val="008B191D"/>
    <w:rsid w:val="008B30FB"/>
    <w:rsid w:val="008B38EE"/>
    <w:rsid w:val="008B6B1D"/>
    <w:rsid w:val="008C7EB2"/>
    <w:rsid w:val="008D0342"/>
    <w:rsid w:val="008D2DB2"/>
    <w:rsid w:val="008D56B0"/>
    <w:rsid w:val="008E019E"/>
    <w:rsid w:val="008E3E1B"/>
    <w:rsid w:val="008E541F"/>
    <w:rsid w:val="008E6355"/>
    <w:rsid w:val="008E7289"/>
    <w:rsid w:val="008E7B7E"/>
    <w:rsid w:val="008F0A8D"/>
    <w:rsid w:val="008F21CA"/>
    <w:rsid w:val="009026C8"/>
    <w:rsid w:val="00903526"/>
    <w:rsid w:val="00904DB9"/>
    <w:rsid w:val="009110FD"/>
    <w:rsid w:val="00917F5B"/>
    <w:rsid w:val="00922AFC"/>
    <w:rsid w:val="009303FC"/>
    <w:rsid w:val="00932F11"/>
    <w:rsid w:val="00937C50"/>
    <w:rsid w:val="00946594"/>
    <w:rsid w:val="009502B9"/>
    <w:rsid w:val="009549CA"/>
    <w:rsid w:val="00961916"/>
    <w:rsid w:val="009718FE"/>
    <w:rsid w:val="00974757"/>
    <w:rsid w:val="0097500E"/>
    <w:rsid w:val="009838EF"/>
    <w:rsid w:val="009910CB"/>
    <w:rsid w:val="00991B4F"/>
    <w:rsid w:val="00994773"/>
    <w:rsid w:val="00994D0D"/>
    <w:rsid w:val="009A2D8C"/>
    <w:rsid w:val="009A45A0"/>
    <w:rsid w:val="009B6014"/>
    <w:rsid w:val="009C090C"/>
    <w:rsid w:val="009C3D38"/>
    <w:rsid w:val="009C6D6C"/>
    <w:rsid w:val="009C7B93"/>
    <w:rsid w:val="009D3512"/>
    <w:rsid w:val="009E1973"/>
    <w:rsid w:val="009E4F69"/>
    <w:rsid w:val="009E5954"/>
    <w:rsid w:val="009E5968"/>
    <w:rsid w:val="009E5EDB"/>
    <w:rsid w:val="009F1316"/>
    <w:rsid w:val="00A059FC"/>
    <w:rsid w:val="00A10693"/>
    <w:rsid w:val="00A1538D"/>
    <w:rsid w:val="00A21BE1"/>
    <w:rsid w:val="00A3103C"/>
    <w:rsid w:val="00A40EF9"/>
    <w:rsid w:val="00A51802"/>
    <w:rsid w:val="00A7367E"/>
    <w:rsid w:val="00A74426"/>
    <w:rsid w:val="00A83C15"/>
    <w:rsid w:val="00A93676"/>
    <w:rsid w:val="00A9635E"/>
    <w:rsid w:val="00A96CA4"/>
    <w:rsid w:val="00A973F5"/>
    <w:rsid w:val="00AA30CB"/>
    <w:rsid w:val="00AA3272"/>
    <w:rsid w:val="00AB1056"/>
    <w:rsid w:val="00AB2844"/>
    <w:rsid w:val="00AB2E4E"/>
    <w:rsid w:val="00AB4069"/>
    <w:rsid w:val="00AC1584"/>
    <w:rsid w:val="00AC3FC5"/>
    <w:rsid w:val="00AD728C"/>
    <w:rsid w:val="00AE5CE9"/>
    <w:rsid w:val="00AF0BDF"/>
    <w:rsid w:val="00B11675"/>
    <w:rsid w:val="00B14DE0"/>
    <w:rsid w:val="00B20DC7"/>
    <w:rsid w:val="00B261BC"/>
    <w:rsid w:val="00B310EC"/>
    <w:rsid w:val="00B34C99"/>
    <w:rsid w:val="00B35684"/>
    <w:rsid w:val="00B4159F"/>
    <w:rsid w:val="00B42AED"/>
    <w:rsid w:val="00B44C62"/>
    <w:rsid w:val="00B47458"/>
    <w:rsid w:val="00B51AA8"/>
    <w:rsid w:val="00B561ED"/>
    <w:rsid w:val="00B57168"/>
    <w:rsid w:val="00B620F5"/>
    <w:rsid w:val="00B62E06"/>
    <w:rsid w:val="00B72EA4"/>
    <w:rsid w:val="00B751BE"/>
    <w:rsid w:val="00B75216"/>
    <w:rsid w:val="00B801BF"/>
    <w:rsid w:val="00B80250"/>
    <w:rsid w:val="00B821F1"/>
    <w:rsid w:val="00B8253C"/>
    <w:rsid w:val="00B85E1A"/>
    <w:rsid w:val="00B9197C"/>
    <w:rsid w:val="00BA0FF4"/>
    <w:rsid w:val="00BA4B92"/>
    <w:rsid w:val="00BA4EAD"/>
    <w:rsid w:val="00BC7021"/>
    <w:rsid w:val="00BE374E"/>
    <w:rsid w:val="00BF2456"/>
    <w:rsid w:val="00BF348A"/>
    <w:rsid w:val="00BF6980"/>
    <w:rsid w:val="00C04E76"/>
    <w:rsid w:val="00C10502"/>
    <w:rsid w:val="00C10843"/>
    <w:rsid w:val="00C11F25"/>
    <w:rsid w:val="00C1210E"/>
    <w:rsid w:val="00C13B49"/>
    <w:rsid w:val="00C14259"/>
    <w:rsid w:val="00C246A2"/>
    <w:rsid w:val="00C32265"/>
    <w:rsid w:val="00C36EB5"/>
    <w:rsid w:val="00C4099A"/>
    <w:rsid w:val="00C42187"/>
    <w:rsid w:val="00C44CC7"/>
    <w:rsid w:val="00C4501B"/>
    <w:rsid w:val="00C525CA"/>
    <w:rsid w:val="00C53B0E"/>
    <w:rsid w:val="00C60E69"/>
    <w:rsid w:val="00C6226C"/>
    <w:rsid w:val="00C63A00"/>
    <w:rsid w:val="00C74C31"/>
    <w:rsid w:val="00C755F1"/>
    <w:rsid w:val="00C77DCB"/>
    <w:rsid w:val="00C8395D"/>
    <w:rsid w:val="00C8442F"/>
    <w:rsid w:val="00C907D5"/>
    <w:rsid w:val="00CA5BA4"/>
    <w:rsid w:val="00CA6F6F"/>
    <w:rsid w:val="00CB1BB0"/>
    <w:rsid w:val="00CB2535"/>
    <w:rsid w:val="00CB3DAB"/>
    <w:rsid w:val="00CB6502"/>
    <w:rsid w:val="00CB6CB7"/>
    <w:rsid w:val="00CB7DD6"/>
    <w:rsid w:val="00CC0142"/>
    <w:rsid w:val="00CC6A71"/>
    <w:rsid w:val="00CD44C3"/>
    <w:rsid w:val="00CF28CF"/>
    <w:rsid w:val="00CF6536"/>
    <w:rsid w:val="00D02878"/>
    <w:rsid w:val="00D12DA5"/>
    <w:rsid w:val="00D21C13"/>
    <w:rsid w:val="00D32700"/>
    <w:rsid w:val="00D34711"/>
    <w:rsid w:val="00D3582C"/>
    <w:rsid w:val="00D358FA"/>
    <w:rsid w:val="00D43748"/>
    <w:rsid w:val="00D4620D"/>
    <w:rsid w:val="00D4668A"/>
    <w:rsid w:val="00D56A96"/>
    <w:rsid w:val="00D60E3B"/>
    <w:rsid w:val="00D61837"/>
    <w:rsid w:val="00D65733"/>
    <w:rsid w:val="00D65850"/>
    <w:rsid w:val="00D711EA"/>
    <w:rsid w:val="00D742A5"/>
    <w:rsid w:val="00D74B08"/>
    <w:rsid w:val="00D816A8"/>
    <w:rsid w:val="00D83517"/>
    <w:rsid w:val="00D84DED"/>
    <w:rsid w:val="00D8578D"/>
    <w:rsid w:val="00DA58B5"/>
    <w:rsid w:val="00DA78AB"/>
    <w:rsid w:val="00DC0002"/>
    <w:rsid w:val="00DC6060"/>
    <w:rsid w:val="00DC66D8"/>
    <w:rsid w:val="00DC7F61"/>
    <w:rsid w:val="00DE105D"/>
    <w:rsid w:val="00DE1114"/>
    <w:rsid w:val="00DE1CD3"/>
    <w:rsid w:val="00DE2693"/>
    <w:rsid w:val="00DF42C9"/>
    <w:rsid w:val="00DF6222"/>
    <w:rsid w:val="00DF65B2"/>
    <w:rsid w:val="00E015FC"/>
    <w:rsid w:val="00E03F7F"/>
    <w:rsid w:val="00E04F6E"/>
    <w:rsid w:val="00E06CB3"/>
    <w:rsid w:val="00E06F30"/>
    <w:rsid w:val="00E16A2E"/>
    <w:rsid w:val="00E2217E"/>
    <w:rsid w:val="00E22D14"/>
    <w:rsid w:val="00E374E1"/>
    <w:rsid w:val="00E4013A"/>
    <w:rsid w:val="00E520A1"/>
    <w:rsid w:val="00E536E4"/>
    <w:rsid w:val="00E53A0A"/>
    <w:rsid w:val="00E5449E"/>
    <w:rsid w:val="00E5610A"/>
    <w:rsid w:val="00E61F6D"/>
    <w:rsid w:val="00E664B0"/>
    <w:rsid w:val="00E6757F"/>
    <w:rsid w:val="00E708BA"/>
    <w:rsid w:val="00E71663"/>
    <w:rsid w:val="00E74EED"/>
    <w:rsid w:val="00E77447"/>
    <w:rsid w:val="00E8341B"/>
    <w:rsid w:val="00E8611B"/>
    <w:rsid w:val="00E918F6"/>
    <w:rsid w:val="00E91BE6"/>
    <w:rsid w:val="00E92753"/>
    <w:rsid w:val="00EA50D1"/>
    <w:rsid w:val="00EB153B"/>
    <w:rsid w:val="00EB450B"/>
    <w:rsid w:val="00EB4ADD"/>
    <w:rsid w:val="00EB581A"/>
    <w:rsid w:val="00EC308C"/>
    <w:rsid w:val="00EC7108"/>
    <w:rsid w:val="00EC7D7D"/>
    <w:rsid w:val="00ED295C"/>
    <w:rsid w:val="00ED5D8C"/>
    <w:rsid w:val="00EE2166"/>
    <w:rsid w:val="00EE5C8F"/>
    <w:rsid w:val="00EF0C6A"/>
    <w:rsid w:val="00EF6390"/>
    <w:rsid w:val="00EF63D9"/>
    <w:rsid w:val="00EF7793"/>
    <w:rsid w:val="00F02428"/>
    <w:rsid w:val="00F10C88"/>
    <w:rsid w:val="00F1378B"/>
    <w:rsid w:val="00F1579C"/>
    <w:rsid w:val="00F1752C"/>
    <w:rsid w:val="00F2061C"/>
    <w:rsid w:val="00F22A18"/>
    <w:rsid w:val="00F27019"/>
    <w:rsid w:val="00F41621"/>
    <w:rsid w:val="00F462CD"/>
    <w:rsid w:val="00F5422B"/>
    <w:rsid w:val="00F60A76"/>
    <w:rsid w:val="00F63EB6"/>
    <w:rsid w:val="00F767E2"/>
    <w:rsid w:val="00F76ADB"/>
    <w:rsid w:val="00FA1F23"/>
    <w:rsid w:val="00FA311E"/>
    <w:rsid w:val="00FA39B3"/>
    <w:rsid w:val="00FA7C23"/>
    <w:rsid w:val="00FB56E3"/>
    <w:rsid w:val="00FC1058"/>
    <w:rsid w:val="00FD0212"/>
    <w:rsid w:val="00FD1233"/>
    <w:rsid w:val="00FD15AE"/>
    <w:rsid w:val="00FD23E3"/>
    <w:rsid w:val="00FD32FF"/>
    <w:rsid w:val="00FD74BA"/>
    <w:rsid w:val="00FE68D2"/>
    <w:rsid w:val="00FF0165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53146"/>
  <w15:chartTrackingRefBased/>
  <w15:docId w15:val="{05713906-0EBA-4F76-AAC4-C7A8EB85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Segoe U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4EED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Tahoma" w:hAnsi="Tahoma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Microsoft Sans Serif" w:hAnsi="Microsoft Sans Serif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Microsoft Sans Serif" w:hAnsi="Microsoft Sans Serif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Calibri Light" w:hAnsi="Calibri Light" w:cs="Calibri Light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MS Reference Sans Serif"/>
      <w:color w:val="auto"/>
      <w:szCs w:val="24"/>
    </w:rPr>
  </w:style>
  <w:style w:type="character" w:customStyle="1" w:styleId="FontStyle91">
    <w:name w:val="Font Style91"/>
    <w:rsid w:val="00BF348A"/>
    <w:rPr>
      <w:rFonts w:ascii="Segoe UI" w:hAnsi="Segoe UI" w:cs="Segoe UI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Segoe UI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Tahoma" w:hAnsi="Tahoma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Tahoma" w:hAnsi="Tahoma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Tahoma" w:hAnsi="Tahoma"/>
      <w:sz w:val="22"/>
      <w:szCs w:val="22"/>
    </w:rPr>
  </w:style>
  <w:style w:type="character" w:customStyle="1" w:styleId="FontStyle24">
    <w:name w:val="Font Style24"/>
    <w:rsid w:val="00BF348A"/>
    <w:rPr>
      <w:rFonts w:ascii="Segoe UI" w:hAnsi="Segoe UI" w:cs="Segoe UI" w:hint="default"/>
      <w:sz w:val="16"/>
      <w:szCs w:val="16"/>
    </w:rPr>
  </w:style>
  <w:style w:type="character" w:customStyle="1" w:styleId="FontStyle27">
    <w:name w:val="Font Style27"/>
    <w:rsid w:val="00BF348A"/>
    <w:rPr>
      <w:rFonts w:ascii="Segoe UI" w:hAnsi="Segoe UI" w:cs="Segoe UI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Tahoma" w:hAnsi="Tahoma" w:cs="Tahoma"/>
    </w:rPr>
  </w:style>
  <w:style w:type="character" w:customStyle="1" w:styleId="FontStyle23">
    <w:name w:val="Font Style23"/>
    <w:rsid w:val="0006684B"/>
    <w:rPr>
      <w:rFonts w:ascii="Segoe UI" w:hAnsi="Segoe UI" w:cs="Segoe UI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Tahoma" w:hAnsi="Tahoma" w:cs="Tahoma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Tahoma" w:hAnsi="Tahoma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Tahoma" w:hAnsi="Tahoma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Tahoma" w:eastAsia="Tahoma" w:hAnsi="Tahoma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Tahoma" w:hAnsi="Tahoma" w:cs="Tahoma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Microsoft Sans Serif" w:hAnsi="Microsoft Sans Serif" w:cs="Microsoft Sans Serif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Tahoma" w:hAnsi="Tahoma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Wingdings" w:hAnsi="Wingdings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Wingdings" w:hAnsi="Wingdings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Wingdings" w:hAnsi="Wingdings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Wingdings" w:hAnsi="Wingdings" w:cs="Wingdings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Wingdings" w:hAnsi="Wingdings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Wingdings" w:hAnsi="Wingdings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Wingdings" w:hAnsi="Wingdings" w:cs="Wingdings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Wingdings" w:hAnsi="Wingdings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Wingdings" w:hAnsi="Wingdings" w:cs="Wingdings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Wingdings" w:hAnsi="Wingdings" w:cs="Wingdings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Wingdings" w:hAnsi="Wingdings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Wingdings" w:hAnsi="Wingdings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Wingdings" w:hAnsi="Wingdings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MS Reference Sans Serif" w:cs="Cambria Math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Trebuchet MS" w:hAnsi="Trebuchet MS" w:cs="Trebuchet MS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Trebuchet MS" w:hAnsi="Trebuchet MS" w:cs="Trebuchet MS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  <w:style w:type="paragraph" w:customStyle="1" w:styleId="Default">
    <w:name w:val="Default"/>
    <w:rsid w:val="0031278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NormalTablePHPDOCX1">
    <w:name w:val="Normal Table PHPDOCX1"/>
    <w:uiPriority w:val="99"/>
    <w:semiHidden/>
    <w:unhideWhenUsed/>
    <w:qFormat/>
    <w:rsid w:val="00B561ED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rsid w:val="00C755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755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755F1"/>
  </w:style>
  <w:style w:type="paragraph" w:styleId="Tematkomentarza">
    <w:name w:val="annotation subject"/>
    <w:basedOn w:val="Tekstkomentarza"/>
    <w:next w:val="Tekstkomentarza"/>
    <w:link w:val="TematkomentarzaZnak"/>
    <w:rsid w:val="00C75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755F1"/>
    <w:rPr>
      <w:b/>
      <w:bCs/>
    </w:rPr>
  </w:style>
  <w:style w:type="paragraph" w:styleId="Poprawka">
    <w:name w:val="Revision"/>
    <w:hidden/>
    <w:uiPriority w:val="99"/>
    <w:semiHidden/>
    <w:rsid w:val="00C755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3000160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dstech@szpitalciechanow.com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e@szpitalciechanow.com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am@szpitalciechanow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dstech@szpitalciechanow.com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11</Pages>
  <Words>6546</Words>
  <Characters>43584</Characters>
  <Application>Microsoft Office Word</Application>
  <DocSecurity>0</DocSecurity>
  <Lines>363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50030</CharactersWithSpaces>
  <SharedDoc>false</SharedDoc>
  <HLinks>
    <vt:vector size="12" baseType="variant">
      <vt:variant>
        <vt:i4>3473409</vt:i4>
      </vt:variant>
      <vt:variant>
        <vt:i4>3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3473409</vt:i4>
      </vt:variant>
      <vt:variant>
        <vt:i4>0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Specjalistyczny Szpital w Ciechanowie Specjalistyczny Szpital w Ciechanowie</cp:lastModifiedBy>
  <cp:revision>10</cp:revision>
  <cp:lastPrinted>2025-07-04T11:55:00Z</cp:lastPrinted>
  <dcterms:created xsi:type="dcterms:W3CDTF">2025-07-02T08:21:00Z</dcterms:created>
  <dcterms:modified xsi:type="dcterms:W3CDTF">2025-07-04T12:35:00Z</dcterms:modified>
</cp:coreProperties>
</file>