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672A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EB9F3C" wp14:editId="4848BD54">
                <wp:simplePos x="0" y="0"/>
                <wp:positionH relativeFrom="margin">
                  <wp:align>left</wp:align>
                </wp:positionH>
                <wp:positionV relativeFrom="paragraph">
                  <wp:posOffset>-155749</wp:posOffset>
                </wp:positionV>
                <wp:extent cx="5744845" cy="859134"/>
                <wp:effectExtent l="0" t="0" r="8255" b="17780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913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E7F50" id="Grupa 10" o:spid="_x0000_s1026" style="position:absolute;margin-left:0;margin-top:-12.25pt;width:452.35pt;height:67.65pt;z-index:251659264;mso-position-horizontal:left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P/yfAMAANgJAAAOAAAAZHJzL2Uyb0RvYy54bWzUVttu1DAQfUfiH6y8&#10;01w2ySZRtwi1UCFxqbh8gNdxEqvxRbZ30+WNB/4M/ouxk7TdXaQWJJCo1Kyv4zlnzox9+vyG92hL&#10;tWFSrIL4JAoQFUTWTLSr4POnV8+KABmLRY17Kegq2FETPD97+uR0UBVNZCf7mmoERoSpBrUKOmtV&#10;FYaGdJRjcyIVFTDZSM2xha5uw1rjAazzPkyiKA8HqWulJaHGwOjFOBmceftNQ4l93zSGWtSvAvDN&#10;+q/237X7hmenuGo1Vh0jkxv4D7zgmAk49NbUBbYYbTQ7MsUZ0dLIxp4QyUPZNIxQjwHQxNEBmkst&#10;N8pjaauhVbc0AbUHPP2xWfJue6nVR3WlgYlBtcCF7zksN43m7he8RDeest0tZfTGIgKD2TJNizQL&#10;EIG5IivjRTpySjog/mgb6V7+euMyyXwwwvnYcM8ZxUgF/xMD0Dpi4GGlwC670TSYjPBH2eBYX2/U&#10;MwiWwpatWc/szgsPwuKcEtsrRq702AEyrzRi9SrI8zLJszQGyQnMQfewyh2OEseO2+jWjjuxQ/ZG&#10;kmuDhDzvsGjpC6NAuZBPbnW4v9x3945d90y9Yn3vYuXaE0BQ+YFKfsHRqMALSTacCjumlKY9YJXC&#10;dEyZAOmK8jUFUPp1HUOgIZ0tIFKaCTvG2mjyAfz1uWSsppZ0zpcGfJrGIay3Ex7Anc8OnQH9ofXw&#10;VtZgGG+s9Ll0oL9FEUfA57EGy2W2yGHGSzAqynJfScCvNvaSSo5cA3CAr/4AvH1jnNfg3bzE+S2k&#10;Y9Oj6cXeACx0Ix6B83lqAoQxqND4byQaR4skKuMsOZTo4v+WKODRVc/EtResBwPi+zcKjZKihDrm&#10;NJokRQ5y9Sqai2WyjDNYMCo1S7M0z3yCzzXvToZ/VamDgrvWzGUCekeF4reuk48dVhTyyZm9VwHL&#10;tMwWWZrO8vrx9fs38kWwa8Amjd2h0mGfNp2L6QIyvha4pDvI/pHVIpsvClzNrGZ5UibLidUHUh90&#10;4VzF1WNSHw1QyBcungTD06SBqghNrqAUGtEGCPctvHmI1d6ikT2r5zJsdLs+7zXaYnh3xFkeFb7w&#10;uzJ4f5mrOhfYdOM6PzUqhjMLz6KecbhUI/c36WSsR9Q/bKba5Rgca5FrrWW981TC/emjDCXK3aTw&#10;fPB1bnrquPfJ/b5fdfcgO/sJ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KE/fk4AAAAAgBAAAPAAAAZHJzL2Rvd25yZXYueG1sTI9BS8NAFITvgv9heYK3&#10;dje11RqzKaWop1KwFcTba/Y1Cc2+Ddltkv5715MehxlmvslWo21ET52vHWtIpgoEceFMzaWGz8Pb&#10;ZAnCB2SDjWPScCUPq/z2JsPUuIE/qN+HUsQS9ilqqEJoUyl9UZFFP3UtcfROrrMYouxKaTocYrlt&#10;5EypR2mx5rhQYUubiorz/mI1vA84rB+S1357Pm2u34fF7mubkNb3d+P6BUSgMfyF4Rc/okMemY7u&#10;wsaLRkM8EjRMZvMFiGg/q/kTiGPMJWoJMs/k/wP5D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A8iP/y&#10;fAMAANgJAAAOAAAAAAAAAAAAAAAAADoCAABkcnMvZTJvRG9jLnhtbFBLAQItAAoAAAAAAAAAIQCU&#10;4UPPtMMAALTDAAAUAAAAAAAAAAAAAAAAAOIFAABkcnMvbWVkaWEvaW1hZ2UxLnBuZ1BLAQItAAoA&#10;AAAAAAAAIQDcNOPNzyMAAM8jAAAUAAAAAAAAAAAAAAAAAMjJAABkcnMvbWVkaWEvaW1hZ2UyLnBu&#10;Z1BLAQItABQABgAIAAAAIQAKE/fk4AAAAAgBAAAPAAAAAAAAAAAAAAAAAMn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E10B09D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415468B4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5E4189EB" w14:textId="77777777" w:rsidR="00782848" w:rsidRPr="00EA5554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1354F5FC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3D6D7075" w14:textId="77777777" w:rsidR="00782848" w:rsidRDefault="00782848" w:rsidP="00782848">
      <w:pPr>
        <w:pStyle w:val="Tekstpodstawowy"/>
        <w:spacing w:before="1"/>
        <w:rPr>
          <w:b/>
          <w:bCs/>
          <w:i/>
          <w:iCs/>
        </w:rPr>
      </w:pPr>
    </w:p>
    <w:p w14:paraId="50CDF7E4" w14:textId="2B3CDE03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812514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629DB55C" w14:textId="6F3E7895" w:rsidR="00277040" w:rsidRDefault="00164691" w:rsidP="00164691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>Dotyczy: postępowania pn. Dostawa aparatury medycznej - znak ZP/2501/</w:t>
      </w:r>
      <w:r w:rsidR="00812514">
        <w:rPr>
          <w:rFonts w:ascii="Arial" w:eastAsia="Times New Roman" w:hAnsi="Arial" w:cs="Arial"/>
          <w:i/>
          <w:sz w:val="18"/>
          <w:szCs w:val="18"/>
          <w:lang w:eastAsia="pl-PL"/>
        </w:rPr>
        <w:t>61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812514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6D2A0B" w:rsidRPr="006D2A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517D1ECA" w14:textId="77777777" w:rsidR="008774CE" w:rsidRPr="008774CE" w:rsidRDefault="008774CE" w:rsidP="008774CE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 M O W A</w:t>
      </w:r>
    </w:p>
    <w:p w14:paraId="481302C0" w14:textId="77777777" w:rsidR="008774CE" w:rsidRPr="008774CE" w:rsidRDefault="008774CE" w:rsidP="008774CE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202952101"/>
      <w:r w:rsidRPr="008774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ZP/2501/       /25</w:t>
      </w:r>
    </w:p>
    <w:p w14:paraId="1C5D51A6" w14:textId="77777777" w:rsidR="008774CE" w:rsidRPr="008774CE" w:rsidRDefault="008774CE" w:rsidP="008774CE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 xml:space="preserve">zawarta pomiędzy </w:t>
      </w:r>
    </w:p>
    <w:p w14:paraId="4312153C" w14:textId="77777777" w:rsidR="008774CE" w:rsidRPr="008774CE" w:rsidRDefault="008774CE" w:rsidP="008774C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27C58706" w14:textId="77777777" w:rsidR="008774CE" w:rsidRPr="008774CE" w:rsidRDefault="008774CE" w:rsidP="008774CE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5FD9BE0E" w14:textId="77777777" w:rsidR="008774CE" w:rsidRPr="008774CE" w:rsidRDefault="008774CE" w:rsidP="008774C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3F5D06DD" w14:textId="77777777" w:rsidR="008774CE" w:rsidRPr="008774CE" w:rsidRDefault="008774CE" w:rsidP="008774C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6EDD15B6" w14:textId="77777777" w:rsidR="008774CE" w:rsidRPr="008774CE" w:rsidRDefault="008774CE" w:rsidP="008774C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z w:val="18"/>
          <w:szCs w:val="18"/>
          <w:lang w:eastAsia="pl-PL"/>
        </w:rPr>
        <w:t>zwanym dalej Zamawiającym, w imieniu którego występuje:</w:t>
      </w:r>
    </w:p>
    <w:p w14:paraId="3296E79F" w14:textId="77777777" w:rsidR="008774CE" w:rsidRPr="008774CE" w:rsidRDefault="008774CE" w:rsidP="008774CE">
      <w:pPr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Andrzej Juliusz Kamasa   - Dyrektor.</w:t>
      </w:r>
    </w:p>
    <w:p w14:paraId="14105DA9" w14:textId="77777777" w:rsidR="008774CE" w:rsidRDefault="008774CE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A20BADE" w14:textId="3056FC0D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FCD65DA" w14:textId="77777777" w:rsidR="008774CE" w:rsidRPr="008774CE" w:rsidRDefault="008774CE" w:rsidP="008774CE">
      <w:pPr>
        <w:suppressAutoHyphens/>
        <w:ind w:right="-201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65C9410C" w14:textId="77777777" w:rsidR="008774CE" w:rsidRPr="008774CE" w:rsidRDefault="008774CE" w:rsidP="008774CE">
      <w:pPr>
        <w:tabs>
          <w:tab w:val="center" w:pos="4536"/>
          <w:tab w:val="right" w:pos="9072"/>
        </w:tabs>
        <w:ind w:left="426" w:hanging="426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zh-CN"/>
        </w:rPr>
      </w:pPr>
      <w:r w:rsidRPr="008774CE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Forma i data zawartej Umowy</w:t>
      </w:r>
    </w:p>
    <w:p w14:paraId="74D155ED" w14:textId="77777777" w:rsidR="008774CE" w:rsidRPr="008774CE" w:rsidRDefault="008774CE" w:rsidP="008774CE">
      <w:pPr>
        <w:numPr>
          <w:ilvl w:val="0"/>
          <w:numId w:val="33"/>
        </w:numPr>
        <w:ind w:left="284" w:hanging="284"/>
        <w:contextualSpacing/>
        <w:rPr>
          <w:rFonts w:ascii="Arial" w:eastAsia="Times New Roman" w:hAnsi="Arial" w:cs="Arial"/>
          <w:sz w:val="18"/>
          <w:szCs w:val="18"/>
          <w:lang w:val="x-none" w:eastAsia="zh-CN"/>
        </w:rPr>
      </w:pPr>
      <w:r w:rsidRPr="008774CE">
        <w:rPr>
          <w:rFonts w:ascii="Arial" w:eastAsia="Times New Roman" w:hAnsi="Arial" w:cs="Arial"/>
          <w:sz w:val="18"/>
          <w:szCs w:val="18"/>
          <w:lang w:val="x-none" w:eastAsia="zh-CN"/>
        </w:rPr>
        <w:t>Umowa została sporządzona w postaci elektronicznej i podpisana przez każdą ze Stron kwalifikowanym podpisem elektronicznym.</w:t>
      </w:r>
    </w:p>
    <w:p w14:paraId="1DDA6CDF" w14:textId="77777777" w:rsidR="008774CE" w:rsidRPr="008774CE" w:rsidRDefault="008774CE" w:rsidP="008774CE">
      <w:pPr>
        <w:numPr>
          <w:ilvl w:val="0"/>
          <w:numId w:val="33"/>
        </w:numPr>
        <w:ind w:left="284" w:hanging="284"/>
        <w:contextualSpacing/>
        <w:rPr>
          <w:rFonts w:ascii="Arial" w:eastAsia="Times New Roman" w:hAnsi="Arial" w:cs="Arial"/>
          <w:sz w:val="18"/>
          <w:szCs w:val="18"/>
          <w:lang w:val="x-none" w:eastAsia="zh-CN"/>
        </w:rPr>
      </w:pPr>
      <w:r w:rsidRPr="008774CE">
        <w:rPr>
          <w:rFonts w:ascii="Arial" w:eastAsia="Times New Roman" w:hAnsi="Arial" w:cs="Arial"/>
          <w:sz w:val="18"/>
          <w:szCs w:val="18"/>
          <w:lang w:val="x-none" w:eastAsia="zh-CN"/>
        </w:rPr>
        <w:t>Datą zawarcia Umowy jest data złożenia oświadczenia woli o jej zawarciu przez ostatnią ze Stron.</w:t>
      </w:r>
    </w:p>
    <w:p w14:paraId="5F8F5F95" w14:textId="77777777" w:rsidR="008774CE" w:rsidRPr="008774CE" w:rsidRDefault="008774CE" w:rsidP="008774C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52B64A" w14:textId="77777777" w:rsidR="008774CE" w:rsidRPr="008774CE" w:rsidRDefault="008774CE" w:rsidP="008774CE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8774CE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Podstawa zawarcia Umowy</w:t>
      </w:r>
    </w:p>
    <w:p w14:paraId="72280295" w14:textId="7E3D5205" w:rsidR="008774CE" w:rsidRPr="008774CE" w:rsidRDefault="008774CE" w:rsidP="008774CE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wyniku postępowania o udzielenie zamówienia publicznego – znak sprawy ZP/2501/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61</w:t>
      </w:r>
      <w:r w:rsidRP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/25, prowadzonego w trybie przetargu nieograniczonego, na podstawie ustawy Prawo zamówień publicznych z dnia 11 września 2019 r., zwanej dalej </w:t>
      </w:r>
      <w:proofErr w:type="spellStart"/>
      <w:r w:rsidRP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 w:rsidRP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hyperlink r:id="rId11" w:history="1">
        <w:r w:rsidRPr="008774CE">
          <w:rPr>
            <w:rFonts w:ascii="Arial" w:eastAsia="Times New Roman" w:hAnsi="Arial" w:cs="Arial"/>
            <w:snapToGrid w:val="0"/>
            <w:color w:val="0000FF"/>
            <w:sz w:val="18"/>
            <w:szCs w:val="18"/>
            <w:u w:val="single"/>
            <w:lang w:eastAsia="pl-PL"/>
          </w:rPr>
          <w:t>Dz.U. 2024 poz. 1</w:t>
        </w:r>
      </w:hyperlink>
      <w:r w:rsidRPr="008774CE">
        <w:rPr>
          <w:rFonts w:ascii="Arial" w:eastAsia="Times New Roman" w:hAnsi="Arial" w:cs="Arial"/>
          <w:snapToGrid w:val="0"/>
          <w:color w:val="0000FF"/>
          <w:sz w:val="18"/>
          <w:szCs w:val="18"/>
          <w:u w:val="single"/>
          <w:lang w:eastAsia="pl-PL"/>
        </w:rPr>
        <w:t>320</w:t>
      </w:r>
      <w:r w:rsidRP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bookmarkEnd w:id="0"/>
    <w:p w14:paraId="0A5B7DA7" w14:textId="77777777" w:rsidR="008774CE" w:rsidRDefault="008774CE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3C74807B" w14:textId="1180842D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4257E784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 i dostawa …………………… o właściwościach, parametrach funkcjonalnych i technicznych oraz wyposażeniu, określonych w załączniku nr 2 do Umowy (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kopia formularza ofertowego technicznego wg. wzoru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załącznik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07999A66" w14:textId="77777777" w:rsidR="00C17FEF" w:rsidRPr="00C17FEF" w:rsidRDefault="00C17FEF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2AC4E83D" w14:textId="77777777" w:rsidR="00C17FEF" w:rsidRPr="00C17FEF" w:rsidRDefault="00C17FEF">
      <w:pPr>
        <w:numPr>
          <w:ilvl w:val="0"/>
          <w:numId w:val="18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przekazanie Zamawiającemu urządzenia do eksploatacji, a także objęcie go gwarancją , w okresie oraz na zasadach określonych w Umowie.</w:t>
      </w:r>
    </w:p>
    <w:p w14:paraId="5F0E33F1" w14:textId="20E2EC1D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bookmarkStart w:id="1" w:name="_Hlk202951066"/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medycznych Zamawiającego w zakresie działania i obsługi urządzenia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C466C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– z wyłączeniem </w:t>
      </w:r>
      <w:r w:rsidR="008774C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części nr</w:t>
      </w:r>
      <w:r w:rsidR="007926D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5, 6, 13 i 14</w:t>
      </w:r>
    </w:p>
    <w:p w14:paraId="6B6DD339" w14:textId="777777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bookmarkEnd w:id="1"/>
    <w:p w14:paraId="6F4D18BB" w14:textId="77777777" w:rsidR="00C17FEF" w:rsidRPr="00C17FEF" w:rsidRDefault="00C17FEF">
      <w:pPr>
        <w:numPr>
          <w:ilvl w:val="0"/>
          <w:numId w:val="1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782848">
      <w:pPr>
        <w:ind w:left="57" w:right="1" w:hanging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4A229870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……………………..202</w:t>
      </w:r>
      <w:r w:rsidR="00782848">
        <w:rPr>
          <w:rFonts w:ascii="Arial" w:eastAsia="Calibri" w:hAnsi="Arial" w:cs="Arial"/>
          <w:b/>
          <w:bCs/>
          <w:sz w:val="18"/>
          <w:szCs w:val="18"/>
        </w:rPr>
        <w:t>5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2C3EDF19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504DEFC5" w14:textId="77777777" w:rsidR="00782848" w:rsidRDefault="00782848" w:rsidP="00782848">
      <w:pPr>
        <w:ind w:left="57" w:right="1" w:hanging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24142E53" w14:textId="57D98EF3" w:rsidR="00C17FEF" w:rsidRPr="00C17FEF" w:rsidRDefault="00C17FEF" w:rsidP="00782848">
      <w:pPr>
        <w:ind w:left="57" w:right="1" w:hanging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11ECFB04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 w:rsidR="00164691"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 w:rsidR="00164691">
        <w:rPr>
          <w:rFonts w:ascii="Arial" w:eastAsia="Calibri" w:hAnsi="Arial" w:cs="Arial"/>
          <w:sz w:val="18"/>
          <w:szCs w:val="18"/>
        </w:rPr>
        <w:t xml:space="preserve"> (kopia formularza ofertowego cenowego wg. wzoru załącznika nr 1b do SWZ powołanego postępowania przetargowego)</w:t>
      </w:r>
    </w:p>
    <w:p w14:paraId="2C7BAD53" w14:textId="77777777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Wynagrodzenie obejmuje: w szczególności:</w:t>
      </w:r>
    </w:p>
    <w:p w14:paraId="1FB5015A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dostaw urządzenia i pozostałych dostaw,</w:t>
      </w:r>
    </w:p>
    <w:p w14:paraId="7E01960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oprogramowania informatycznego dostarczonego w ramach Umowy.</w:t>
      </w:r>
    </w:p>
    <w:p w14:paraId="1DE4D366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E8EAF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wszelkie koszty transportu realizowanego na potrzeby wykonania Umowy</w:t>
      </w:r>
    </w:p>
    <w:p w14:paraId="72F0556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ubezpieczenia urządzenia, do dnia przekazania urządzenia do eksploatacji,</w:t>
      </w:r>
    </w:p>
    <w:p w14:paraId="09088951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załadunku i rozładunku urządzenia u Zamawiającego,</w:t>
      </w:r>
    </w:p>
    <w:p w14:paraId="27888D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zainstalowanie i uruchomienie urządzenia,</w:t>
      </w:r>
    </w:p>
    <w:p w14:paraId="3CA9D76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medycznego i technicznego Zamawiającego,</w:t>
      </w:r>
    </w:p>
    <w:p w14:paraId="5ABA153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2FCD982F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AA1BFD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782848">
      <w:pPr>
        <w:keepNext/>
        <w:ind w:left="57" w:right="46" w:hanging="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494FE198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wykonanie całego przedmiotu Umowy, potwierdzonego protokołem zdawczo-odbiorczym, o którym mowa w § 3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48818C6E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12" w:history="1">
        <w:r w:rsidR="00AC3E2D"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782848">
      <w:pPr>
        <w:ind w:left="57" w:right="57" w:hanging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782848">
      <w:pPr>
        <w:keepNext/>
        <w:ind w:left="57" w:right="-134" w:hanging="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4CEC04DB" w14:textId="1D007440" w:rsidR="00C17FEF" w:rsidRPr="00C17FEF" w:rsidRDefault="00C17FEF">
      <w:pPr>
        <w:numPr>
          <w:ilvl w:val="0"/>
          <w:numId w:val="11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13" w:history="1">
        <w:r w:rsidR="00AC3E2D"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C17FEF">
        <w:rPr>
          <w:rFonts w:ascii="Arial" w:eastAsia="Calibri" w:hAnsi="Arial" w:cs="Arial"/>
          <w:sz w:val="18"/>
          <w:szCs w:val="18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3920978E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Zamawiający wyznacza Pana </w:t>
      </w:r>
      <w:r w:rsidR="007828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Piotr</w:t>
      </w:r>
      <w:r w:rsidR="006A430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</w:t>
      </w:r>
      <w:r w:rsidR="007828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Łęgowski</w:t>
      </w:r>
      <w:r w:rsidR="006A430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ego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tel</w:t>
      </w:r>
      <w:r w:rsidR="003311A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B65B80">
        <w:rPr>
          <w:rFonts w:ascii="Arial" w:eastAsia="Times New Roman" w:hAnsi="Arial" w:cs="Arial"/>
          <w:sz w:val="18"/>
          <w:szCs w:val="18"/>
          <w:lang w:eastAsia="pl-PL"/>
        </w:rPr>
        <w:t xml:space="preserve">606 858 993 </w:t>
      </w:r>
      <w:r w:rsidR="00C977B0" w:rsidRPr="00B65B80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</w:t>
      </w:r>
      <w:hyperlink r:id="rId14" w:history="1">
        <w:r w:rsidR="00AC3E2D" w:rsidRPr="006C051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634F7A04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7B08E07D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Gwarancja biegnie od daty podpisania protokołu zdawczo – odbiorczego, o którym mowa w § 2, ust. 2.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443E12D6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2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Wykonawca ma obowiązek niezwłocznie powiadomić pisemnie Zamawiającego o zaistnieniu okoliczności opisanych w </w:t>
      </w:r>
      <w:proofErr w:type="spellStart"/>
      <w:r w:rsidRPr="00C17FEF">
        <w:rPr>
          <w:rFonts w:ascii="Arial" w:eastAsia="Calibri" w:hAnsi="Arial" w:cs="Arial"/>
          <w:sz w:val="18"/>
          <w:szCs w:val="18"/>
          <w:lang w:eastAsia="pl-PL"/>
        </w:rPr>
        <w:t>ppkt</w:t>
      </w:r>
      <w:proofErr w:type="spellEnd"/>
      <w:r w:rsidRPr="00C17FEF">
        <w:rPr>
          <w:rFonts w:ascii="Arial" w:eastAsia="Calibri" w:hAnsi="Arial" w:cs="Arial"/>
          <w:sz w:val="18"/>
          <w:szCs w:val="18"/>
          <w:lang w:eastAsia="pl-PL"/>
        </w:rPr>
        <w:t>. 5.2 i 5.3 ustępu 5 niniejszego paragrafu.</w:t>
      </w:r>
    </w:p>
    <w:bookmarkEnd w:id="2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247D6B13" w:rsidR="00C17FEF" w:rsidRPr="00C17FEF" w:rsidRDefault="00782848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782848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(</w:t>
      </w:r>
      <w:proofErr w:type="spellStart"/>
      <w:r w:rsidRPr="00782848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782848">
        <w:rPr>
          <w:rFonts w:ascii="Arial" w:eastAsia="Times New Roman" w:hAnsi="Arial" w:cs="Arial"/>
          <w:sz w:val="18"/>
          <w:szCs w:val="18"/>
          <w:lang w:eastAsia="zh-CN"/>
        </w:rPr>
        <w:t>. Dz.U. 2025 poz. 450 ). Przyjęcie poręczenia za zobowiązania Szpitala wymaga dodatkowo, pod rygorem nieważności, zgody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PZP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1AAC994" w14:textId="7A79ED5A" w:rsidR="00C17FEF" w:rsidRPr="00D22E0F" w:rsidRDefault="00B21C3F" w:rsidP="00952B6C">
      <w:pPr>
        <w:shd w:val="clear" w:color="auto" w:fill="FFFFFF"/>
        <w:ind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D22E0F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>Załącznik nr 3 do umowy</w:t>
      </w:r>
    </w:p>
    <w:p w14:paraId="261AA6F9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sz w:val="18"/>
          <w:szCs w:val="18"/>
          <w:lang w:eastAsia="zh-CN"/>
        </w:rPr>
        <w:t>…………………………………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</w:p>
    <w:p w14:paraId="6784615E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sz w:val="18"/>
          <w:szCs w:val="18"/>
          <w:lang w:eastAsia="zh-CN"/>
        </w:rPr>
        <w:t>Pieczęć nagłówkowa Podmiotu leczniczego</w:t>
      </w:r>
    </w:p>
    <w:p w14:paraId="5C9834DA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6308A00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459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 xml:space="preserve">PROTOKÓŁ DOSTAWY, MONTAŻU, PIERWSZEGO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URUCHOMIENIA, SZKOLENIA PERSONELU  I  ODBIORU KOŃCOWEGO</w:t>
      </w:r>
    </w:p>
    <w:p w14:paraId="1F2B170A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3000"/>
          <w:tab w:val="left" w:leader="dot" w:pos="4382"/>
          <w:tab w:val="left" w:leader="dot" w:pos="6168"/>
        </w:tabs>
        <w:suppressAutoHyphens/>
        <w:autoSpaceDE w:val="0"/>
        <w:spacing w:before="245"/>
        <w:ind w:left="72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1"/>
          <w:sz w:val="18"/>
          <w:szCs w:val="18"/>
          <w:lang w:eastAsia="zh-CN"/>
        </w:rPr>
        <w:t>DOTYCZY UMOWY / ZAMÓWIENIA NR …………….. z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dnia ……………. r.</w:t>
      </w:r>
    </w:p>
    <w:p w14:paraId="531FA9D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6"/>
        <w:jc w:val="center"/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</w:pPr>
    </w:p>
    <w:p w14:paraId="00C329FF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6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CZĘŚĆ A    -   DOSTAWCA</w:t>
      </w:r>
    </w:p>
    <w:p w14:paraId="5A2ED867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right="459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W dniu ……………………………………..  r.  dostarczono do Specjalistycznego Szpitala Wojewódzkiego w Ciechanowie n/w wyroby z niezbędnym oprzyrządowaniem: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2430"/>
      </w:tblGrid>
      <w:tr w:rsidR="00B21C3F" w:rsidRPr="00B21C3F" w14:paraId="5DFDAB66" w14:textId="77777777" w:rsidTr="00EF1F46">
        <w:trPr>
          <w:trHeight w:hRule="exact" w:val="7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14:paraId="5230CD2C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120" w:line="312" w:lineRule="exact"/>
              <w:ind w:left="108" w:right="125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Nazwa wyrobu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3BE98D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zh-CN"/>
              </w:rPr>
              <w:t>Dostarczona ilość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67B9486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zh-CN"/>
              </w:rPr>
              <w:t>Wartość brutto (zł)</w:t>
            </w:r>
          </w:p>
        </w:tc>
      </w:tr>
      <w:tr w:rsidR="00B21C3F" w:rsidRPr="00B21C3F" w14:paraId="04B6A43B" w14:textId="77777777" w:rsidTr="00EF1F46">
        <w:trPr>
          <w:trHeight w:hRule="exact" w:val="574"/>
        </w:trPr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55646" w14:textId="77777777" w:rsidR="00B21C3F" w:rsidRPr="00B21C3F" w:rsidRDefault="00B21C3F" w:rsidP="00B21C3F">
            <w:pPr>
              <w:widowControl w:val="0"/>
              <w:suppressAutoHyphens/>
              <w:autoSpaceDE w:val="0"/>
              <w:snapToGrid w:val="0"/>
              <w:ind w:left="102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B9CB0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DCF0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ind w:left="102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6DC7120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176"/>
        <w:jc w:val="center"/>
        <w:rPr>
          <w:rFonts w:ascii="Arial" w:eastAsia="Times New Roman" w:hAnsi="Arial" w:cs="Arial"/>
          <w:b/>
          <w:color w:val="000000"/>
          <w:spacing w:val="6"/>
          <w:sz w:val="18"/>
          <w:szCs w:val="18"/>
          <w:lang w:eastAsia="zh-CN"/>
        </w:rPr>
      </w:pPr>
    </w:p>
    <w:p w14:paraId="090B3890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176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6"/>
          <w:sz w:val="18"/>
          <w:szCs w:val="18"/>
          <w:lang w:eastAsia="zh-CN"/>
        </w:rPr>
        <w:t>CZĘŚĆ B - MONTAŻ i PIERWSZE URUCHOMIENIE</w:t>
      </w:r>
    </w:p>
    <w:p w14:paraId="0E85B1C6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113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>wymagały*/ nie wymagały*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montażu.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Stwierdzam, że dokonano prawidłowego montażu wyrobów wymienionych w części A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protokołu zgodnie z poniższym postanowieniem:</w:t>
      </w:r>
    </w:p>
    <w:tbl>
      <w:tblPr>
        <w:tblW w:w="0" w:type="auto"/>
        <w:tblInd w:w="-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4"/>
        <w:gridCol w:w="3358"/>
      </w:tblGrid>
      <w:tr w:rsidR="00B21C3F" w:rsidRPr="00B21C3F" w14:paraId="46A85B36" w14:textId="77777777" w:rsidTr="00EF1F46">
        <w:trPr>
          <w:trHeight w:hRule="exact" w:val="447"/>
        </w:trPr>
        <w:tc>
          <w:tcPr>
            <w:tcW w:w="5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01BB04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ind w:left="725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7"/>
                <w:sz w:val="18"/>
                <w:szCs w:val="18"/>
                <w:lang w:eastAsia="zh-CN"/>
              </w:rPr>
              <w:t>Miejsce montażu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06A3B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ind w:left="6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7"/>
                <w:sz w:val="18"/>
                <w:szCs w:val="18"/>
                <w:lang w:eastAsia="zh-CN"/>
              </w:rPr>
              <w:t>Ilość zamontowanych urządzeń</w:t>
            </w:r>
          </w:p>
        </w:tc>
      </w:tr>
      <w:tr w:rsidR="00B21C3F" w:rsidRPr="00B21C3F" w14:paraId="0819E80C" w14:textId="77777777" w:rsidTr="00EF1F46">
        <w:trPr>
          <w:trHeight w:hRule="exact" w:val="414"/>
        </w:trPr>
        <w:tc>
          <w:tcPr>
            <w:tcW w:w="5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FF12C" w14:textId="77777777" w:rsidR="00B21C3F" w:rsidRPr="00B21C3F" w:rsidRDefault="00B21C3F" w:rsidP="00B21C3F">
            <w:pPr>
              <w:widowControl w:val="0"/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3F48F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14:paraId="64E7BC8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-34"/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</w:pPr>
    </w:p>
    <w:p w14:paraId="293821F2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-34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>wymagały* / nie wymagały*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dokonania pierwszego uruchomienia. Stwierdzam, że wszystkie w/w urządzenia zostały uruchomione i działają bez zarzutu. Dostarczono wszelką niezbędną dla w/w wyrobów dokumentację, w tym karty gwarancyjne, w wymaganej ilości egzemplarzy.</w:t>
      </w:r>
    </w:p>
    <w:p w14:paraId="697AFC68" w14:textId="77777777" w:rsidR="00B21C3F" w:rsidRPr="00B21C3F" w:rsidRDefault="00B21C3F" w:rsidP="00B21C3F">
      <w:pPr>
        <w:keepNext/>
        <w:widowControl w:val="0"/>
        <w:numPr>
          <w:ilvl w:val="1"/>
          <w:numId w:val="32"/>
        </w:numPr>
        <w:suppressAutoHyphens/>
        <w:autoSpaceDE w:val="0"/>
        <w:outlineLvl w:val="1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E32042A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line="422" w:lineRule="exact"/>
        <w:ind w:left="14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1"/>
          <w:sz w:val="18"/>
          <w:szCs w:val="18"/>
          <w:lang w:eastAsia="zh-CN"/>
        </w:rPr>
        <w:t>CZEŚĆ C - SZKOLENIE PERSONELU</w:t>
      </w:r>
    </w:p>
    <w:p w14:paraId="4FD685B1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1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zh-CN"/>
        </w:rPr>
        <w:t>wymagały* / nie wymagały*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 xml:space="preserve"> dokonania szkolenia personelu. Dostawca dokonał szkolenia personelu w zakresie działania i obsługi wyrobu opisanego w części A.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</w:p>
    <w:p w14:paraId="73D3A73F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1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</w:p>
    <w:p w14:paraId="19C414D3" w14:textId="77777777" w:rsidR="00B21C3F" w:rsidRPr="00B21C3F" w:rsidRDefault="00B21C3F" w:rsidP="00B21C3F">
      <w:pPr>
        <w:widowControl w:val="0"/>
        <w:suppressAutoHyphens/>
        <w:autoSpaceDE w:val="0"/>
        <w:spacing w:after="96" w:line="1" w:lineRule="exact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3857"/>
      </w:tblGrid>
      <w:tr w:rsidR="00B21C3F" w:rsidRPr="00B21C3F" w14:paraId="648B3029" w14:textId="77777777" w:rsidTr="00EF1F46">
        <w:trPr>
          <w:trHeight w:hRule="exact" w:val="50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F9CBA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3"/>
                <w:sz w:val="18"/>
                <w:szCs w:val="18"/>
                <w:lang w:eastAsia="zh-CN"/>
              </w:rPr>
              <w:t>Nazwa wyrobu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C3647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3"/>
                <w:sz w:val="18"/>
                <w:szCs w:val="18"/>
                <w:lang w:eastAsia="zh-CN"/>
              </w:rPr>
              <w:t>Ilość przeszkolonych osób</w:t>
            </w:r>
          </w:p>
        </w:tc>
      </w:tr>
      <w:tr w:rsidR="00B21C3F" w:rsidRPr="00B21C3F" w14:paraId="4EF59736" w14:textId="77777777" w:rsidTr="00EF1F46">
        <w:trPr>
          <w:trHeight w:hRule="exact" w:val="30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C3842A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B20EFB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3EB6DF43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line="418" w:lineRule="exact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3"/>
          <w:sz w:val="18"/>
          <w:szCs w:val="18"/>
          <w:lang w:eastAsia="zh-CN"/>
        </w:rPr>
        <w:t>CZEŚĆ D - ODBIÓR KOŃCOWY</w:t>
      </w:r>
    </w:p>
    <w:p w14:paraId="089FF5B8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6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Stwierdzam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terminowe*/ nieterminowe*</w:t>
      </w:r>
      <w:r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 wywiązanie się Dostawcy z postanowień zawartej z nim umowy w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zakresie dostawy wyrobów opisanych w części A</w:t>
      </w:r>
    </w:p>
    <w:p w14:paraId="7BA2484A" w14:textId="65EEBB7B" w:rsidR="00B21C3F" w:rsidRPr="00B21C3F" w:rsidRDefault="00D22E0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  </w:t>
      </w:r>
      <w:r w:rsidR="00B21C3F"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Opóźnienie Dostawcy podlegające naliczeniu kar umownych wynosi 0 </w:t>
      </w:r>
      <w:r w:rsidR="00B21C3F" w:rsidRPr="00B21C3F">
        <w:rPr>
          <w:rFonts w:ascii="Arial" w:eastAsia="Times New Roman" w:hAnsi="Arial" w:cs="Arial"/>
          <w:color w:val="000000"/>
          <w:spacing w:val="-4"/>
          <w:sz w:val="18"/>
          <w:szCs w:val="18"/>
          <w:lang w:eastAsia="zh-CN"/>
        </w:rPr>
        <w:t xml:space="preserve">dni.               </w:t>
      </w:r>
    </w:p>
    <w:p w14:paraId="1BBC44C8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0A776EA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7507118" w14:textId="38C9292A" w:rsidR="00D22E0F" w:rsidRDefault="00B21C3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DOSTAWCA                                                                                            </w:t>
      </w:r>
      <w:r w:rsidR="00D22E0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                                    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>ZAMAWIAJĄ</w:t>
      </w:r>
      <w:r w:rsidR="00F739EF" w:rsidRPr="00D22E0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>CY</w:t>
      </w:r>
      <w:r w:rsidR="00D22E0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 xml:space="preserve"> </w:t>
      </w:r>
      <w:bookmarkStart w:id="3" w:name="_Toc527439995"/>
      <w:bookmarkStart w:id="4" w:name="_Toc14947338"/>
      <w:bookmarkStart w:id="5" w:name="_Toc21675107"/>
      <w:bookmarkStart w:id="6" w:name="_Toc42249578"/>
    </w:p>
    <w:p w14:paraId="77BC3E22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5BA16452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62661445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3CD1E97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C449CBD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355C3901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5FE0D6D6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172CB02A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41FA7D48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25836AC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666637DC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29CA2F5A" w14:textId="45DCEBD7" w:rsidR="00C17FEF" w:rsidRDefault="00C17FEF" w:rsidP="00C17FEF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sz w:val="18"/>
          <w:szCs w:val="18"/>
          <w:lang w:eastAsia="pl-PL"/>
        </w:rPr>
      </w:pPr>
      <w:bookmarkStart w:id="7" w:name="_Hlk202951628"/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>Załącznik nr 3a</w:t>
      </w:r>
      <w:r w:rsidRPr="00C17FEF">
        <w:rPr>
          <w:rFonts w:ascii="Arial" w:eastAsia="Symbol" w:hAnsi="Arial" w:cs="Arial"/>
          <w:i/>
          <w:sz w:val="18"/>
          <w:szCs w:val="18"/>
          <w:lang w:eastAsia="pl-PL"/>
        </w:rPr>
        <w:t xml:space="preserve"> -</w:t>
      </w:r>
      <w:r w:rsidRPr="00C17FEF">
        <w:rPr>
          <w:rFonts w:ascii="Arial" w:eastAsia="Symbol" w:hAnsi="Arial" w:cs="Arial"/>
          <w:sz w:val="18"/>
          <w:szCs w:val="18"/>
          <w:lang w:eastAsia="pl-PL"/>
        </w:rPr>
        <w:t xml:space="preserve"> projekt umowy powierzenia przetwarzania danych osobowych</w:t>
      </w:r>
      <w:bookmarkEnd w:id="3"/>
      <w:bookmarkEnd w:id="4"/>
      <w:bookmarkEnd w:id="5"/>
      <w:bookmarkEnd w:id="6"/>
    </w:p>
    <w:p w14:paraId="7E9E4455" w14:textId="488BB6C5" w:rsidR="00C17FEF" w:rsidRPr="00C17FEF" w:rsidRDefault="006E23F3" w:rsidP="00F526B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 xml:space="preserve">(dotyczy części nr </w:t>
      </w:r>
      <w:r w:rsidR="00046595">
        <w:rPr>
          <w:rFonts w:ascii="Arial" w:eastAsia="Symbol" w:hAnsi="Arial" w:cs="Arial"/>
          <w:b/>
          <w:i/>
          <w:sz w:val="18"/>
          <w:szCs w:val="18"/>
          <w:lang w:eastAsia="pl-PL"/>
        </w:rPr>
        <w:t>……………………..</w:t>
      </w:r>
    </w:p>
    <w:p w14:paraId="18B05C7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8" w:name="_Toc516142274"/>
      <w:bookmarkStart w:id="9" w:name="_Toc3373402"/>
      <w:bookmarkStart w:id="10" w:name="_Toc7168559"/>
      <w:bookmarkStart w:id="11" w:name="_Toc14428883"/>
      <w:bookmarkStart w:id="12" w:name="_Toc21675108"/>
      <w:bookmarkStart w:id="13" w:name="_Toc7168111"/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40D887D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nr  ………………………………………………………….…..</w:t>
      </w:r>
    </w:p>
    <w:p w14:paraId="4DE1176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4CB140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4C38B95E" w14:textId="17202E50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zawarta dnia ............. 202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 w Ciechanowie</w:t>
      </w:r>
    </w:p>
    <w:p w14:paraId="372C322D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358DB8D2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18F82D47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03EDC03C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52F45D31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03A7FEC4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5EE55023" w14:textId="3CF31F8C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F526B8"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Kamasa  - Dyrektor</w:t>
      </w:r>
    </w:p>
    <w:p w14:paraId="1E402BA1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1ED67BF5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255E2FE3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295FCEB0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5B890AC1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336E7FA1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bookmarkEnd w:id="8"/>
    <w:bookmarkEnd w:id="9"/>
    <w:bookmarkEnd w:id="10"/>
    <w:bookmarkEnd w:id="11"/>
    <w:bookmarkEnd w:id="12"/>
    <w:bookmarkEnd w:id="13"/>
    <w:p w14:paraId="31232472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2C3A04E7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Powierzenie przetwarzania danych osobowych</w:t>
      </w:r>
    </w:p>
    <w:p w14:paraId="48DAE371" w14:textId="29BEC40A" w:rsidR="00C17FEF" w:rsidRPr="00C17FEF" w:rsidRDefault="00C17FEF">
      <w:pPr>
        <w:numPr>
          <w:ilvl w:val="0"/>
          <w:numId w:val="26"/>
        </w:numPr>
        <w:tabs>
          <w:tab w:val="num" w:pos="0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 powierza Wykonawcy przetwarzanie danych osobowych, w związku z łączącą Strony umową nr 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ZP/2501/   /2</w:t>
      </w:r>
      <w:r w:rsidR="00046595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z dnia …………..202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r., zwaną dalej Umową Dostawy.</w:t>
      </w:r>
    </w:p>
    <w:p w14:paraId="10543182" w14:textId="22E47138" w:rsidR="00C17FEF" w:rsidRPr="00C17FEF" w:rsidRDefault="00C17FEF">
      <w:pPr>
        <w:numPr>
          <w:ilvl w:val="0"/>
          <w:numId w:val="1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Zamawiający, stosownie do  art. 31 ustawy z dnia 24.05.2018 r. r. o ochronie danych osobowych (tj. </w:t>
      </w:r>
      <w:r w:rsidR="00EF6824" w:rsidRPr="00EF6824">
        <w:rPr>
          <w:rFonts w:ascii="Arial" w:eastAsia="Times New Roman" w:hAnsi="Arial" w:cs="Arial"/>
          <w:sz w:val="18"/>
          <w:szCs w:val="18"/>
          <w:lang w:eastAsia="pl-PL"/>
        </w:rPr>
        <w:t>Dz.U. 2019 poz. 1781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08FBF856" w14:textId="77777777" w:rsidR="00C17FEF" w:rsidRPr="00C17FEF" w:rsidRDefault="00C17FEF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Zakres przetwarzanych danych osobowych obejmuje zbiory danych osobowych gromadzonych za pomocą urządzenia będącego przedmiotem zamówienia w ramach Umowy Dostawy.</w:t>
      </w:r>
    </w:p>
    <w:p w14:paraId="45729FE2" w14:textId="77777777" w:rsidR="00C17FEF" w:rsidRPr="00C17FEF" w:rsidRDefault="00C17FEF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przetwarzać powierzone dane osobowe wyłącznie w zakresie i w celu przewidzianym w Umowie Dostawy i w zgodzie z obowiązującymi przepisami prawa.</w:t>
      </w:r>
    </w:p>
    <w:p w14:paraId="596C741F" w14:textId="77777777" w:rsidR="00C17FEF" w:rsidRPr="00C17FEF" w:rsidRDefault="00C17FEF">
      <w:pPr>
        <w:numPr>
          <w:ilvl w:val="0"/>
          <w:numId w:val="26"/>
        </w:numPr>
        <w:tabs>
          <w:tab w:val="num" w:pos="284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jest Administratorem Danych Osobowych w rozumieniu Ustawy.</w:t>
      </w:r>
    </w:p>
    <w:p w14:paraId="30AFACFE" w14:textId="77777777" w:rsidR="00C17FEF" w:rsidRPr="00C17FEF" w:rsidRDefault="00C17FEF">
      <w:pPr>
        <w:numPr>
          <w:ilvl w:val="0"/>
          <w:numId w:val="26"/>
        </w:numPr>
        <w:tabs>
          <w:tab w:val="num" w:pos="284"/>
        </w:tabs>
        <w:suppressAutoHyphens/>
        <w:ind w:left="284" w:right="57" w:hanging="2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Dane osobowe w zależności od potrzeb będą przetwarzane przez Wykonawcę w siedzibie Zamawiającego lub w siedzibie Wykonawcy. </w:t>
      </w:r>
      <w:r w:rsidRPr="00C17FEF">
        <w:rPr>
          <w:rFonts w:ascii="Arial" w:eastAsia="Times New Roman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przeedstawicieli Stron w protokole przekazania urządzenia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.  </w:t>
      </w:r>
    </w:p>
    <w:p w14:paraId="5E8C5D0B" w14:textId="77777777" w:rsidR="00C17FEF" w:rsidRPr="00C17FEF" w:rsidRDefault="00C17FEF">
      <w:pPr>
        <w:numPr>
          <w:ilvl w:val="0"/>
          <w:numId w:val="26"/>
        </w:numPr>
        <w:tabs>
          <w:tab w:val="num" w:pos="284"/>
          <w:tab w:val="num" w:pos="1594"/>
        </w:tabs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14" w:name="_Hlk61866048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których przetwarzanie zostało mu powierzone</w:t>
      </w:r>
      <w:bookmarkEnd w:id="14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, w tym skutecznie usunąć je również z nośników elektronicznych pozostających w dyspozycji Wykonawcy.</w:t>
      </w:r>
    </w:p>
    <w:p w14:paraId="49DA67DB" w14:textId="77777777" w:rsidR="00C17FEF" w:rsidRPr="00C17FEF" w:rsidRDefault="00C17FEF" w:rsidP="00C17FEF">
      <w:pPr>
        <w:tabs>
          <w:tab w:val="num" w:pos="284"/>
          <w:tab w:val="num" w:pos="1594"/>
        </w:tabs>
        <w:ind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5ACF15D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Zasady przetwarzania danych osobowych</w:t>
      </w:r>
    </w:p>
    <w:p w14:paraId="5586F9A1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Stosownie do wymogów Ustawy Zamawiający powierza a Wykonawca przyjmuje przetwarzanie danych osobowych wyłącznie w celu wykonania Umowy Dostawy. </w:t>
      </w:r>
    </w:p>
    <w:p w14:paraId="36238BBA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zastosowania przy przetwarzaniu danych osobowych, o których mowa w §1 środków technicznych i organizacyjnych zapewniających ochronę danych osobowych.</w:t>
      </w:r>
    </w:p>
    <w:p w14:paraId="0CB42A2D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76C2BE63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280EC517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3</w:t>
      </w:r>
    </w:p>
    <w:p w14:paraId="59ABD733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Współdziałanie Stron</w:t>
      </w:r>
    </w:p>
    <w:p w14:paraId="306BA32F" w14:textId="77777777" w:rsidR="00C17FEF" w:rsidRPr="00C17FEF" w:rsidRDefault="00C17FEF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nie może powierzyć wykonania zadań wynikających z niniejszej Umowy Powierzenia innej osobie lub firmie bez uprzedniej zgody Zamawiającego na piśmie.</w:t>
      </w:r>
    </w:p>
    <w:p w14:paraId="2C600BE1" w14:textId="77777777" w:rsidR="00C17FEF" w:rsidRPr="00C17FEF" w:rsidRDefault="00C17FEF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7BB48D5A" w14:textId="77777777" w:rsidR="00C17FEF" w:rsidRPr="00C17FEF" w:rsidRDefault="00C17FEF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589FB4FF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7C525966" w14:textId="77777777" w:rsidR="00E4317F" w:rsidRPr="00E4317F" w:rsidRDefault="00E4317F" w:rsidP="00E4317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E4317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 w:rsidRPr="00E4317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 w:rsidRPr="00E4317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, którym Wykonawca obecnie zleca czynności, jest dostępna pod</w:t>
      </w:r>
    </w:p>
    <w:p w14:paraId="01EF8BDC" w14:textId="6312D693" w:rsidR="00C17FEF" w:rsidRPr="00C17FEF" w:rsidRDefault="00E4317F" w:rsidP="00E4317F">
      <w:pPr>
        <w:suppressAutoHyphens/>
        <w:autoSpaceDE w:val="0"/>
        <w:autoSpaceDN w:val="0"/>
        <w:ind w:left="142" w:right="57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E4317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adresem ................... lub stanowi załącznik nr ... do niniejszej umowy”</w:t>
      </w:r>
      <w:r w:rsidR="00C17FEF"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</w:t>
      </w:r>
    </w:p>
    <w:p w14:paraId="5DD515A4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52AC208D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3069A840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60686FB9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2192E932" w14:textId="77777777" w:rsidR="00C17FEF" w:rsidRPr="00C17FEF" w:rsidRDefault="00C17FEF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1C08E69A" w14:textId="77777777" w:rsidR="00C17FEF" w:rsidRPr="00C17FEF" w:rsidRDefault="00C17FEF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1C8367B5" w14:textId="77777777" w:rsidR="00C17FEF" w:rsidRPr="00C17FEF" w:rsidRDefault="00C17FEF">
      <w:pPr>
        <w:numPr>
          <w:ilvl w:val="0"/>
          <w:numId w:val="4"/>
        </w:numPr>
        <w:suppressAutoHyphens/>
        <w:autoSpaceDE w:val="0"/>
        <w:autoSpaceDN w:val="0"/>
        <w:ind w:right="57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782E4259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21B447F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4</w:t>
      </w:r>
    </w:p>
    <w:p w14:paraId="1C3AB843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Czas obowiązywania Umowy powierzenia</w:t>
      </w:r>
    </w:p>
    <w:p w14:paraId="13BBA5C7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Niniejsza Umowa powierzenia zostaje zawarta na czas obowiązywania gwarancji, określonej w Umowie  Dostawy. </w:t>
      </w:r>
    </w:p>
    <w:p w14:paraId="20D3890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6E3D95A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Przetwarzanie danych osobowych po rozwiązaniu Umowy Przetwarzania</w:t>
      </w:r>
    </w:p>
    <w:p w14:paraId="4BA42BDF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W terminie do trzech dni po zakończeniu ukresu obowiązywania Umowy Powierzenia, Wykonawca zobowiązany jest do protokolarnego przekazania Zamawiającemu wszystkich, będących w jego dyspozycji, nośników danych zawierających dane osobowe, których przetwarzanie zostało mu powierzone.</w:t>
      </w:r>
    </w:p>
    <w:p w14:paraId="7433E6F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0631AE70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Warunki odstąpienia od Umowy powierzenia</w:t>
      </w:r>
    </w:p>
    <w:p w14:paraId="3AFDC472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może zostać wypowiedziana ze skutkiem natychmiastowym bez okresu wypowiedzenia w przypadku:</w:t>
      </w:r>
    </w:p>
    <w:p w14:paraId="34662760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rażącego naruszenia przez Wykonawcę postanowienia niniejszej Umowy powierzenia.</w:t>
      </w:r>
    </w:p>
    <w:p w14:paraId="4E015F2C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wyrządzenia przez Wykonawcę przy realizacji Umowy Powierzenia szkody Zamawiającemu lub klientowi Zamawiającego,</w:t>
      </w:r>
    </w:p>
    <w:p w14:paraId="25ACF7E6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uporczywego wstrzymywania się z realizacją zaleceń pokontrolnych,</w:t>
      </w:r>
    </w:p>
    <w:p w14:paraId="77AEEF05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wszczęcia postępowania sądowego przeciw Wykonawcy w związku z naruszeniem ochrony danych osobowych,</w:t>
      </w:r>
    </w:p>
    <w:p w14:paraId="0D148310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sytuacji rozwiązania Umowy Dostawy</w:t>
      </w: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66F4B42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7</w:t>
      </w:r>
    </w:p>
    <w:p w14:paraId="54B151D4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Postanowienia końcowe</w:t>
      </w:r>
    </w:p>
    <w:p w14:paraId="319D1B4B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732CC796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zmiany do Umowy powierzenia powinny być sporządzone w formie pisemnej pod rygorem nieważności.</w:t>
      </w:r>
    </w:p>
    <w:p w14:paraId="17F1C04D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powierzenia  zastosowanie będą miały przepisy Kodeksu Cywilnego i ustawy z dnia 29 sierpnia 1997 r. o ochronie danych osobowych.</w:t>
      </w:r>
    </w:p>
    <w:p w14:paraId="306B18B9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wraz z załącznikami stanowiącymi jej integralną część wchodzi w życie z dniem jej zawarcia.</w:t>
      </w:r>
    </w:p>
    <w:p w14:paraId="17A04761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Umowę sporządzono w dwóch jednobrzmiących egzemplarzach, po jednym dla każdej ze stron.</w:t>
      </w:r>
    </w:p>
    <w:p w14:paraId="7ADF035D" w14:textId="77777777" w:rsidR="00C17FEF" w:rsidRPr="00C17FEF" w:rsidRDefault="00C17FEF" w:rsidP="00C17FEF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D44BA7" w14:textId="313517CD" w:rsidR="00EE492C" w:rsidRDefault="00C17FEF" w:rsidP="00C17FEF">
      <w:pPr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Wykonawca                                                                                                                                       Zamawiający</w:t>
      </w:r>
      <w:bookmarkEnd w:id="7"/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9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0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6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8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9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8"/>
  </w:num>
  <w:num w:numId="8" w16cid:durableId="297028026">
    <w:abstractNumId w:val="29"/>
  </w:num>
  <w:num w:numId="9" w16cid:durableId="856430629">
    <w:abstractNumId w:val="17"/>
  </w:num>
  <w:num w:numId="10" w16cid:durableId="2072339557">
    <w:abstractNumId w:val="38"/>
  </w:num>
  <w:num w:numId="11" w16cid:durableId="1109007321">
    <w:abstractNumId w:val="40"/>
  </w:num>
  <w:num w:numId="12" w16cid:durableId="2047095835">
    <w:abstractNumId w:val="43"/>
  </w:num>
  <w:num w:numId="13" w16cid:durableId="970206281">
    <w:abstractNumId w:val="14"/>
  </w:num>
  <w:num w:numId="14" w16cid:durableId="577793090">
    <w:abstractNumId w:val="23"/>
  </w:num>
  <w:num w:numId="15" w16cid:durableId="1874535293">
    <w:abstractNumId w:val="19"/>
  </w:num>
  <w:num w:numId="16" w16cid:durableId="449205058">
    <w:abstractNumId w:val="24"/>
  </w:num>
  <w:num w:numId="17" w16cid:durableId="1434980474">
    <w:abstractNumId w:val="21"/>
  </w:num>
  <w:num w:numId="18" w16cid:durableId="1015233661">
    <w:abstractNumId w:val="30"/>
  </w:num>
  <w:num w:numId="19" w16cid:durableId="1190218611">
    <w:abstractNumId w:val="31"/>
  </w:num>
  <w:num w:numId="20" w16cid:durableId="1096442721">
    <w:abstractNumId w:val="18"/>
  </w:num>
  <w:num w:numId="21" w16cid:durableId="1407024512">
    <w:abstractNumId w:val="15"/>
  </w:num>
  <w:num w:numId="22" w16cid:durableId="1787964313">
    <w:abstractNumId w:val="25"/>
  </w:num>
  <w:num w:numId="23" w16cid:durableId="1029719346">
    <w:abstractNumId w:val="16"/>
  </w:num>
  <w:num w:numId="24" w16cid:durableId="1342777278">
    <w:abstractNumId w:val="26"/>
  </w:num>
  <w:num w:numId="25" w16cid:durableId="1899588987">
    <w:abstractNumId w:val="27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2"/>
  </w:num>
  <w:num w:numId="29" w16cid:durableId="1386640470">
    <w:abstractNumId w:val="36"/>
  </w:num>
  <w:num w:numId="30" w16cid:durableId="1239175917">
    <w:abstractNumId w:val="20"/>
  </w:num>
  <w:num w:numId="31" w16cid:durableId="407462178">
    <w:abstractNumId w:val="37"/>
  </w:num>
  <w:num w:numId="32" w16cid:durableId="1527213007">
    <w:abstractNumId w:val="0"/>
  </w:num>
  <w:num w:numId="33" w16cid:durableId="1510218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46372"/>
    <w:rsid w:val="00046595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A430E"/>
    <w:rsid w:val="006D2A0B"/>
    <w:rsid w:val="006D3BC3"/>
    <w:rsid w:val="006D6624"/>
    <w:rsid w:val="006E23F3"/>
    <w:rsid w:val="00723E56"/>
    <w:rsid w:val="00735730"/>
    <w:rsid w:val="00782848"/>
    <w:rsid w:val="007926D2"/>
    <w:rsid w:val="007A2CFA"/>
    <w:rsid w:val="007B40D0"/>
    <w:rsid w:val="007D338E"/>
    <w:rsid w:val="00810C98"/>
    <w:rsid w:val="00810DAC"/>
    <w:rsid w:val="00812514"/>
    <w:rsid w:val="00821E8F"/>
    <w:rsid w:val="008550B1"/>
    <w:rsid w:val="0085747F"/>
    <w:rsid w:val="00874533"/>
    <w:rsid w:val="008774CE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65B80"/>
    <w:rsid w:val="00B81182"/>
    <w:rsid w:val="00B821C4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77B0"/>
    <w:rsid w:val="00CB57B8"/>
    <w:rsid w:val="00CB7272"/>
    <w:rsid w:val="00CF0D82"/>
    <w:rsid w:val="00D14B05"/>
    <w:rsid w:val="00D22E0F"/>
    <w:rsid w:val="00D26FB1"/>
    <w:rsid w:val="00D860D6"/>
    <w:rsid w:val="00D94244"/>
    <w:rsid w:val="00DA3CDD"/>
    <w:rsid w:val="00DC27FD"/>
    <w:rsid w:val="00DD69FC"/>
    <w:rsid w:val="00DE32D3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782848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2848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dam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dam@szpitalciechanow.com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sap.sejm.gov.pl/isap.nsf/DocDetails.xsp?id=WDU20230001605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dam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3245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9</cp:revision>
  <cp:lastPrinted>2023-07-27T11:48:00Z</cp:lastPrinted>
  <dcterms:created xsi:type="dcterms:W3CDTF">2023-07-31T07:29:00Z</dcterms:created>
  <dcterms:modified xsi:type="dcterms:W3CDTF">2025-07-09T12:42:00Z</dcterms:modified>
</cp:coreProperties>
</file>