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header"/>
    <w:bookmarkEnd w:id="0"/>
    <w:p w14:paraId="48B99A27" w14:textId="77777777" w:rsidR="00200E7F" w:rsidRPr="008B7276" w:rsidRDefault="00200E7F" w:rsidP="00200E7F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69B6F4" wp14:editId="209C68D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r:link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3FAD0" id="Grupa 2" o:spid="_x0000_s1026" style="position:absolute;margin-left:0;margin-top:0;width:428.3pt;height:57.25pt;z-index:251660288;mso-position-horizontal:center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4" r:href="rId15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6" o:title="Wygenerowany obraz"/>
                </v:shape>
              </v:group>
            </w:pict>
          </mc:Fallback>
        </mc:AlternateContent>
      </w:r>
    </w:p>
    <w:p w14:paraId="135B96F9" w14:textId="77777777" w:rsidR="00200E7F" w:rsidRPr="008B7276" w:rsidRDefault="00200E7F" w:rsidP="00200E7F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3BBB88E7" w14:textId="77777777" w:rsidR="00200E7F" w:rsidRDefault="00200E7F" w:rsidP="00200E7F">
      <w:pPr>
        <w:rPr>
          <w:rFonts w:ascii="Arial" w:eastAsia="Times New Roman" w:hAnsi="Arial"/>
          <w:i/>
          <w:sz w:val="18"/>
          <w:szCs w:val="18"/>
        </w:rPr>
      </w:pPr>
    </w:p>
    <w:p w14:paraId="247FD379" w14:textId="77777777" w:rsidR="00200E7F" w:rsidRDefault="00200E7F" w:rsidP="00200E7F">
      <w:pPr>
        <w:rPr>
          <w:rFonts w:ascii="Arial" w:eastAsia="Times New Roman" w:hAnsi="Arial"/>
          <w:i/>
          <w:sz w:val="18"/>
          <w:szCs w:val="18"/>
        </w:rPr>
      </w:pPr>
    </w:p>
    <w:p w14:paraId="56E07C5B" w14:textId="77777777" w:rsidR="00200E7F" w:rsidRDefault="00200E7F" w:rsidP="00200E7F">
      <w:pPr>
        <w:rPr>
          <w:rFonts w:ascii="Arial" w:eastAsia="Times New Roman" w:hAnsi="Arial"/>
          <w:i/>
          <w:sz w:val="18"/>
          <w:szCs w:val="18"/>
        </w:rPr>
      </w:pPr>
    </w:p>
    <w:p w14:paraId="7D0FA01F" w14:textId="77777777" w:rsidR="00200E7F" w:rsidRDefault="00200E7F" w:rsidP="00200E7F">
      <w:pPr>
        <w:rPr>
          <w:rFonts w:ascii="Arial" w:eastAsia="Times New Roman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32458F2C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5B1595">
        <w:rPr>
          <w:rFonts w:ascii="Arial" w:eastAsia="Arial" w:hAnsi="Arial"/>
          <w:i/>
          <w:sz w:val="18"/>
          <w:szCs w:val="18"/>
        </w:rPr>
        <w:t>1</w:t>
      </w:r>
      <w:r w:rsidR="00200E7F">
        <w:rPr>
          <w:rFonts w:ascii="Arial" w:eastAsia="Arial" w:hAnsi="Arial"/>
          <w:i/>
          <w:sz w:val="18"/>
          <w:szCs w:val="18"/>
        </w:rPr>
        <w:t>b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5B1595">
        <w:rPr>
          <w:rFonts w:ascii="Arial" w:eastAsia="Arial" w:hAnsi="Arial"/>
          <w:i/>
          <w:sz w:val="18"/>
          <w:szCs w:val="18"/>
        </w:rPr>
        <w:t>usług</w:t>
      </w:r>
      <w:r w:rsidR="00427C18">
        <w:rPr>
          <w:rFonts w:ascii="Arial" w:eastAsia="Arial" w:hAnsi="Arial"/>
          <w:i/>
          <w:sz w:val="18"/>
          <w:szCs w:val="18"/>
        </w:rPr>
        <w:t xml:space="preserve">: </w:t>
      </w:r>
      <w:r w:rsidR="00427C18" w:rsidRPr="00427C18">
        <w:rPr>
          <w:rFonts w:ascii="Arial" w:eastAsia="Arial" w:hAnsi="Arial"/>
          <w:i/>
          <w:sz w:val="18"/>
          <w:szCs w:val="18"/>
        </w:rPr>
        <w:t>podmiotowy środek dowodowy: cz. III SWZ pkt. 5.2.</w:t>
      </w:r>
    </w:p>
    <w:p w14:paraId="00A87C92" w14:textId="77777777" w:rsidR="00200E7F" w:rsidRPr="008B7276" w:rsidRDefault="00200E7F" w:rsidP="00200E7F">
      <w:pPr>
        <w:ind w:left="142"/>
        <w:rPr>
          <w:rFonts w:ascii="Arial" w:eastAsia="Times New Roman" w:hAnsi="Arial"/>
          <w:b/>
          <w:sz w:val="18"/>
          <w:szCs w:val="18"/>
        </w:rPr>
      </w:pPr>
      <w:r w:rsidRPr="008B7276">
        <w:rPr>
          <w:rFonts w:ascii="Arial" w:eastAsia="Times New Roman" w:hAnsi="Arial"/>
          <w:i/>
          <w:sz w:val="18"/>
          <w:szCs w:val="18"/>
        </w:rPr>
        <w:t xml:space="preserve">Dotyczy: postępowania pn. </w:t>
      </w:r>
      <w:r w:rsidRPr="004D7176">
        <w:rPr>
          <w:rFonts w:ascii="Arial" w:eastAsia="Times New Roman" w:hAnsi="Arial"/>
          <w:i/>
          <w:sz w:val="18"/>
          <w:szCs w:val="18"/>
        </w:rPr>
        <w:t>Opracowanie dokumentacji koncepcyjnej aranżacji wnętrz oraz wizualizacji pomieszczeń objętych planowaną przebudową Oddziału Położniczo-Ginekologicznego i Oddziału Neonatologicznego wraz z Traktem Porodowym</w:t>
      </w:r>
      <w:r>
        <w:rPr>
          <w:rFonts w:ascii="Arial" w:eastAsia="Times New Roman" w:hAnsi="Arial"/>
          <w:i/>
          <w:sz w:val="18"/>
          <w:szCs w:val="18"/>
        </w:rPr>
        <w:t xml:space="preserve"> </w:t>
      </w:r>
      <w:r w:rsidRPr="008B7276">
        <w:rPr>
          <w:rFonts w:ascii="Arial" w:eastAsia="Times New Roman" w:hAnsi="Arial"/>
          <w:i/>
          <w:sz w:val="18"/>
          <w:szCs w:val="18"/>
        </w:rPr>
        <w:t>- znak ZP/2501/6</w:t>
      </w:r>
      <w:r>
        <w:rPr>
          <w:rFonts w:ascii="Arial" w:eastAsia="Times New Roman" w:hAnsi="Arial"/>
          <w:i/>
          <w:sz w:val="18"/>
          <w:szCs w:val="18"/>
        </w:rPr>
        <w:t>6</w:t>
      </w:r>
      <w:r w:rsidRPr="008B7276">
        <w:rPr>
          <w:rFonts w:ascii="Arial" w:eastAsia="Times New Roman" w:hAnsi="Arial"/>
          <w:i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78AC6D05" w14:textId="6B9C1E2F" w:rsidR="004857BB" w:rsidRDefault="007E0C4C">
      <w:pPr>
        <w:spacing w:line="195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   </w:t>
      </w:r>
    </w:p>
    <w:p w14:paraId="0B2B7472" w14:textId="554A5CD2" w:rsidR="007E0C4C" w:rsidRPr="00E379F0" w:rsidRDefault="007E0C4C">
      <w:pPr>
        <w:spacing w:line="195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 </w:t>
      </w:r>
    </w:p>
    <w:p w14:paraId="44812630" w14:textId="18D085E9" w:rsidR="00990C60" w:rsidRDefault="006B703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5667465" w14:textId="77777777" w:rsidR="00427C18" w:rsidRDefault="00427C18">
      <w:pPr>
        <w:spacing w:line="0" w:lineRule="atLeast"/>
        <w:ind w:right="40"/>
        <w:jc w:val="center"/>
        <w:rPr>
          <w:rFonts w:ascii="Arial" w:eastAsia="Times New Roman" w:hAnsi="Arial"/>
          <w:sz w:val="18"/>
          <w:szCs w:val="18"/>
        </w:rPr>
      </w:pPr>
    </w:p>
    <w:p w14:paraId="4A2D430B" w14:textId="77777777" w:rsidR="00427C18" w:rsidRDefault="00427C18">
      <w:pPr>
        <w:spacing w:line="0" w:lineRule="atLeast"/>
        <w:ind w:right="40"/>
        <w:jc w:val="center"/>
        <w:rPr>
          <w:rFonts w:ascii="Arial" w:eastAsia="Times New Roman" w:hAnsi="Arial"/>
          <w:sz w:val="18"/>
          <w:szCs w:val="18"/>
        </w:rPr>
      </w:pPr>
    </w:p>
    <w:p w14:paraId="3962F766" w14:textId="77777777" w:rsidR="00427C18" w:rsidRDefault="00427C18">
      <w:pPr>
        <w:spacing w:line="0" w:lineRule="atLeast"/>
        <w:ind w:right="40"/>
        <w:jc w:val="center"/>
        <w:rPr>
          <w:rFonts w:ascii="Arial" w:eastAsia="Times New Roman" w:hAnsi="Arial"/>
          <w:sz w:val="18"/>
          <w:szCs w:val="18"/>
        </w:rPr>
      </w:pPr>
    </w:p>
    <w:p w14:paraId="6806B093" w14:textId="77777777" w:rsidR="00DB2A77" w:rsidRPr="00DB2A77" w:rsidRDefault="00427C18" w:rsidP="00DB2A77">
      <w:pPr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Arial" w:hAnsi="Arial"/>
          <w:sz w:val="18"/>
          <w:szCs w:val="18"/>
        </w:rPr>
        <w:t xml:space="preserve">W celu potwierdzenia spełnienia warunku udziału w postępowaniu, o którym mowa w cz. III pkt. 5.2, iż będąc wykonawcą, </w:t>
      </w:r>
      <w:r w:rsidR="00DB2A77" w:rsidRPr="00DB2A77">
        <w:rPr>
          <w:rFonts w:ascii="Arial" w:eastAsia="Times New Roman" w:hAnsi="Arial"/>
          <w:sz w:val="18"/>
          <w:szCs w:val="18"/>
        </w:rPr>
        <w:t>w okresie ostatnich 3 lat przed upływem terminu składania ofert (a jeżeli okres prowadzenia działalności jest krótszy – w tym okresie) należycie wykonał co najmniej dwie usługi, których przedmiotem było łącznie:</w:t>
      </w:r>
    </w:p>
    <w:p w14:paraId="63B0E253" w14:textId="77777777" w:rsidR="00DB2A77" w:rsidRPr="00DB2A77" w:rsidRDefault="00DB2A77" w:rsidP="00DB2A77">
      <w:pPr>
        <w:numPr>
          <w:ilvl w:val="0"/>
          <w:numId w:val="3"/>
        </w:numPr>
        <w:tabs>
          <w:tab w:val="clear" w:pos="720"/>
          <w:tab w:val="num" w:pos="284"/>
          <w:tab w:val="num" w:pos="993"/>
        </w:tabs>
        <w:ind w:left="284" w:right="57" w:hanging="284"/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Times New Roman" w:hAnsi="Arial"/>
          <w:sz w:val="18"/>
          <w:szCs w:val="18"/>
        </w:rPr>
        <w:t>opracowanie aranżacji wnętrz, obejmujące co najmniej: układ funkcjonalny, propozycję materiałów wykończeniowych, kolorystyki i wyposażenia;</w:t>
      </w:r>
    </w:p>
    <w:p w14:paraId="13E76BB6" w14:textId="77777777" w:rsidR="00DB2A77" w:rsidRPr="00DB2A77" w:rsidRDefault="00DB2A77" w:rsidP="00DB2A77">
      <w:pPr>
        <w:numPr>
          <w:ilvl w:val="0"/>
          <w:numId w:val="3"/>
        </w:numPr>
        <w:tabs>
          <w:tab w:val="clear" w:pos="720"/>
          <w:tab w:val="num" w:pos="284"/>
          <w:tab w:val="num" w:pos="993"/>
        </w:tabs>
        <w:ind w:left="284" w:right="57" w:hanging="284"/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Times New Roman" w:hAnsi="Arial"/>
          <w:sz w:val="18"/>
          <w:szCs w:val="18"/>
        </w:rPr>
        <w:t xml:space="preserve">wykonanie wizualizacji wnętrz (np. w formie </w:t>
      </w:r>
      <w:proofErr w:type="spellStart"/>
      <w:r w:rsidRPr="00DB2A77">
        <w:rPr>
          <w:rFonts w:ascii="Arial" w:eastAsia="Times New Roman" w:hAnsi="Arial"/>
          <w:sz w:val="18"/>
          <w:szCs w:val="18"/>
        </w:rPr>
        <w:t>fotorealistycznych</w:t>
      </w:r>
      <w:proofErr w:type="spellEnd"/>
      <w:r w:rsidRPr="00DB2A77">
        <w:rPr>
          <w:rFonts w:ascii="Arial" w:eastAsia="Times New Roman" w:hAnsi="Arial"/>
          <w:sz w:val="18"/>
          <w:szCs w:val="18"/>
        </w:rPr>
        <w:t xml:space="preserve"> </w:t>
      </w:r>
      <w:proofErr w:type="spellStart"/>
      <w:r w:rsidRPr="00DB2A77">
        <w:rPr>
          <w:rFonts w:ascii="Arial" w:eastAsia="Times New Roman" w:hAnsi="Arial"/>
          <w:sz w:val="18"/>
          <w:szCs w:val="18"/>
        </w:rPr>
        <w:t>renderów</w:t>
      </w:r>
      <w:proofErr w:type="spellEnd"/>
      <w:r w:rsidRPr="00DB2A77">
        <w:rPr>
          <w:rFonts w:ascii="Arial" w:eastAsia="Times New Roman" w:hAnsi="Arial"/>
          <w:sz w:val="18"/>
          <w:szCs w:val="18"/>
        </w:rPr>
        <w:t xml:space="preserve"> 3D* lub plansz graficznych);</w:t>
      </w:r>
    </w:p>
    <w:p w14:paraId="301BEBA0" w14:textId="77777777" w:rsidR="00DB2A77" w:rsidRPr="00DB2A77" w:rsidRDefault="00DB2A77" w:rsidP="00DB2A77">
      <w:pPr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Times New Roman" w:hAnsi="Arial"/>
          <w:sz w:val="18"/>
          <w:szCs w:val="18"/>
        </w:rPr>
        <w:t>przy czym:</w:t>
      </w:r>
    </w:p>
    <w:p w14:paraId="3A2B300B" w14:textId="77777777" w:rsidR="00DB2A77" w:rsidRPr="00DB2A77" w:rsidRDefault="00DB2A77" w:rsidP="00DB2A77">
      <w:pPr>
        <w:numPr>
          <w:ilvl w:val="0"/>
          <w:numId w:val="4"/>
        </w:numPr>
        <w:tabs>
          <w:tab w:val="clear" w:pos="720"/>
          <w:tab w:val="num" w:pos="284"/>
          <w:tab w:val="num" w:pos="993"/>
        </w:tabs>
        <w:ind w:left="284" w:right="57" w:hanging="284"/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Times New Roman" w:hAnsi="Arial"/>
          <w:sz w:val="18"/>
          <w:szCs w:val="18"/>
        </w:rPr>
        <w:t>obie usługi muszą dotyczyć wnętrz obiektów użyteczności publicznej*),</w:t>
      </w:r>
    </w:p>
    <w:p w14:paraId="25DEE473" w14:textId="0793F17C" w:rsidR="00DB2A77" w:rsidRPr="00DB2A77" w:rsidRDefault="00DB2A77" w:rsidP="00DB2A77">
      <w:pPr>
        <w:numPr>
          <w:ilvl w:val="0"/>
          <w:numId w:val="4"/>
        </w:numPr>
        <w:tabs>
          <w:tab w:val="clear" w:pos="720"/>
          <w:tab w:val="num" w:pos="284"/>
          <w:tab w:val="num" w:pos="993"/>
        </w:tabs>
        <w:ind w:left="284" w:right="57" w:hanging="284"/>
        <w:rPr>
          <w:rFonts w:ascii="Arial" w:eastAsia="Times New Roman" w:hAnsi="Arial"/>
          <w:sz w:val="18"/>
          <w:szCs w:val="18"/>
        </w:rPr>
      </w:pPr>
      <w:bookmarkStart w:id="1" w:name="_Hlk204761116"/>
      <w:r w:rsidRPr="00DB2A77">
        <w:rPr>
          <w:rFonts w:ascii="Arial" w:eastAsia="Times New Roman" w:hAnsi="Arial"/>
          <w:sz w:val="18"/>
          <w:szCs w:val="18"/>
        </w:rPr>
        <w:t>co najmniej jedna z tych usług musi dotyczyć wnętrz w obiekcie ochrony zdrowia – tj. szpitalu, przychodni, domu opieki, hospicjum lub innej placówce medycznej lub opiekuńczej</w:t>
      </w:r>
      <w:r w:rsidR="00416139">
        <w:rPr>
          <w:rFonts w:ascii="Arial" w:eastAsia="Times New Roman" w:hAnsi="Arial"/>
          <w:sz w:val="18"/>
          <w:szCs w:val="18"/>
        </w:rPr>
        <w:t xml:space="preserve"> </w:t>
      </w:r>
      <w:r w:rsidR="00416139" w:rsidRPr="00416139">
        <w:rPr>
          <w:rFonts w:ascii="Arial" w:eastAsia="Times New Roman" w:hAnsi="Arial"/>
          <w:sz w:val="18"/>
          <w:szCs w:val="18"/>
        </w:rPr>
        <w:t>i obejmować opracowanie dokumentacji niezbędnej do planowanej modernizacji, przebudowy lub rozbudowy takiego obiektu.</w:t>
      </w:r>
    </w:p>
    <w:bookmarkEnd w:id="1"/>
    <w:p w14:paraId="72EECA12" w14:textId="77777777" w:rsidR="00DB2A77" w:rsidRPr="00DB2A77" w:rsidRDefault="00DB2A77" w:rsidP="00DB2A77">
      <w:pPr>
        <w:tabs>
          <w:tab w:val="num" w:pos="993"/>
        </w:tabs>
        <w:spacing w:before="120"/>
        <w:ind w:right="720"/>
        <w:rPr>
          <w:rFonts w:ascii="Arial" w:eastAsia="Times New Roman" w:hAnsi="Arial"/>
          <w:sz w:val="18"/>
          <w:szCs w:val="18"/>
        </w:rPr>
      </w:pPr>
      <w:r w:rsidRPr="00DB2A77">
        <w:rPr>
          <w:rFonts w:ascii="Arial" w:eastAsia="Times New Roman" w:hAnsi="Arial"/>
          <w:sz w:val="18"/>
          <w:szCs w:val="18"/>
        </w:rPr>
        <w:t>W przypadku wykonawców wspólnie ubiegających się o udzielenie zamówienia warunek ten musi zostać spełniony przez co najmniej jednego wykonawcę samodzielnie – nie dopuszcza się sumowania usług referencyjnych.</w:t>
      </w:r>
    </w:p>
    <w:p w14:paraId="4DCAFA84" w14:textId="77777777" w:rsidR="00DB2A77" w:rsidRPr="00DB2A77" w:rsidRDefault="00DB2A77" w:rsidP="00DB2A77">
      <w:pPr>
        <w:ind w:left="851" w:right="57"/>
        <w:rPr>
          <w:rFonts w:ascii="Arial" w:eastAsia="Times New Roman" w:hAnsi="Arial"/>
          <w:i/>
          <w:iCs/>
          <w:noProof/>
          <w:sz w:val="18"/>
          <w:szCs w:val="18"/>
        </w:rPr>
      </w:pPr>
    </w:p>
    <w:p w14:paraId="7EF97C08" w14:textId="77777777" w:rsidR="00DB2A77" w:rsidRPr="00DB2A77" w:rsidRDefault="00DB2A77" w:rsidP="00DB2A77">
      <w:pPr>
        <w:ind w:left="142" w:right="57" w:hanging="142"/>
        <w:rPr>
          <w:rFonts w:ascii="Arial" w:eastAsia="Times New Roman" w:hAnsi="Arial"/>
          <w:i/>
          <w:iCs/>
          <w:noProof/>
          <w:sz w:val="18"/>
          <w:szCs w:val="18"/>
        </w:rPr>
      </w:pPr>
      <w:r w:rsidRPr="00DB2A77">
        <w:rPr>
          <w:rFonts w:ascii="Arial" w:eastAsia="Times New Roman" w:hAnsi="Arial"/>
          <w:i/>
          <w:iCs/>
          <w:noProof/>
          <w:sz w:val="18"/>
          <w:szCs w:val="18"/>
        </w:rPr>
        <w:t xml:space="preserve">*„budynek użyteczności publicznej” - należy przez to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także budynek biurowy lub socjalny – zgodnie z Rozporządzeniem Ministra Infrastruktury z dnia 12 kwietnia 2002 r. w sprawie warunków technicznych, jakim powinny odpowiadać budynki i ich usytuowanie  </w:t>
      </w:r>
    </w:p>
    <w:p w14:paraId="44183631" w14:textId="77777777" w:rsidR="00DB2A77" w:rsidRPr="00DB2A77" w:rsidRDefault="00DB2A77" w:rsidP="00DB2A77">
      <w:pPr>
        <w:ind w:left="142" w:hanging="142"/>
        <w:rPr>
          <w:rFonts w:ascii="Arial" w:eastAsia="Times New Roman" w:hAnsi="Arial"/>
          <w:i/>
          <w:iCs/>
          <w:noProof/>
          <w:sz w:val="18"/>
          <w:szCs w:val="18"/>
        </w:rPr>
      </w:pPr>
      <w:r w:rsidRPr="00DB2A77">
        <w:rPr>
          <w:rFonts w:ascii="Arial" w:eastAsia="Times New Roman" w:hAnsi="Arial"/>
          <w:i/>
          <w:iCs/>
          <w:noProof/>
          <w:sz w:val="18"/>
          <w:szCs w:val="18"/>
        </w:rPr>
        <w:t>** render: obraz prezentujący, jak ma wyglądać dane pomieszczenie po zakończeniu prac projektowych i wykonawczych</w:t>
      </w:r>
    </w:p>
    <w:p w14:paraId="3D4D7D9A" w14:textId="6FE3D63B" w:rsidR="00427C18" w:rsidRDefault="00427C18" w:rsidP="00DB2A77">
      <w:pPr>
        <w:spacing w:line="0" w:lineRule="atLeast"/>
        <w:ind w:left="142" w:right="40" w:hanging="142"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t xml:space="preserve"> </w:t>
      </w:r>
    </w:p>
    <w:p w14:paraId="4302C741" w14:textId="77E0D6D8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B1595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080"/>
        <w:gridCol w:w="1840"/>
        <w:gridCol w:w="1850"/>
        <w:gridCol w:w="2110"/>
      </w:tblGrid>
      <w:tr w:rsidR="004857BB" w:rsidRPr="00E379F0" w14:paraId="72AB4556" w14:textId="77777777" w:rsidTr="005B1595">
        <w:trPr>
          <w:trHeight w:val="923"/>
        </w:trPr>
        <w:tc>
          <w:tcPr>
            <w:tcW w:w="440" w:type="dxa"/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C1B04EC" w14:textId="5EACE4C6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5B1595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7E0C4C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5B1595">
        <w:tc>
          <w:tcPr>
            <w:tcW w:w="440" w:type="dxa"/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B1595">
        <w:tc>
          <w:tcPr>
            <w:tcW w:w="440" w:type="dxa"/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B1595">
        <w:tc>
          <w:tcPr>
            <w:tcW w:w="440" w:type="dxa"/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shd w:val="clear" w:color="auto" w:fill="auto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B1595">
        <w:tc>
          <w:tcPr>
            <w:tcW w:w="440" w:type="dxa"/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5D14C06A" w14:textId="331124CE" w:rsidR="004857BB" w:rsidRPr="00A00A64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b/>
          <w:bCs/>
          <w:sz w:val="18"/>
          <w:szCs w:val="18"/>
        </w:rPr>
      </w:pPr>
      <w:r w:rsidRPr="00A00A64">
        <w:rPr>
          <w:rFonts w:ascii="Arial" w:eastAsia="Arial" w:hAnsi="Arial"/>
          <w:b/>
          <w:bCs/>
          <w:sz w:val="18"/>
          <w:szCs w:val="18"/>
        </w:rPr>
        <w:t xml:space="preserve">Do wykazu należy dołączyć dowody </w:t>
      </w:r>
      <w:r w:rsidR="00990C60" w:rsidRPr="00A00A64">
        <w:rPr>
          <w:rFonts w:ascii="Arial" w:eastAsia="Arial" w:hAnsi="Arial"/>
          <w:b/>
          <w:bCs/>
          <w:sz w:val="18"/>
          <w:szCs w:val="18"/>
        </w:rPr>
        <w:t xml:space="preserve">określające, czy te </w:t>
      </w:r>
      <w:r w:rsidR="00A00A64">
        <w:rPr>
          <w:rFonts w:ascii="Arial" w:eastAsia="Arial" w:hAnsi="Arial"/>
          <w:b/>
          <w:bCs/>
          <w:sz w:val="18"/>
          <w:szCs w:val="18"/>
        </w:rPr>
        <w:t xml:space="preserve">usługi </w:t>
      </w:r>
      <w:r w:rsidR="00990C60" w:rsidRPr="00A00A64">
        <w:rPr>
          <w:rFonts w:ascii="Arial" w:eastAsia="Arial" w:hAnsi="Arial"/>
          <w:b/>
          <w:bCs/>
          <w:sz w:val="18"/>
          <w:szCs w:val="18"/>
        </w:rPr>
        <w:t>zostały wykonane należycie, przy czym dowodami, o których mowa, są referencje bądź inne dokumenty sporządzone przez podmiot, na rzecz którego roboty budowlane zostały wykonane, a jeżeli wykonawca z przyczyn niezależnych  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07"/>
      </w:tblGrid>
      <w:tr w:rsidR="005B1595" w14:paraId="2FED57CB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017C5FDF" w14:textId="77777777" w:rsidR="005B1595" w:rsidRDefault="005B1595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1B76998C" w14:textId="77777777" w:rsidR="005B1595" w:rsidRPr="00F21655" w:rsidRDefault="005B1595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  <w:shd w:val="clear" w:color="auto" w:fill="C4C4C4"/>
                <w:lang w:val="en-US" w:eastAsia="en-US" w:bidi="pl-PL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7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E5027"/>
    <w:multiLevelType w:val="hybridMultilevel"/>
    <w:tmpl w:val="4B50BDD8"/>
    <w:lvl w:ilvl="0" w:tplc="49EA25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3651D"/>
    <w:multiLevelType w:val="hybridMultilevel"/>
    <w:tmpl w:val="D9261D6E"/>
    <w:lvl w:ilvl="0" w:tplc="F8A0CD10">
      <w:start w:val="1"/>
      <w:numFmt w:val="decimal"/>
      <w:lvlText w:val="5.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92D2E9C"/>
    <w:multiLevelType w:val="multilevel"/>
    <w:tmpl w:val="8DF4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317D5"/>
    <w:multiLevelType w:val="multilevel"/>
    <w:tmpl w:val="D478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51832">
    <w:abstractNumId w:val="0"/>
  </w:num>
  <w:num w:numId="2" w16cid:durableId="1320384183">
    <w:abstractNumId w:val="1"/>
  </w:num>
  <w:num w:numId="3" w16cid:durableId="266278729">
    <w:abstractNumId w:val="2"/>
  </w:num>
  <w:num w:numId="4" w16cid:durableId="1067848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00E7F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16139"/>
    <w:rsid w:val="00427C18"/>
    <w:rsid w:val="004857BB"/>
    <w:rsid w:val="004A18E4"/>
    <w:rsid w:val="004C36B2"/>
    <w:rsid w:val="004D5C35"/>
    <w:rsid w:val="005346E0"/>
    <w:rsid w:val="00585368"/>
    <w:rsid w:val="005A3C7D"/>
    <w:rsid w:val="005B1595"/>
    <w:rsid w:val="005D4E14"/>
    <w:rsid w:val="00617CA9"/>
    <w:rsid w:val="00631480"/>
    <w:rsid w:val="00675F2B"/>
    <w:rsid w:val="006A2EE2"/>
    <w:rsid w:val="006A765B"/>
    <w:rsid w:val="006B7036"/>
    <w:rsid w:val="0078303C"/>
    <w:rsid w:val="007D5486"/>
    <w:rsid w:val="007E0C4C"/>
    <w:rsid w:val="007E64C3"/>
    <w:rsid w:val="0089462B"/>
    <w:rsid w:val="008C3A39"/>
    <w:rsid w:val="00972483"/>
    <w:rsid w:val="00985A73"/>
    <w:rsid w:val="00990C60"/>
    <w:rsid w:val="009D2DB1"/>
    <w:rsid w:val="009D3B42"/>
    <w:rsid w:val="009E0783"/>
    <w:rsid w:val="00A00A64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2A77"/>
    <w:rsid w:val="00DB77C1"/>
    <w:rsid w:val="00DD3CD3"/>
    <w:rsid w:val="00DD56F9"/>
    <w:rsid w:val="00DE105D"/>
    <w:rsid w:val="00E379F0"/>
    <w:rsid w:val="00E4084F"/>
    <w:rsid w:val="00E43D8F"/>
    <w:rsid w:val="00E92585"/>
    <w:rsid w:val="00EA760E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200E7F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0E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0E7F"/>
  </w:style>
  <w:style w:type="paragraph" w:styleId="Akapitzlist">
    <w:name w:val="List Paragraph"/>
    <w:basedOn w:val="Normalny"/>
    <w:uiPriority w:val="34"/>
    <w:qFormat/>
    <w:rsid w:val="00427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4.xml><?xml version="1.0" encoding="utf-8"?>
<ds:datastoreItem xmlns:ds="http://schemas.openxmlformats.org/officeDocument/2006/customXml" ds:itemID="{0AF0C6DB-065B-4741-9141-23F79EA6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389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Specjalistyczny Szpital w Ciechanowie Specjalistyczny Szpital w Ciechanowie</cp:lastModifiedBy>
  <cp:revision>16</cp:revision>
  <dcterms:created xsi:type="dcterms:W3CDTF">2024-05-20T07:27:00Z</dcterms:created>
  <dcterms:modified xsi:type="dcterms:W3CDTF">2025-07-30T08:12:00Z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