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F0825">
          <w:type w:val="continuous"/>
          <w:pgSz w:w="11920" w:h="16850"/>
          <w:pgMar w:top="567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7B63B652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BF0825" w:rsidRPr="00BF0825">
        <w:rPr>
          <w:b/>
          <w:bCs/>
          <w:sz w:val="18"/>
          <w:szCs w:val="18"/>
          <w:lang w:bidi="pl-PL"/>
        </w:rPr>
        <w:t>Implanty wykorzystywane w endoprotezoplastyce stawu biodrowego i kolanowego.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BF0825">
        <w:rPr>
          <w:rFonts w:eastAsia="Times New Roman"/>
          <w:b/>
          <w:sz w:val="18"/>
          <w:szCs w:val="18"/>
          <w:lang w:eastAsia="zh-CN" w:bidi="pl-PL"/>
        </w:rPr>
        <w:t>92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10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4681"/>
        <w:gridCol w:w="2063"/>
        <w:gridCol w:w="1745"/>
      </w:tblGrid>
      <w:tr w:rsidR="00B54105" w:rsidRPr="0076669B" w14:paraId="16768FD7" w14:textId="3B0AC987" w:rsidTr="00BF0825">
        <w:trPr>
          <w:trHeight w:val="609"/>
        </w:trPr>
        <w:tc>
          <w:tcPr>
            <w:tcW w:w="618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681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C6245" w:rsidRPr="0076669B" w14:paraId="5DF813B5" w14:textId="2533655E" w:rsidTr="00BF082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45CAC2C2" w:rsidR="008C6245" w:rsidRPr="00FA6592" w:rsidRDefault="00BF0825" w:rsidP="008C6245">
            <w:pPr>
              <w:rPr>
                <w:sz w:val="18"/>
                <w:szCs w:val="18"/>
              </w:rPr>
            </w:pPr>
            <w:r w:rsidRPr="00BF0825">
              <w:rPr>
                <w:rFonts w:ascii="Calibri" w:hAnsi="Calibri" w:cs="Calibri"/>
                <w:color w:val="000000"/>
              </w:rPr>
              <w:t xml:space="preserve">Implanty do endoprotez stawu kolanowego, endoprotez rewizyjnych stawu kolanowego, do Systemu </w:t>
            </w:r>
            <w:proofErr w:type="spellStart"/>
            <w:r w:rsidRPr="00BF0825">
              <w:rPr>
                <w:rFonts w:ascii="Calibri" w:hAnsi="Calibri" w:cs="Calibri"/>
                <w:color w:val="000000"/>
              </w:rPr>
              <w:t>poresekcyjnego</w:t>
            </w:r>
            <w:proofErr w:type="spellEnd"/>
            <w:r w:rsidRPr="00BF0825">
              <w:rPr>
                <w:rFonts w:ascii="Calibri" w:hAnsi="Calibri" w:cs="Calibri"/>
                <w:color w:val="000000"/>
              </w:rPr>
              <w:t xml:space="preserve"> modularnego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C6245" w:rsidRPr="0076669B" w14:paraId="29694089" w14:textId="77777777" w:rsidTr="00BF082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EAF1DD"/>
          </w:tcPr>
          <w:p w14:paraId="2B2E5714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F53BD" w14:textId="46DC7522" w:rsidR="008C6245" w:rsidRPr="00FA6592" w:rsidRDefault="00BF0825" w:rsidP="008C6245">
            <w:pPr>
              <w:rPr>
                <w:sz w:val="18"/>
                <w:szCs w:val="18"/>
              </w:rPr>
            </w:pPr>
            <w:r w:rsidRPr="00BF0825">
              <w:rPr>
                <w:rFonts w:ascii="Calibri" w:hAnsi="Calibri" w:cs="Calibri"/>
                <w:color w:val="000000"/>
              </w:rPr>
              <w:t xml:space="preserve">Implanty do endoprotez stawu biodrowego, do systemu </w:t>
            </w:r>
            <w:proofErr w:type="spellStart"/>
            <w:r w:rsidRPr="00BF0825">
              <w:rPr>
                <w:rFonts w:ascii="Calibri" w:hAnsi="Calibri" w:cs="Calibri"/>
                <w:color w:val="000000"/>
              </w:rPr>
              <w:t>poresekcyjnego</w:t>
            </w:r>
            <w:proofErr w:type="spellEnd"/>
            <w:r w:rsidRPr="00BF0825">
              <w:rPr>
                <w:rFonts w:ascii="Calibri" w:hAnsi="Calibri" w:cs="Calibri"/>
                <w:color w:val="000000"/>
              </w:rPr>
              <w:t xml:space="preserve"> modularnego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C3959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4C0F44E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472BB129" w14:textId="365EAA01" w:rsidR="00BF0825" w:rsidRPr="00BF0825" w:rsidRDefault="00BF0825" w:rsidP="00BF0825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BF0825">
        <w:rPr>
          <w:b/>
          <w:noProof/>
          <w:sz w:val="18"/>
          <w:szCs w:val="18"/>
        </w:rPr>
        <w:t>Oświadczenia</w:t>
      </w:r>
    </w:p>
    <w:p w14:paraId="723846C9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Zamówienie zostanie zrealizowane w terminach określonych w SWZ oraz ze</w:t>
      </w:r>
      <w:r w:rsidRPr="00BF0825">
        <w:rPr>
          <w:noProof/>
          <w:spacing w:val="-8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wzorze umowy;</w:t>
      </w:r>
    </w:p>
    <w:p w14:paraId="74008580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 cenie naszej oferty zostały uwzględnione wszystkie koszty</w:t>
      </w:r>
      <w:r w:rsidRPr="00BF0825">
        <w:rPr>
          <w:noProof/>
          <w:spacing w:val="-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wykonania zamówienia;</w:t>
      </w:r>
    </w:p>
    <w:p w14:paraId="530E82B3" w14:textId="77777777" w:rsidR="00BF0825" w:rsidRPr="00BF0825" w:rsidRDefault="00BF0825" w:rsidP="00BF0825">
      <w:pPr>
        <w:numPr>
          <w:ilvl w:val="0"/>
          <w:numId w:val="5"/>
        </w:numPr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B8E8F6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Zapoznałem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się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 SWZ oraz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wzorem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umowy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i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nie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wnoszę</w:t>
      </w:r>
      <w:r w:rsidRPr="00BF0825">
        <w:rPr>
          <w:noProof/>
          <w:spacing w:val="-2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do nich zastrzeżeń oraz przyjmuję warunki w nich</w:t>
      </w:r>
      <w:r w:rsidRPr="00BF0825">
        <w:rPr>
          <w:noProof/>
          <w:spacing w:val="-6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zawarte;</w:t>
      </w:r>
    </w:p>
    <w:p w14:paraId="46CE20B3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BF0825">
        <w:rPr>
          <w:noProof/>
          <w:spacing w:val="-10"/>
          <w:sz w:val="18"/>
          <w:szCs w:val="18"/>
        </w:rPr>
        <w:t xml:space="preserve">we  </w:t>
      </w:r>
      <w:r w:rsidRPr="00BF0825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C94C44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17FB35C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Informuję, że (zaznaczyć właściwe):</w:t>
      </w:r>
    </w:p>
    <w:p w14:paraId="1B107E35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BF0825">
        <w:rPr>
          <w:noProof/>
          <w:sz w:val="18"/>
          <w:szCs w:val="18"/>
        </w:rPr>
        <w:t>wybór oferty nie będzie prowadzić do powstania u Zamawiającego obowiązku podatkowego</w:t>
      </w:r>
    </w:p>
    <w:p w14:paraId="62C66A0E" w14:textId="77777777" w:rsidR="00BF0825" w:rsidRPr="00BF0825" w:rsidRDefault="00BF0825" w:rsidP="00BF0825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0DF8645" w14:textId="77777777" w:rsidR="00BF0825" w:rsidRPr="00BF0825" w:rsidRDefault="00BF0825" w:rsidP="00BF0825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BF0825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A2EEBDE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Akceptuję zawarcie Umowy w formie elektronicznej (skreślić niewłaściwe)</w:t>
      </w:r>
    </w:p>
    <w:p w14:paraId="051B8595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TAK</w:t>
      </w:r>
    </w:p>
    <w:p w14:paraId="0BE0681E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NIE</w:t>
      </w:r>
    </w:p>
    <w:p w14:paraId="3B070936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Oświadczamy, że wykonawca, którego reprezentuję (skreślić  niewłaściwe):</w:t>
      </w:r>
    </w:p>
    <w:p w14:paraId="17F92CF1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 xml:space="preserve">Jest  mikroprzedsiębiorstwem </w:t>
      </w:r>
    </w:p>
    <w:p w14:paraId="4D3DE89A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małym przedsiębiorstwem</w:t>
      </w:r>
    </w:p>
    <w:p w14:paraId="5B11279F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średnim przedsiębiorstwem</w:t>
      </w:r>
    </w:p>
    <w:p w14:paraId="3C29EA22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F07FF5B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0DC1A34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6E6160D" w14:textId="77777777" w:rsidR="00BF0825" w:rsidRPr="00BF0825" w:rsidRDefault="00BF0825" w:rsidP="00BF0825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0825" w:rsidRPr="00BF0825" w14:paraId="4B4FBBC2" w14:textId="77777777" w:rsidTr="00674DEF">
        <w:trPr>
          <w:trHeight w:val="496"/>
        </w:trPr>
        <w:tc>
          <w:tcPr>
            <w:tcW w:w="4990" w:type="dxa"/>
          </w:tcPr>
          <w:p w14:paraId="73E8F6C4" w14:textId="77777777" w:rsidR="00BF0825" w:rsidRPr="00BF0825" w:rsidRDefault="00BF0825" w:rsidP="00BF082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1" w:name="_Hlk129166901"/>
            <w:r w:rsidRPr="00BF0825">
              <w:rPr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BF0825" w:rsidRPr="00BF0825" w14:paraId="34D3D1CF" w14:textId="77777777" w:rsidTr="00674DEF">
        <w:tc>
          <w:tcPr>
            <w:tcW w:w="4990" w:type="dxa"/>
          </w:tcPr>
          <w:p w14:paraId="4CE2D35F" w14:textId="77777777" w:rsidR="00BF0825" w:rsidRPr="00BF0825" w:rsidRDefault="00BF0825" w:rsidP="00BF0825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1"/>
    </w:tbl>
    <w:p w14:paraId="05BEBD9B" w14:textId="0D07DEE7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603E8F0E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631249214">
    <w:abstractNumId w:val="1"/>
  </w:num>
  <w:num w:numId="9" w16cid:durableId="6445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85344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BF0825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F08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26</cp:revision>
  <cp:lastPrinted>2021-09-01T09:18:00Z</cp:lastPrinted>
  <dcterms:created xsi:type="dcterms:W3CDTF">2023-04-18T09:58:00Z</dcterms:created>
  <dcterms:modified xsi:type="dcterms:W3CDTF">2025-10-15T07:21:00Z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