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AE59F" w14:textId="77777777" w:rsidR="004C2E59" w:rsidRPr="004C2E59" w:rsidRDefault="00B50ACE" w:rsidP="004C2E59">
      <w:pPr>
        <w:rPr>
          <w:rFonts w:ascii="Arial" w:hAnsi="Arial" w:cs="Arial"/>
          <w:color w:val="00000A"/>
          <w:sz w:val="18"/>
          <w:szCs w:val="18"/>
          <w:lang w:eastAsia="zh-CN"/>
        </w:rPr>
      </w:pPr>
      <w:r>
        <w:rPr>
          <w:rFonts w:ascii="Calibri" w:hAnsi="Calibri" w:cs="Calibri"/>
          <w:color w:val="00000A"/>
        </w:rPr>
        <w:t xml:space="preserve">              </w:t>
      </w:r>
      <w:r w:rsidR="004C2E59" w:rsidRPr="004C2E59">
        <w:rPr>
          <w:rFonts w:ascii="Calibri" w:hAnsi="Calibri" w:cs="Calibri"/>
          <w:noProof/>
          <w:sz w:val="21"/>
          <w:szCs w:val="21"/>
          <w:lang w:eastAsia="zh-CN"/>
        </w:rPr>
        <w:drawing>
          <wp:inline distT="0" distB="0" distL="0" distR="0" wp14:anchorId="68806AB6" wp14:editId="218AC061">
            <wp:extent cx="5575935" cy="555625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935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7B7A4" w14:textId="77777777" w:rsidR="004C2E59" w:rsidRPr="004C2E59" w:rsidRDefault="004C2E59" w:rsidP="004C2E59">
      <w:pPr>
        <w:suppressAutoHyphens/>
        <w:rPr>
          <w:rFonts w:ascii="Arial" w:hAnsi="Arial" w:cs="Arial"/>
          <w:color w:val="00000A"/>
          <w:sz w:val="18"/>
          <w:szCs w:val="18"/>
          <w:lang w:eastAsia="zh-CN"/>
        </w:rPr>
      </w:pPr>
      <w:r w:rsidRPr="004C2E59">
        <w:rPr>
          <w:rFonts w:ascii="Arial" w:hAnsi="Arial" w:cs="Arial"/>
          <w:color w:val="00000A"/>
          <w:sz w:val="18"/>
          <w:szCs w:val="18"/>
          <w:lang w:eastAsia="zh-CN"/>
        </w:rPr>
        <w:t xml:space="preserve">  </w:t>
      </w:r>
    </w:p>
    <w:p w14:paraId="429CCEDE" w14:textId="7752CC00" w:rsidR="004C2E59" w:rsidRPr="004C2E59" w:rsidRDefault="004C2E59" w:rsidP="004C2E59">
      <w:pPr>
        <w:suppressAutoHyphens/>
        <w:jc w:val="right"/>
        <w:rPr>
          <w:rFonts w:ascii="Arial" w:hAnsi="Arial" w:cs="Arial"/>
          <w:color w:val="00000A"/>
          <w:sz w:val="18"/>
          <w:szCs w:val="18"/>
          <w:lang w:eastAsia="zh-CN"/>
        </w:rPr>
      </w:pPr>
      <w:bookmarkStart w:id="0" w:name="_Hlk163454342"/>
      <w:r w:rsidRPr="004C2E59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634C3A">
        <w:rPr>
          <w:rFonts w:ascii="Arial" w:hAnsi="Arial" w:cs="Arial"/>
          <w:color w:val="00000A"/>
          <w:sz w:val="18"/>
          <w:szCs w:val="18"/>
          <w:lang w:eastAsia="zh-CN"/>
        </w:rPr>
        <w:t>22</w:t>
      </w:r>
      <w:r w:rsidRPr="004C2E59">
        <w:rPr>
          <w:rFonts w:ascii="Arial" w:hAnsi="Arial" w:cs="Arial"/>
          <w:color w:val="00000A"/>
          <w:sz w:val="18"/>
          <w:szCs w:val="18"/>
          <w:lang w:eastAsia="zh-CN"/>
        </w:rPr>
        <w:t>.10.2025 r.</w:t>
      </w:r>
    </w:p>
    <w:p w14:paraId="14B905A4" w14:textId="77777777" w:rsidR="004C2E59" w:rsidRPr="004C2E59" w:rsidRDefault="004C2E59" w:rsidP="004C2E59">
      <w:pPr>
        <w:suppressAutoHyphens/>
        <w:rPr>
          <w:rFonts w:ascii="Arial" w:hAnsi="Arial" w:cs="Arial"/>
          <w:color w:val="00000A"/>
          <w:sz w:val="18"/>
          <w:szCs w:val="18"/>
          <w:lang w:eastAsia="zh-CN"/>
        </w:rPr>
      </w:pPr>
      <w:r w:rsidRPr="004C2E59">
        <w:rPr>
          <w:rFonts w:ascii="Arial" w:hAnsi="Arial" w:cs="Arial"/>
          <w:color w:val="00000A"/>
          <w:sz w:val="18"/>
          <w:szCs w:val="18"/>
          <w:lang w:eastAsia="zh-CN"/>
        </w:rPr>
        <w:t>ZP/2501/76/25</w:t>
      </w:r>
    </w:p>
    <w:p w14:paraId="191A1775" w14:textId="77777777" w:rsidR="004C2E59" w:rsidRPr="004C2E59" w:rsidRDefault="004C2E59" w:rsidP="004C2E59">
      <w:pPr>
        <w:suppressAutoHyphens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1902A3CC" w14:textId="77777777" w:rsidR="004C2E59" w:rsidRPr="004C2E59" w:rsidRDefault="004C2E59" w:rsidP="004C2E59">
      <w:pPr>
        <w:suppressAutoHyphens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4C2E5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155276BE" w14:textId="77777777" w:rsidR="004C2E59" w:rsidRPr="004C2E59" w:rsidRDefault="004C2E59" w:rsidP="004C2E59">
      <w:pPr>
        <w:suppressAutoHyphens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bookmarkEnd w:id="0"/>
    <w:p w14:paraId="17A22241" w14:textId="77777777" w:rsidR="004C2E59" w:rsidRPr="004C2E59" w:rsidRDefault="004C2E59" w:rsidP="004C2E59">
      <w:pPr>
        <w:rPr>
          <w:rFonts w:ascii="Arial" w:eastAsia="Calibri" w:hAnsi="Arial" w:cs="Arial"/>
          <w:color w:val="00000A"/>
          <w:sz w:val="18"/>
          <w:szCs w:val="18"/>
          <w:lang w:eastAsia="en-US"/>
        </w:rPr>
      </w:pPr>
      <w:r w:rsidRPr="004C2E59">
        <w:rPr>
          <w:rFonts w:ascii="Arial" w:eastAsia="Calibri" w:hAnsi="Arial" w:cs="Arial"/>
          <w:color w:val="00000A"/>
          <w:sz w:val="18"/>
          <w:szCs w:val="18"/>
          <w:lang w:eastAsia="en-US"/>
        </w:rPr>
        <w:t xml:space="preserve">dotyczy: przetargu nieograniczonego na </w:t>
      </w:r>
      <w:r w:rsidRPr="004C2E59">
        <w:rPr>
          <w:rFonts w:ascii="Arial" w:eastAsia="Calibri" w:hAnsi="Arial" w:cs="Arial"/>
          <w:b/>
          <w:bCs/>
          <w:color w:val="00000A"/>
          <w:sz w:val="18"/>
          <w:szCs w:val="18"/>
          <w:lang w:eastAsia="en-US"/>
        </w:rPr>
        <w:t xml:space="preserve">Zakup sprzętu informatycznego, usług i systemów związanych z konkursem Inwestycja D1.1.2 Przyspieszenie procesów transformacji cyfrowej ochrony zdrowia poprzez dalszy rozwój usług cyfrowych w ochronie zdrowia </w:t>
      </w:r>
      <w:r w:rsidRPr="004C2E59">
        <w:rPr>
          <w:rFonts w:ascii="Arial" w:eastAsia="Calibri" w:hAnsi="Arial" w:cs="Arial"/>
          <w:color w:val="00000A"/>
          <w:sz w:val="18"/>
          <w:szCs w:val="18"/>
          <w:lang w:eastAsia="en-US"/>
        </w:rPr>
        <w:t xml:space="preserve">ogłoszonego w dniu 09/09/2025 r w </w:t>
      </w:r>
      <w:r w:rsidRPr="004C2E59">
        <w:rPr>
          <w:rFonts w:ascii="Arial" w:eastAsia="Calibri" w:hAnsi="Arial" w:cs="Arial"/>
          <w:b/>
          <w:bCs/>
          <w:color w:val="00000A"/>
          <w:sz w:val="18"/>
          <w:szCs w:val="18"/>
          <w:lang w:eastAsia="en-US"/>
        </w:rPr>
        <w:t>DUUE</w:t>
      </w:r>
      <w:r w:rsidRPr="004C2E59">
        <w:rPr>
          <w:rFonts w:ascii="Arial" w:eastAsia="Calibri" w:hAnsi="Arial" w:cs="Arial"/>
          <w:color w:val="00000A"/>
          <w:sz w:val="18"/>
          <w:szCs w:val="18"/>
          <w:lang w:eastAsia="en-US"/>
        </w:rPr>
        <w:t xml:space="preserve">, nr ogłoszenia </w:t>
      </w:r>
      <w:r w:rsidRPr="004C2E59">
        <w:rPr>
          <w:rFonts w:ascii="Arial" w:eastAsia="Calibri" w:hAnsi="Arial" w:cs="Arial"/>
          <w:b/>
          <w:bCs/>
          <w:color w:val="00000A"/>
          <w:sz w:val="18"/>
          <w:szCs w:val="18"/>
          <w:lang w:eastAsia="en-US"/>
        </w:rPr>
        <w:t xml:space="preserve">586958-2025 </w:t>
      </w:r>
      <w:r w:rsidRPr="004C2E59">
        <w:rPr>
          <w:rFonts w:ascii="Arial" w:eastAsia="Calibri" w:hAnsi="Arial" w:cs="Arial"/>
          <w:color w:val="00000A"/>
          <w:sz w:val="18"/>
          <w:szCs w:val="18"/>
          <w:lang w:eastAsia="en-US"/>
        </w:rPr>
        <w:t xml:space="preserve">oraz zamieszczonego na stronie internetowej Szpitala – </w:t>
      </w:r>
      <w:hyperlink r:id="rId7" w:history="1">
        <w:r w:rsidRPr="004C2E59">
          <w:rPr>
            <w:rFonts w:ascii="Arial" w:eastAsia="Calibri" w:hAnsi="Arial" w:cs="Arial"/>
            <w:color w:val="0563C1"/>
            <w:sz w:val="18"/>
            <w:szCs w:val="18"/>
            <w:u w:val="single"/>
            <w:lang w:eastAsia="en-US"/>
          </w:rPr>
          <w:t>https://zamowienia.szpitalciechanow.com.pl</w:t>
        </w:r>
      </w:hyperlink>
    </w:p>
    <w:p w14:paraId="1FEABC38" w14:textId="783E4C8E" w:rsidR="003E4616" w:rsidRPr="001B4655" w:rsidRDefault="00B50ACE" w:rsidP="004C2E59">
      <w:pPr>
        <w:spacing w:before="100" w:beforeAutospacing="1"/>
        <w:rPr>
          <w:rFonts w:ascii="Arial" w:hAnsi="Arial" w:cs="Arial"/>
          <w:color w:val="00000A"/>
          <w:sz w:val="18"/>
          <w:szCs w:val="18"/>
          <w:lang w:eastAsia="zh-CN"/>
        </w:rPr>
      </w:pPr>
      <w:r>
        <w:rPr>
          <w:rFonts w:ascii="Calibri" w:hAnsi="Calibri" w:cs="Calibri"/>
          <w:color w:val="00000A"/>
        </w:rPr>
        <w:t xml:space="preserve">         </w:t>
      </w: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662"/>
        <w:gridCol w:w="3402"/>
      </w:tblGrid>
      <w:tr w:rsidR="00CB46BF" w14:paraId="52C215C8" w14:textId="77777777" w:rsidTr="004C2E59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DA1E0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96AC6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C2E59" w14:paraId="284AB1E4" w14:textId="77777777" w:rsidTr="004C2E59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ACA6A0D" w14:textId="29F94A57" w:rsidR="004C2E59" w:rsidRDefault="004C2E59" w:rsidP="004C2E59"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I  Rozbudowa systemu AVXDR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7A3B88" w14:textId="596F84A6" w:rsidR="004C2E59" w:rsidRDefault="004C2E59" w:rsidP="004C2E59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271 830,00</w:t>
            </w:r>
          </w:p>
        </w:tc>
      </w:tr>
      <w:tr w:rsidR="004C2E59" w14:paraId="0313FC7E" w14:textId="77777777" w:rsidTr="004C2E59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4BEE96C8" w14:textId="5BA5C764" w:rsidR="004C2E59" w:rsidRDefault="004C2E59" w:rsidP="004C2E59"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II - Rozbudowa systemu PACS/RIS dla potrzeb integracji z PUI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B1B5837" w14:textId="58FA00EC" w:rsidR="004C2E59" w:rsidRDefault="004C2E59" w:rsidP="004C2E59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6 613 710,00</w:t>
            </w:r>
          </w:p>
        </w:tc>
      </w:tr>
      <w:tr w:rsidR="004C2E59" w14:paraId="4CAA60FD" w14:textId="77777777" w:rsidTr="004C2E59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11ADD65" w14:textId="01DF34BA" w:rsidR="004C2E59" w:rsidRDefault="004C2E59" w:rsidP="004C2E59"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 III - Digitalizacja dokumentacji  papierowej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EAC223E" w14:textId="263AB3F4" w:rsidR="004C2E59" w:rsidRDefault="004C2E59" w:rsidP="004C2E59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3 198 00,00</w:t>
            </w:r>
          </w:p>
        </w:tc>
      </w:tr>
      <w:tr w:rsidR="004C2E59" w14:paraId="2F9EC9DB" w14:textId="77777777" w:rsidTr="004C2E59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7E068BEE" w14:textId="6AF67E89" w:rsidR="004C2E59" w:rsidRDefault="004C2E59" w:rsidP="004C2E59"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IV - Rozbudowa systemu HIS oraz ucyfrowienie kart informacyjnych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C331AFA" w14:textId="424E84AB" w:rsidR="004C2E59" w:rsidRDefault="004C2E59" w:rsidP="004C2E59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16 937 10,00</w:t>
            </w:r>
          </w:p>
        </w:tc>
      </w:tr>
      <w:tr w:rsidR="004C2E59" w14:paraId="56C7C85F" w14:textId="77777777" w:rsidTr="004C2E59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6442470" w14:textId="0D614C1B" w:rsidR="004C2E59" w:rsidRDefault="004C2E59" w:rsidP="004C2E59"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V- Przebudowa sieci informatycznej wraz z jej segmentacją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F36DCF7" w14:textId="0836C97D" w:rsidR="004C2E59" w:rsidRDefault="004C2E59" w:rsidP="004C2E59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4 159 860,00</w:t>
            </w:r>
          </w:p>
        </w:tc>
      </w:tr>
    </w:tbl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B31014" w:rsidRDefault="00CA0AA1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71359523" w14:textId="77777777" w:rsidR="007E4680" w:rsidRPr="00B31014" w:rsidRDefault="007E4680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68F4E171" w14:textId="41B529E3" w:rsidR="007973A3" w:rsidRPr="00B31014" w:rsidRDefault="00BB4B11">
      <w:pPr>
        <w:rPr>
          <w:rFonts w:ascii="Arial" w:hAnsi="Arial" w:cs="Arial"/>
          <w:i/>
          <w:iCs/>
          <w:sz w:val="18"/>
          <w:szCs w:val="18"/>
        </w:rPr>
      </w:pPr>
      <w:r w:rsidRPr="00B31014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5DD49629" w14:textId="323EDDFC" w:rsidR="00BB4B11" w:rsidRPr="00B31014" w:rsidRDefault="00BB4B11">
      <w:pPr>
        <w:rPr>
          <w:rFonts w:ascii="Arial" w:hAnsi="Arial" w:cs="Arial"/>
          <w:i/>
          <w:iCs/>
          <w:sz w:val="18"/>
          <w:szCs w:val="18"/>
        </w:rPr>
      </w:pPr>
      <w:r w:rsidRPr="00B31014">
        <w:rPr>
          <w:rFonts w:ascii="Arial" w:hAnsi="Arial" w:cs="Arial"/>
          <w:i/>
          <w:iCs/>
          <w:sz w:val="18"/>
          <w:szCs w:val="18"/>
        </w:rPr>
        <w:t>Referent</w:t>
      </w:r>
    </w:p>
    <w:p w14:paraId="3BF89C2D" w14:textId="1DD22279" w:rsidR="00BB4B11" w:rsidRPr="00B31014" w:rsidRDefault="00BB4B11">
      <w:pPr>
        <w:rPr>
          <w:i/>
          <w:iCs/>
        </w:rPr>
      </w:pPr>
      <w:r w:rsidRPr="00B31014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BB4B11" w:rsidRPr="00B31014" w:rsidSect="00B31014">
      <w:pgSz w:w="11906" w:h="16838"/>
      <w:pgMar w:top="426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C41AB" w14:textId="77777777" w:rsidR="00DA1722" w:rsidRDefault="00DA1722" w:rsidP="00DA1722">
      <w:r>
        <w:separator/>
      </w:r>
    </w:p>
  </w:endnote>
  <w:endnote w:type="continuationSeparator" w:id="0">
    <w:p w14:paraId="0F42B936" w14:textId="77777777" w:rsidR="00DA1722" w:rsidRDefault="00DA1722" w:rsidP="00DA1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8081C" w14:textId="77777777" w:rsidR="00DA1722" w:rsidRDefault="00DA1722" w:rsidP="00DA1722">
      <w:r>
        <w:separator/>
      </w:r>
    </w:p>
  </w:footnote>
  <w:footnote w:type="continuationSeparator" w:id="0">
    <w:p w14:paraId="2A57725F" w14:textId="77777777" w:rsidR="00DA1722" w:rsidRDefault="00DA1722" w:rsidP="00DA1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0152B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90CAE"/>
    <w:rsid w:val="001B4655"/>
    <w:rsid w:val="001C3863"/>
    <w:rsid w:val="001D1389"/>
    <w:rsid w:val="001D7B14"/>
    <w:rsid w:val="001E0EBC"/>
    <w:rsid w:val="00256015"/>
    <w:rsid w:val="00275E7B"/>
    <w:rsid w:val="002823BF"/>
    <w:rsid w:val="00296866"/>
    <w:rsid w:val="002B633E"/>
    <w:rsid w:val="002D0F0D"/>
    <w:rsid w:val="002D3863"/>
    <w:rsid w:val="00325146"/>
    <w:rsid w:val="003429D5"/>
    <w:rsid w:val="00350E0C"/>
    <w:rsid w:val="003834CD"/>
    <w:rsid w:val="003A1A73"/>
    <w:rsid w:val="003D3DA5"/>
    <w:rsid w:val="003E4616"/>
    <w:rsid w:val="00411B95"/>
    <w:rsid w:val="00411D20"/>
    <w:rsid w:val="00432229"/>
    <w:rsid w:val="00464D2C"/>
    <w:rsid w:val="004718DD"/>
    <w:rsid w:val="004C2E59"/>
    <w:rsid w:val="00505B00"/>
    <w:rsid w:val="00520DC2"/>
    <w:rsid w:val="00574423"/>
    <w:rsid w:val="005B0B1A"/>
    <w:rsid w:val="005B219B"/>
    <w:rsid w:val="00634C3A"/>
    <w:rsid w:val="006478A3"/>
    <w:rsid w:val="00663E3B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8225E9"/>
    <w:rsid w:val="00850E69"/>
    <w:rsid w:val="0092330F"/>
    <w:rsid w:val="00990289"/>
    <w:rsid w:val="00A37D8A"/>
    <w:rsid w:val="00A70018"/>
    <w:rsid w:val="00A777F0"/>
    <w:rsid w:val="00A812BF"/>
    <w:rsid w:val="00A84B86"/>
    <w:rsid w:val="00AD615A"/>
    <w:rsid w:val="00AF7274"/>
    <w:rsid w:val="00B31014"/>
    <w:rsid w:val="00B50ACE"/>
    <w:rsid w:val="00BA05B8"/>
    <w:rsid w:val="00BA5CD3"/>
    <w:rsid w:val="00BB4498"/>
    <w:rsid w:val="00BB4B11"/>
    <w:rsid w:val="00BC29CC"/>
    <w:rsid w:val="00BC6C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CE12B4"/>
    <w:rsid w:val="00D21B60"/>
    <w:rsid w:val="00D24C50"/>
    <w:rsid w:val="00D63EC4"/>
    <w:rsid w:val="00D6697E"/>
    <w:rsid w:val="00D90AD6"/>
    <w:rsid w:val="00D91E7A"/>
    <w:rsid w:val="00D96AF2"/>
    <w:rsid w:val="00DA1722"/>
    <w:rsid w:val="00DB45A9"/>
    <w:rsid w:val="00DC397A"/>
    <w:rsid w:val="00DE3E07"/>
    <w:rsid w:val="00DF08BD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mowienia.szpitalciechanow.com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9</cp:revision>
  <cp:lastPrinted>2024-02-15T09:06:00Z</cp:lastPrinted>
  <dcterms:created xsi:type="dcterms:W3CDTF">2024-02-15T09:07:00Z</dcterms:created>
  <dcterms:modified xsi:type="dcterms:W3CDTF">2025-10-22T08:02:00Z</dcterms:modified>
</cp:coreProperties>
</file>