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77777777" w:rsidR="00EC4009" w:rsidRDefault="00EC4009" w:rsidP="00EC4009">
      <w:r>
        <w:rPr>
          <w:noProof/>
        </w:rPr>
        <w:drawing>
          <wp:anchor distT="0" distB="0" distL="114300" distR="114300" simplePos="0" relativeHeight="251660288" behindDoc="0" locked="0" layoutInCell="1" allowOverlap="1" wp14:anchorId="7916DCDD" wp14:editId="7D2408B0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E4CD7" w14:textId="77777777" w:rsidR="00EC4009" w:rsidRDefault="00EC4009" w:rsidP="00EC4009">
      <w:pPr>
        <w:rPr>
          <w:szCs w:val="18"/>
        </w:rPr>
      </w:pPr>
    </w:p>
    <w:p w14:paraId="70D685A1" w14:textId="77777777" w:rsidR="00EC4009" w:rsidRDefault="00EC4009" w:rsidP="00EC4009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A6E3242" wp14:editId="208B0497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F55FE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0" r:href="rId11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77777777" w:rsidR="00EC4009" w:rsidRDefault="00EC4009" w:rsidP="00EC4009">
      <w:pPr>
        <w:jc w:val="right"/>
        <w:rPr>
          <w:szCs w:val="18"/>
        </w:rPr>
      </w:pP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0DCE7C7C" w14:textId="77777777" w:rsidR="00EC4009" w:rsidRDefault="00EC4009" w:rsidP="00EC4009">
      <w:pPr>
        <w:jc w:val="right"/>
        <w:rPr>
          <w:szCs w:val="18"/>
        </w:rPr>
      </w:pPr>
    </w:p>
    <w:p w14:paraId="458A58F2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678302B8" w14:textId="77777777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</w:p>
    <w:p w14:paraId="280C3FA3" w14:textId="092742CA" w:rsidR="00EC4009" w:rsidRPr="009D3F6E" w:rsidRDefault="00EC4009" w:rsidP="00EC4009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>
        <w:rPr>
          <w:rFonts w:eastAsia="Times New Roman"/>
          <w:i/>
          <w:sz w:val="18"/>
          <w:szCs w:val="18"/>
        </w:rPr>
        <w:t>4 – formularz ofertowy</w:t>
      </w:r>
    </w:p>
    <w:p w14:paraId="78F20E2D" w14:textId="072BB5CA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Pr="00616468">
        <w:rPr>
          <w:rFonts w:eastAsia="Times New Roman"/>
          <w:i/>
          <w:sz w:val="18"/>
          <w:szCs w:val="18"/>
        </w:rPr>
        <w:t xml:space="preserve">Zakup sprzętu </w:t>
      </w:r>
      <w:r w:rsidR="00F63297">
        <w:rPr>
          <w:rFonts w:eastAsia="Times New Roman"/>
          <w:i/>
          <w:sz w:val="18"/>
          <w:szCs w:val="18"/>
        </w:rPr>
        <w:t>do rehabilitacji leczniczej dla pacjentów onkologicznych</w:t>
      </w:r>
      <w:r w:rsidRPr="006279A8">
        <w:rPr>
          <w:rFonts w:eastAsia="Times New Roman"/>
          <w:i/>
          <w:sz w:val="18"/>
          <w:szCs w:val="18"/>
        </w:rPr>
        <w:t xml:space="preserve"> - znak ZP/2501/</w:t>
      </w:r>
      <w:r w:rsidR="00F63297">
        <w:rPr>
          <w:rFonts w:eastAsia="Times New Roman"/>
          <w:i/>
          <w:sz w:val="18"/>
          <w:szCs w:val="18"/>
        </w:rPr>
        <w:t>94</w:t>
      </w:r>
      <w:r w:rsidRPr="006279A8">
        <w:rPr>
          <w:rFonts w:eastAsia="Times New Roman"/>
          <w:i/>
          <w:sz w:val="18"/>
          <w:szCs w:val="18"/>
        </w:rPr>
        <w:t>/2</w:t>
      </w:r>
      <w:r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12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4F0961"/>
    <w:rsid w:val="00516C15"/>
    <w:rsid w:val="00542C65"/>
    <w:rsid w:val="00553BCF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7403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29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dcterms:created xsi:type="dcterms:W3CDTF">2023-09-01T10:58:00Z</dcterms:created>
  <dcterms:modified xsi:type="dcterms:W3CDTF">2025-10-21T09:31:00Z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