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1EC64A33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8E541B">
        <w:rPr>
          <w:rFonts w:ascii="Arial" w:eastAsia="Times New Roman" w:hAnsi="Arial" w:cs="Arial"/>
          <w:sz w:val="20"/>
          <w:szCs w:val="20"/>
          <w:lang w:eastAsia="zh-CN"/>
        </w:rPr>
        <w:t>03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="008E541B">
        <w:rPr>
          <w:rFonts w:ascii="Arial" w:eastAsia="Times New Roman" w:hAnsi="Arial" w:cs="Arial"/>
          <w:sz w:val="20"/>
          <w:szCs w:val="20"/>
          <w:lang w:eastAsia="zh-CN"/>
        </w:rPr>
        <w:t>11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68BD15FC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8E541B">
        <w:rPr>
          <w:rFonts w:ascii="Arial" w:eastAsia="Times New Roman" w:hAnsi="Arial" w:cs="Arial"/>
          <w:sz w:val="20"/>
          <w:szCs w:val="20"/>
          <w:lang w:eastAsia="zh-CN"/>
        </w:rPr>
        <w:t>92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4BC1A821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8E541B">
        <w:rPr>
          <w:rFonts w:ascii="Arial" w:hAnsi="Arial" w:cs="Arial"/>
          <w:bCs/>
          <w:iCs/>
          <w:sz w:val="20"/>
          <w:szCs w:val="20"/>
        </w:rPr>
        <w:t>92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8E541B" w:rsidRPr="008E541B">
        <w:rPr>
          <w:rFonts w:ascii="Arial" w:hAnsi="Arial" w:cs="Arial"/>
          <w:bCs/>
          <w:iCs/>
          <w:sz w:val="20"/>
          <w:szCs w:val="20"/>
        </w:rPr>
        <w:t>Implanty wykorzystywane w endoprotezoplastyce stawu biodrowego i kolanowego.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ustawy z dnia 11 września 2019 r. - Prawo zamówień publicznych (Dz. U. z 2024 r. poz. 1320 z </w:t>
      </w:r>
      <w:proofErr w:type="spellStart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póź</w:t>
      </w:r>
      <w:proofErr w:type="spellEnd"/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2F564D02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8E541B">
        <w:rPr>
          <w:color w:val="434343"/>
          <w:sz w:val="22"/>
          <w:szCs w:val="22"/>
        </w:rPr>
        <w:t>04</w:t>
      </w:r>
      <w:r>
        <w:rPr>
          <w:color w:val="434343"/>
          <w:sz w:val="22"/>
          <w:szCs w:val="22"/>
        </w:rPr>
        <w:t>.</w:t>
      </w:r>
      <w:r w:rsidR="008E541B">
        <w:rPr>
          <w:color w:val="434343"/>
          <w:sz w:val="22"/>
          <w:szCs w:val="22"/>
        </w:rPr>
        <w:t>11</w:t>
      </w:r>
      <w:r>
        <w:rPr>
          <w:color w:val="434343"/>
          <w:sz w:val="22"/>
          <w:szCs w:val="22"/>
        </w:rPr>
        <w:t xml:space="preserve">.2025 r. godz. 10: 00 na </w:t>
      </w:r>
      <w:r w:rsidR="008E541B">
        <w:rPr>
          <w:color w:val="434343"/>
          <w:sz w:val="22"/>
          <w:szCs w:val="22"/>
        </w:rPr>
        <w:t>13</w:t>
      </w:r>
      <w:r w:rsidR="00D82F15">
        <w:rPr>
          <w:color w:val="434343"/>
          <w:sz w:val="22"/>
          <w:szCs w:val="22"/>
        </w:rPr>
        <w:t>.</w:t>
      </w:r>
      <w:r w:rsidR="008E541B">
        <w:rPr>
          <w:color w:val="434343"/>
          <w:sz w:val="22"/>
          <w:szCs w:val="22"/>
        </w:rPr>
        <w:t>11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55FEBF82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8E541B">
        <w:rPr>
          <w:color w:val="434343"/>
          <w:sz w:val="22"/>
          <w:szCs w:val="22"/>
        </w:rPr>
        <w:t>04</w:t>
      </w:r>
      <w:r>
        <w:rPr>
          <w:color w:val="434343"/>
          <w:sz w:val="22"/>
          <w:szCs w:val="22"/>
        </w:rPr>
        <w:t>.</w:t>
      </w:r>
      <w:r w:rsidR="008E541B">
        <w:rPr>
          <w:color w:val="434343"/>
          <w:sz w:val="22"/>
          <w:szCs w:val="22"/>
        </w:rPr>
        <w:t>11</w:t>
      </w:r>
      <w:r>
        <w:rPr>
          <w:color w:val="434343"/>
          <w:sz w:val="22"/>
          <w:szCs w:val="22"/>
        </w:rPr>
        <w:t xml:space="preserve">.2025 r. godz. 10:30 na </w:t>
      </w:r>
      <w:r w:rsidR="008E541B">
        <w:rPr>
          <w:color w:val="434343"/>
          <w:sz w:val="22"/>
          <w:szCs w:val="22"/>
        </w:rPr>
        <w:t>13</w:t>
      </w:r>
      <w:r w:rsidR="00D82F15">
        <w:rPr>
          <w:color w:val="434343"/>
          <w:sz w:val="22"/>
          <w:szCs w:val="22"/>
        </w:rPr>
        <w:t>.</w:t>
      </w:r>
      <w:r w:rsidR="008E541B">
        <w:rPr>
          <w:color w:val="434343"/>
          <w:sz w:val="22"/>
          <w:szCs w:val="22"/>
        </w:rPr>
        <w:t>11</w:t>
      </w:r>
      <w:r>
        <w:rPr>
          <w:color w:val="434343"/>
          <w:sz w:val="22"/>
          <w:szCs w:val="22"/>
        </w:rPr>
        <w:t>.2025 r. godz. 10:30</w:t>
      </w:r>
    </w:p>
    <w:p w14:paraId="277F0F18" w14:textId="387BACC6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8E541B">
        <w:rPr>
          <w:color w:val="434343"/>
          <w:sz w:val="22"/>
          <w:szCs w:val="22"/>
        </w:rPr>
        <w:t>10</w:t>
      </w:r>
      <w:r>
        <w:rPr>
          <w:color w:val="434343"/>
          <w:sz w:val="22"/>
          <w:szCs w:val="22"/>
        </w:rPr>
        <w:t>.0</w:t>
      </w:r>
      <w:r w:rsidR="008E541B">
        <w:rPr>
          <w:color w:val="434343"/>
          <w:sz w:val="22"/>
          <w:szCs w:val="22"/>
        </w:rPr>
        <w:t>2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77A39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8E541B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customXml/itemProps3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2</cp:revision>
  <cp:lastPrinted>2025-02-21T07:41:00Z</cp:lastPrinted>
  <dcterms:created xsi:type="dcterms:W3CDTF">2025-11-03T08:03:00Z</dcterms:created>
  <dcterms:modified xsi:type="dcterms:W3CDTF">2025-11-03T08:03:00Z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