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62C3B" w14:textId="17C5E7AD" w:rsidR="00D06C44" w:rsidRDefault="00D06C44" w:rsidP="009D4F3E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 w:rsidRPr="00FC5888">
        <w:rPr>
          <w:noProof/>
        </w:rPr>
        <w:drawing>
          <wp:anchor distT="0" distB="0" distL="114300" distR="114300" simplePos="0" relativeHeight="251658240" behindDoc="0" locked="0" layoutInCell="1" allowOverlap="1" wp14:anchorId="3ED98D86" wp14:editId="1E55A148">
            <wp:simplePos x="0" y="0"/>
            <wp:positionH relativeFrom="margin">
              <wp:align>center</wp:align>
            </wp:positionH>
            <wp:positionV relativeFrom="paragraph">
              <wp:posOffset>63500</wp:posOffset>
            </wp:positionV>
            <wp:extent cx="5579745" cy="554355"/>
            <wp:effectExtent l="0" t="0" r="1905" b="0"/>
            <wp:wrapSquare wrapText="bothSides"/>
            <wp:docPr id="151925861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554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157796" w14:textId="0D1C751F" w:rsidR="00314509" w:rsidRPr="000F1100" w:rsidRDefault="00D47490" w:rsidP="009D4F3E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 w:rsidRPr="000F1100">
        <w:rPr>
          <w:sz w:val="18"/>
          <w:szCs w:val="18"/>
        </w:rPr>
        <w:t>Załącznik nr 1 – formularz ofert</w:t>
      </w:r>
      <w:r w:rsidR="006F5F47">
        <w:rPr>
          <w:sz w:val="18"/>
          <w:szCs w:val="18"/>
        </w:rPr>
        <w:t>owy</w:t>
      </w:r>
    </w:p>
    <w:p w14:paraId="6249ADCA" w14:textId="49BA7C2C" w:rsidR="00BC6363" w:rsidRDefault="00941EF0" w:rsidP="00BC6363">
      <w:pPr>
        <w:spacing w:before="1"/>
        <w:rPr>
          <w:bCs/>
          <w:iCs/>
          <w:sz w:val="18"/>
          <w:szCs w:val="18"/>
        </w:rPr>
      </w:pPr>
      <w:bookmarkStart w:id="0" w:name="_Hlk212706221"/>
      <w:r w:rsidRPr="000F1100">
        <w:rPr>
          <w:bCs/>
          <w:iCs/>
          <w:sz w:val="18"/>
          <w:szCs w:val="18"/>
        </w:rPr>
        <w:t>dotyczy postępowania znak. ZP/2501/</w:t>
      </w:r>
      <w:r w:rsidR="001C4827">
        <w:rPr>
          <w:bCs/>
          <w:iCs/>
          <w:sz w:val="18"/>
          <w:szCs w:val="18"/>
        </w:rPr>
        <w:t>97</w:t>
      </w:r>
      <w:r w:rsidRPr="000F1100">
        <w:rPr>
          <w:bCs/>
          <w:iCs/>
          <w:sz w:val="18"/>
          <w:szCs w:val="18"/>
        </w:rPr>
        <w:t xml:space="preserve">/25 – </w:t>
      </w:r>
      <w:r w:rsidR="00BC6363" w:rsidRPr="00BC6363">
        <w:rPr>
          <w:bCs/>
          <w:iCs/>
          <w:sz w:val="18"/>
          <w:szCs w:val="18"/>
        </w:rPr>
        <w:t xml:space="preserve">Zakup urządzeń medycznych, sprzętu komputerowego oraz wyposażenia szpitalnego </w:t>
      </w:r>
    </w:p>
    <w:bookmarkEnd w:id="0"/>
    <w:p w14:paraId="04027359" w14:textId="77777777" w:rsidR="00BC6363" w:rsidRDefault="00BC6363" w:rsidP="00BC6363">
      <w:pPr>
        <w:spacing w:before="1"/>
        <w:rPr>
          <w:bCs/>
          <w:iCs/>
          <w:sz w:val="18"/>
          <w:szCs w:val="18"/>
        </w:rPr>
      </w:pPr>
    </w:p>
    <w:p w14:paraId="4D15779B" w14:textId="3F9CF8D2" w:rsidR="00314509" w:rsidRPr="000F1100" w:rsidRDefault="00D47490" w:rsidP="00BC6363">
      <w:pPr>
        <w:spacing w:before="1"/>
        <w:jc w:val="center"/>
        <w:rPr>
          <w:b/>
          <w:sz w:val="18"/>
          <w:szCs w:val="18"/>
        </w:rPr>
      </w:pPr>
      <w:r w:rsidRPr="000F1100">
        <w:rPr>
          <w:b/>
          <w:sz w:val="18"/>
          <w:szCs w:val="18"/>
        </w:rPr>
        <w:t>O F E RT A</w:t>
      </w:r>
    </w:p>
    <w:p w14:paraId="4D15779C" w14:textId="77777777" w:rsidR="00314509" w:rsidRPr="000F1100" w:rsidRDefault="00314509">
      <w:pPr>
        <w:pStyle w:val="Tekstpodstawowy"/>
        <w:spacing w:before="10"/>
        <w:rPr>
          <w:b/>
          <w:i/>
        </w:rPr>
        <w:sectPr w:rsidR="00314509" w:rsidRPr="000F1100">
          <w:headerReference w:type="default" r:id="rId10"/>
          <w:footerReference w:type="default" r:id="rId11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D15779D" w14:textId="77777777" w:rsidR="00314509" w:rsidRPr="000F1100" w:rsidRDefault="00D47490">
      <w:pPr>
        <w:pStyle w:val="Nagwek1"/>
        <w:numPr>
          <w:ilvl w:val="0"/>
          <w:numId w:val="1"/>
        </w:numPr>
        <w:tabs>
          <w:tab w:val="left" w:pos="-142"/>
        </w:tabs>
        <w:ind w:left="499" w:hanging="357"/>
      </w:pPr>
      <w:bookmarkStart w:id="1" w:name="I._Dane_wykonawcy"/>
      <w:bookmarkEnd w:id="1"/>
      <w:r w:rsidRPr="000F1100">
        <w:t>Dane</w:t>
      </w:r>
      <w:r w:rsidRPr="000F1100">
        <w:rPr>
          <w:spacing w:val="-4"/>
        </w:rPr>
        <w:t xml:space="preserve"> </w:t>
      </w:r>
      <w:r w:rsidRPr="000F1100">
        <w:t>wykonawcy</w:t>
      </w:r>
    </w:p>
    <w:p w14:paraId="4D15779E" w14:textId="77777777" w:rsidR="00314509" w:rsidRPr="000F1100" w:rsidRDefault="00314509">
      <w:pPr>
        <w:spacing w:before="1"/>
        <w:ind w:left="218"/>
        <w:rPr>
          <w:b/>
          <w:sz w:val="18"/>
          <w:szCs w:val="18"/>
        </w:rPr>
      </w:pPr>
    </w:p>
    <w:p w14:paraId="4D15779F" w14:textId="77777777" w:rsidR="00314509" w:rsidRPr="000F1100" w:rsidRDefault="00314509">
      <w:pPr>
        <w:rPr>
          <w:sz w:val="18"/>
          <w:szCs w:val="18"/>
        </w:rPr>
        <w:sectPr w:rsidR="00314509" w:rsidRPr="000F1100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1"/>
        <w:tblW w:w="9476" w:type="dxa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5"/>
        <w:gridCol w:w="705"/>
        <w:gridCol w:w="423"/>
        <w:gridCol w:w="1167"/>
        <w:gridCol w:w="1141"/>
        <w:gridCol w:w="1239"/>
        <w:gridCol w:w="1065"/>
        <w:gridCol w:w="820"/>
        <w:gridCol w:w="2121"/>
      </w:tblGrid>
      <w:tr w:rsidR="00314509" w:rsidRPr="000F1100" w14:paraId="4D1577A2" w14:textId="77777777" w:rsidTr="004B114E">
        <w:trPr>
          <w:trHeight w:val="412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0" w14:textId="77777777" w:rsidR="00314509" w:rsidRPr="000F1100" w:rsidRDefault="00D47490" w:rsidP="00D97A8B">
            <w:pPr>
              <w:pStyle w:val="TableParagraph"/>
            </w:pPr>
            <w:r w:rsidRPr="000F1100">
              <w:t>Pełna nazwa:</w:t>
            </w:r>
          </w:p>
        </w:tc>
        <w:tc>
          <w:tcPr>
            <w:tcW w:w="7553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1577A1" w14:textId="77777777" w:rsidR="00314509" w:rsidRPr="000F1100" w:rsidRDefault="00314509" w:rsidP="00D97A8B">
            <w:pPr>
              <w:pStyle w:val="TableParagraph"/>
            </w:pPr>
          </w:p>
        </w:tc>
      </w:tr>
      <w:tr w:rsidR="00314509" w:rsidRPr="000F1100" w14:paraId="4D1577A5" w14:textId="77777777" w:rsidTr="004B114E">
        <w:trPr>
          <w:trHeight w:val="41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3" w14:textId="77777777" w:rsidR="00314509" w:rsidRPr="000F1100" w:rsidRDefault="00D47490" w:rsidP="00D97A8B">
            <w:pPr>
              <w:pStyle w:val="TableParagraph"/>
            </w:pPr>
            <w:r w:rsidRPr="000F1100">
              <w:t>Adres:</w:t>
            </w:r>
          </w:p>
        </w:tc>
        <w:tc>
          <w:tcPr>
            <w:tcW w:w="7553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1577A4" w14:textId="77777777" w:rsidR="00314509" w:rsidRPr="000F1100" w:rsidRDefault="00314509" w:rsidP="00D97A8B">
            <w:pPr>
              <w:pStyle w:val="TableParagraph"/>
            </w:pPr>
          </w:p>
        </w:tc>
      </w:tr>
      <w:tr w:rsidR="00314509" w:rsidRPr="000F1100" w14:paraId="4D1577A9" w14:textId="77777777" w:rsidTr="004B114E">
        <w:trPr>
          <w:trHeight w:val="20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6" w14:textId="77777777" w:rsidR="00314509" w:rsidRPr="000F1100" w:rsidRDefault="00D47490" w:rsidP="00D97A8B">
            <w:pPr>
              <w:pStyle w:val="TableParagraph"/>
            </w:pPr>
            <w:r w:rsidRPr="000F1100"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4D1577A7" w14:textId="77777777" w:rsidR="00314509" w:rsidRPr="000F1100" w:rsidRDefault="00314509" w:rsidP="00D97A8B">
            <w:pPr>
              <w:pStyle w:val="TableParagraph"/>
            </w:pPr>
          </w:p>
        </w:tc>
        <w:tc>
          <w:tcPr>
            <w:tcW w:w="5245" w:type="dxa"/>
            <w:gridSpan w:val="4"/>
            <w:tcBorders>
              <w:bottom w:val="nil"/>
              <w:right w:val="nil"/>
            </w:tcBorders>
          </w:tcPr>
          <w:p w14:paraId="4D1577A8" w14:textId="77777777" w:rsidR="00314509" w:rsidRPr="000F1100" w:rsidRDefault="00314509" w:rsidP="00D97A8B">
            <w:pPr>
              <w:pStyle w:val="TableParagraph"/>
            </w:pPr>
          </w:p>
        </w:tc>
      </w:tr>
      <w:tr w:rsidR="004B114E" w:rsidRPr="000F1100" w14:paraId="4D1577AF" w14:textId="5F7BF5B6" w:rsidTr="004B114E">
        <w:trPr>
          <w:trHeight w:val="207"/>
        </w:trPr>
        <w:tc>
          <w:tcPr>
            <w:tcW w:w="795" w:type="dxa"/>
            <w:tcBorders>
              <w:left w:val="single" w:sz="6" w:space="0" w:color="000000"/>
            </w:tcBorders>
          </w:tcPr>
          <w:p w14:paraId="4D1577AA" w14:textId="77777777" w:rsidR="004B114E" w:rsidRPr="000F1100" w:rsidRDefault="004B114E" w:rsidP="00D97A8B">
            <w:pPr>
              <w:pStyle w:val="TableParagraph"/>
            </w:pPr>
            <w:r w:rsidRPr="000F1100">
              <w:t>NIP:</w:t>
            </w:r>
          </w:p>
        </w:tc>
        <w:tc>
          <w:tcPr>
            <w:tcW w:w="2295" w:type="dxa"/>
            <w:gridSpan w:val="3"/>
          </w:tcPr>
          <w:p w14:paraId="4D1577AB" w14:textId="77777777" w:rsidR="004B114E" w:rsidRPr="000F1100" w:rsidRDefault="004B114E" w:rsidP="00D97A8B">
            <w:pPr>
              <w:pStyle w:val="TableParagraph"/>
            </w:pPr>
          </w:p>
        </w:tc>
        <w:tc>
          <w:tcPr>
            <w:tcW w:w="1141" w:type="dxa"/>
          </w:tcPr>
          <w:p w14:paraId="4D1577AC" w14:textId="77777777" w:rsidR="004B114E" w:rsidRPr="000F1100" w:rsidRDefault="004B114E" w:rsidP="00D97A8B">
            <w:pPr>
              <w:pStyle w:val="TableParagraph"/>
            </w:pPr>
            <w:r w:rsidRPr="000F1100">
              <w:t>REGON:</w:t>
            </w:r>
          </w:p>
        </w:tc>
        <w:tc>
          <w:tcPr>
            <w:tcW w:w="2304" w:type="dxa"/>
            <w:gridSpan w:val="2"/>
          </w:tcPr>
          <w:p w14:paraId="4D1577AD" w14:textId="77777777" w:rsidR="004B114E" w:rsidRPr="000F1100" w:rsidRDefault="004B114E" w:rsidP="00D97A8B">
            <w:pPr>
              <w:pStyle w:val="TableParagraph"/>
            </w:pPr>
          </w:p>
        </w:tc>
        <w:tc>
          <w:tcPr>
            <w:tcW w:w="820" w:type="dxa"/>
          </w:tcPr>
          <w:p w14:paraId="4D1577AE" w14:textId="2EF883B5" w:rsidR="004B114E" w:rsidRPr="000F1100" w:rsidRDefault="004B114E" w:rsidP="00D97A8B">
            <w:pPr>
              <w:pStyle w:val="TableParagraph"/>
            </w:pPr>
            <w:r w:rsidRPr="000F1100">
              <w:t>KRS:</w:t>
            </w:r>
          </w:p>
        </w:tc>
        <w:tc>
          <w:tcPr>
            <w:tcW w:w="2121" w:type="dxa"/>
          </w:tcPr>
          <w:p w14:paraId="318E2980" w14:textId="77777777" w:rsidR="004B114E" w:rsidRPr="000F1100" w:rsidRDefault="004B114E" w:rsidP="004B114E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</w:tr>
      <w:tr w:rsidR="004B114E" w:rsidRPr="000F1100" w14:paraId="4D1577B4" w14:textId="77777777" w:rsidTr="004B114E">
        <w:trPr>
          <w:trHeight w:val="206"/>
        </w:trPr>
        <w:tc>
          <w:tcPr>
            <w:tcW w:w="1500" w:type="dxa"/>
            <w:gridSpan w:val="2"/>
            <w:tcBorders>
              <w:left w:val="single" w:sz="6" w:space="0" w:color="000000"/>
            </w:tcBorders>
          </w:tcPr>
          <w:p w14:paraId="4D1577B0" w14:textId="77777777" w:rsidR="004B114E" w:rsidRPr="000F1100" w:rsidRDefault="004B114E" w:rsidP="00D97A8B">
            <w:pPr>
              <w:pStyle w:val="TableParagraph"/>
            </w:pPr>
            <w:r w:rsidRPr="000F1100">
              <w:t>strona www:</w:t>
            </w:r>
          </w:p>
        </w:tc>
        <w:tc>
          <w:tcPr>
            <w:tcW w:w="2731" w:type="dxa"/>
            <w:gridSpan w:val="3"/>
          </w:tcPr>
          <w:p w14:paraId="4D1577B1" w14:textId="77777777" w:rsidR="004B114E" w:rsidRPr="000F1100" w:rsidRDefault="004B114E" w:rsidP="00D97A8B">
            <w:pPr>
              <w:pStyle w:val="TableParagraph"/>
            </w:pPr>
          </w:p>
        </w:tc>
        <w:tc>
          <w:tcPr>
            <w:tcW w:w="1239" w:type="dxa"/>
          </w:tcPr>
          <w:p w14:paraId="4D1577B2" w14:textId="77777777" w:rsidR="004B114E" w:rsidRPr="000F1100" w:rsidRDefault="004B114E" w:rsidP="00D97A8B">
            <w:pPr>
              <w:pStyle w:val="TableParagraph"/>
            </w:pPr>
            <w:r w:rsidRPr="000F1100">
              <w:t>adres e-mail:</w:t>
            </w:r>
          </w:p>
        </w:tc>
        <w:tc>
          <w:tcPr>
            <w:tcW w:w="4006" w:type="dxa"/>
            <w:gridSpan w:val="3"/>
          </w:tcPr>
          <w:p w14:paraId="4D1577B3" w14:textId="77777777" w:rsidR="004B114E" w:rsidRPr="000F1100" w:rsidRDefault="004B114E" w:rsidP="00D97A8B">
            <w:pPr>
              <w:pStyle w:val="TableParagraph"/>
            </w:pPr>
          </w:p>
        </w:tc>
      </w:tr>
      <w:tr w:rsidR="004B114E" w:rsidRPr="000F1100" w14:paraId="4D1577B8" w14:textId="77777777" w:rsidTr="004B114E">
        <w:trPr>
          <w:trHeight w:val="208"/>
        </w:trPr>
        <w:tc>
          <w:tcPr>
            <w:tcW w:w="1923" w:type="dxa"/>
            <w:gridSpan w:val="3"/>
            <w:tcBorders>
              <w:left w:val="single" w:sz="6" w:space="0" w:color="000000"/>
            </w:tcBorders>
          </w:tcPr>
          <w:p w14:paraId="4D1577B5" w14:textId="77777777" w:rsidR="004B114E" w:rsidRPr="000F1100" w:rsidRDefault="004B114E" w:rsidP="00D97A8B">
            <w:pPr>
              <w:pStyle w:val="TableParagraph"/>
            </w:pPr>
            <w:r w:rsidRPr="000F1100">
              <w:t>nr telefonów</w:t>
            </w:r>
          </w:p>
        </w:tc>
        <w:tc>
          <w:tcPr>
            <w:tcW w:w="2308" w:type="dxa"/>
            <w:gridSpan w:val="2"/>
          </w:tcPr>
          <w:p w14:paraId="4D1577B6" w14:textId="77777777" w:rsidR="004B114E" w:rsidRPr="000F1100" w:rsidRDefault="004B114E" w:rsidP="00D97A8B">
            <w:pPr>
              <w:pStyle w:val="TableParagraph"/>
            </w:pPr>
          </w:p>
        </w:tc>
        <w:tc>
          <w:tcPr>
            <w:tcW w:w="5245" w:type="dxa"/>
            <w:gridSpan w:val="4"/>
            <w:tcBorders>
              <w:bottom w:val="nil"/>
              <w:right w:val="nil"/>
            </w:tcBorders>
          </w:tcPr>
          <w:p w14:paraId="4D1577B7" w14:textId="77777777" w:rsidR="004B114E" w:rsidRPr="000F1100" w:rsidRDefault="004B114E" w:rsidP="00D97A8B">
            <w:pPr>
              <w:pStyle w:val="TableParagraph"/>
            </w:pPr>
          </w:p>
        </w:tc>
      </w:tr>
    </w:tbl>
    <w:p w14:paraId="27BADE03" w14:textId="77777777" w:rsidR="000F1100" w:rsidRDefault="000F1100" w:rsidP="000F1100">
      <w:pPr>
        <w:pStyle w:val="Nagwek1"/>
        <w:tabs>
          <w:tab w:val="left" w:pos="426"/>
        </w:tabs>
        <w:ind w:left="567" w:firstLine="0"/>
      </w:pPr>
    </w:p>
    <w:p w14:paraId="4D1577B9" w14:textId="7C3AAF34" w:rsidR="00314509" w:rsidRPr="000F1100" w:rsidRDefault="00D47490">
      <w:pPr>
        <w:pStyle w:val="Nagwek1"/>
        <w:numPr>
          <w:ilvl w:val="0"/>
          <w:numId w:val="1"/>
        </w:numPr>
        <w:tabs>
          <w:tab w:val="left" w:pos="426"/>
        </w:tabs>
        <w:ind w:left="719" w:hanging="152"/>
      </w:pPr>
      <w:r w:rsidRPr="000F1100">
        <w:t xml:space="preserve">Informacje dotyczące </w:t>
      </w:r>
      <w:r w:rsidRPr="000F1100">
        <w:rPr>
          <w:spacing w:val="-12"/>
        </w:rPr>
        <w:t xml:space="preserve"> </w:t>
      </w:r>
      <w:r w:rsidRPr="000F1100">
        <w:rPr>
          <w:spacing w:val="-6"/>
        </w:rPr>
        <w:t>oferty:</w:t>
      </w:r>
      <w:r w:rsidR="00957522">
        <w:rPr>
          <w:spacing w:val="-6"/>
        </w:rPr>
        <w:t xml:space="preserve"> </w:t>
      </w:r>
    </w:p>
    <w:p w14:paraId="480B5E5F" w14:textId="77777777" w:rsidR="00957522" w:rsidRDefault="00D47490" w:rsidP="004B114E">
      <w:pPr>
        <w:pStyle w:val="Nagwek1"/>
        <w:ind w:left="426" w:firstLine="141"/>
        <w:rPr>
          <w:spacing w:val="-6"/>
        </w:rPr>
      </w:pPr>
      <w:r w:rsidRPr="000F1100">
        <w:rPr>
          <w:spacing w:val="-6"/>
        </w:rPr>
        <w:t>Cena</w:t>
      </w:r>
      <w:r w:rsidR="00957522">
        <w:rPr>
          <w:spacing w:val="-6"/>
        </w:rPr>
        <w:t xml:space="preserve"> </w:t>
      </w:r>
    </w:p>
    <w:p w14:paraId="4D1577BA" w14:textId="2B49FFD9" w:rsidR="00314509" w:rsidRPr="00957522" w:rsidRDefault="00957522" w:rsidP="00957522">
      <w:pPr>
        <w:pStyle w:val="Nagwek1"/>
        <w:ind w:left="567" w:firstLine="0"/>
        <w:rPr>
          <w:color w:val="005E00"/>
        </w:rPr>
      </w:pPr>
      <w:r w:rsidRPr="00957522">
        <w:rPr>
          <w:color w:val="005E00"/>
          <w:spacing w:val="-6"/>
        </w:rPr>
        <w:t xml:space="preserve">Uwaga!. Zamawiający wyraża zgodę na złożenie formularza zawierającego w zestawieniu poniżej jedynie pozycje/części)       na które wykonawca składa ofertę, z zachowaniem jednakże ustalonej numeracji dla tej pozycji/części (kol. Lp.) </w:t>
      </w:r>
    </w:p>
    <w:tbl>
      <w:tblPr>
        <w:tblStyle w:val="TableNormal1"/>
        <w:tblW w:w="9496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6804"/>
        <w:gridCol w:w="1133"/>
        <w:gridCol w:w="1133"/>
      </w:tblGrid>
      <w:tr w:rsidR="00E42115" w:rsidRPr="000F1100" w14:paraId="4D1577C1" w14:textId="77777777" w:rsidTr="00FA134F">
        <w:trPr>
          <w:trHeight w:val="417"/>
        </w:trPr>
        <w:tc>
          <w:tcPr>
            <w:tcW w:w="426" w:type="dxa"/>
            <w:shd w:val="clear" w:color="auto" w:fill="EEECE1" w:themeFill="background2"/>
          </w:tcPr>
          <w:p w14:paraId="0B2291F4" w14:textId="78C61DBC" w:rsidR="00E42115" w:rsidRPr="000F1100" w:rsidRDefault="00E42115" w:rsidP="00D97A8B">
            <w:pPr>
              <w:pStyle w:val="TableParagraph"/>
            </w:pPr>
            <w:r>
              <w:t>Lp.</w:t>
            </w:r>
          </w:p>
        </w:tc>
        <w:tc>
          <w:tcPr>
            <w:tcW w:w="6804" w:type="dxa"/>
            <w:shd w:val="clear" w:color="auto" w:fill="EEECE1" w:themeFill="background2"/>
            <w:vAlign w:val="center"/>
          </w:tcPr>
          <w:p w14:paraId="4D1577BC" w14:textId="3543F534" w:rsidR="00E42115" w:rsidRPr="000F1100" w:rsidRDefault="00E42115" w:rsidP="00D97A8B">
            <w:pPr>
              <w:pStyle w:val="TableParagraph"/>
            </w:pPr>
            <w:r w:rsidRPr="000F1100">
              <w:t>przedmiot oferty</w:t>
            </w:r>
          </w:p>
        </w:tc>
        <w:tc>
          <w:tcPr>
            <w:tcW w:w="1133" w:type="dxa"/>
            <w:shd w:val="clear" w:color="auto" w:fill="EEECE1" w:themeFill="background2"/>
            <w:vAlign w:val="center"/>
          </w:tcPr>
          <w:p w14:paraId="4D1577BD" w14:textId="77777777" w:rsidR="00E42115" w:rsidRPr="000F1100" w:rsidRDefault="00E42115" w:rsidP="00D97A8B">
            <w:pPr>
              <w:pStyle w:val="TableParagraph"/>
            </w:pPr>
            <w:r w:rsidRPr="000F1100">
              <w:t>cena netto</w:t>
            </w:r>
          </w:p>
          <w:p w14:paraId="4D1577BE" w14:textId="77777777" w:rsidR="00E42115" w:rsidRPr="000F1100" w:rsidRDefault="00E42115" w:rsidP="00D97A8B">
            <w:pPr>
              <w:pStyle w:val="TableParagraph"/>
            </w:pPr>
            <w:r w:rsidRPr="000F1100">
              <w:t>PLN</w:t>
            </w:r>
          </w:p>
        </w:tc>
        <w:tc>
          <w:tcPr>
            <w:tcW w:w="1133" w:type="dxa"/>
            <w:shd w:val="clear" w:color="auto" w:fill="EEECE1" w:themeFill="background2"/>
            <w:vAlign w:val="center"/>
          </w:tcPr>
          <w:p w14:paraId="4D1577BF" w14:textId="77777777" w:rsidR="00E42115" w:rsidRPr="000F1100" w:rsidRDefault="00E42115" w:rsidP="00D97A8B">
            <w:pPr>
              <w:pStyle w:val="TableParagraph"/>
            </w:pPr>
            <w:r w:rsidRPr="000F1100">
              <w:t>cena brutto</w:t>
            </w:r>
          </w:p>
          <w:p w14:paraId="4D1577C0" w14:textId="77777777" w:rsidR="00E42115" w:rsidRPr="000F1100" w:rsidRDefault="00E42115" w:rsidP="00D97A8B">
            <w:pPr>
              <w:pStyle w:val="TableParagraph"/>
            </w:pPr>
            <w:r w:rsidRPr="000F1100">
              <w:t>PLN</w:t>
            </w:r>
          </w:p>
        </w:tc>
      </w:tr>
      <w:tr w:rsidR="00BC6363" w:rsidRPr="000F1100" w14:paraId="23C263AD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A030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2C4B0ADA" w14:textId="0D604796" w:rsidR="00BC6363" w:rsidRPr="000F1100" w:rsidRDefault="00BC6363" w:rsidP="00BC6363">
            <w:pPr>
              <w:pStyle w:val="TableParagraph"/>
              <w:jc w:val="left"/>
            </w:pPr>
            <w:r w:rsidRPr="00E76312">
              <w:rPr>
                <w:rFonts w:eastAsia="Times New Roman"/>
                <w:color w:val="000000"/>
              </w:rPr>
              <w:t>Dozownik tlenu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55EC0910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5B2489AC" w14:textId="77777777" w:rsidR="00BC6363" w:rsidRPr="000F1100" w:rsidRDefault="00BC6363" w:rsidP="00BC6363">
            <w:pPr>
              <w:pStyle w:val="TableParagraph"/>
            </w:pPr>
          </w:p>
        </w:tc>
      </w:tr>
      <w:tr w:rsidR="00BC6363" w:rsidRPr="000F1100" w14:paraId="72DFA20C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E0686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047D2E35" w14:textId="41A70FD2" w:rsidR="00BC6363" w:rsidRPr="000F1100" w:rsidRDefault="00BC6363" w:rsidP="00BC6363">
            <w:pPr>
              <w:pStyle w:val="TableParagraph"/>
              <w:jc w:val="left"/>
            </w:pPr>
            <w:r w:rsidRPr="00E76312">
              <w:rPr>
                <w:rFonts w:eastAsia="Times New Roman"/>
                <w:color w:val="000000"/>
              </w:rPr>
              <w:t>Aparat EKG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51624D77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4342C07F" w14:textId="77777777" w:rsidR="00BC6363" w:rsidRPr="000F1100" w:rsidRDefault="00BC6363" w:rsidP="00BC6363">
            <w:pPr>
              <w:pStyle w:val="TableParagraph"/>
            </w:pPr>
          </w:p>
        </w:tc>
      </w:tr>
      <w:tr w:rsidR="00BC6363" w:rsidRPr="000F1100" w14:paraId="1C5049DD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1716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65599942" w14:textId="4116CC52" w:rsidR="00BC6363" w:rsidRPr="000F1100" w:rsidRDefault="00BC6363" w:rsidP="00BC6363">
            <w:pPr>
              <w:pStyle w:val="TableParagraph"/>
              <w:jc w:val="left"/>
            </w:pPr>
            <w:r w:rsidRPr="00E76312">
              <w:rPr>
                <w:rFonts w:eastAsia="Times New Roman"/>
                <w:color w:val="000000"/>
              </w:rPr>
              <w:t>Aparat USG 3D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95952E4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2CDCD78" w14:textId="77777777" w:rsidR="00BC6363" w:rsidRPr="000F1100" w:rsidRDefault="00BC6363" w:rsidP="00BC6363">
            <w:pPr>
              <w:pStyle w:val="TableParagraph"/>
            </w:pPr>
          </w:p>
        </w:tc>
      </w:tr>
      <w:tr w:rsidR="00BC6363" w:rsidRPr="000F1100" w14:paraId="59AE4D09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3335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29332B48" w14:textId="22A9483F" w:rsidR="00BC6363" w:rsidRPr="000F1100" w:rsidRDefault="00BC6363" w:rsidP="00BC6363">
            <w:pPr>
              <w:pStyle w:val="TableParagraph"/>
              <w:jc w:val="left"/>
            </w:pPr>
            <w:r w:rsidRPr="00E76312">
              <w:rPr>
                <w:rFonts w:eastAsia="Times New Roman"/>
                <w:color w:val="000000"/>
              </w:rPr>
              <w:t>Cykloergometr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B103762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829765B" w14:textId="77777777" w:rsidR="00BC6363" w:rsidRPr="000F1100" w:rsidRDefault="00BC6363" w:rsidP="00BC6363">
            <w:pPr>
              <w:pStyle w:val="TableParagraph"/>
            </w:pPr>
          </w:p>
        </w:tc>
      </w:tr>
      <w:tr w:rsidR="00BC6363" w:rsidRPr="000F1100" w14:paraId="7754608C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18B9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32B63877" w14:textId="53456649" w:rsidR="00BC6363" w:rsidRPr="000F1100" w:rsidRDefault="00BC6363" w:rsidP="00BC6363">
            <w:pPr>
              <w:pStyle w:val="TableParagraph"/>
              <w:jc w:val="left"/>
            </w:pPr>
            <w:r w:rsidRPr="00E76312">
              <w:rPr>
                <w:rFonts w:eastAsia="Times New Roman"/>
                <w:color w:val="000000"/>
              </w:rPr>
              <w:t>Defibrylator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3A0FD1B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21AC06A" w14:textId="77777777" w:rsidR="00BC6363" w:rsidRPr="000F1100" w:rsidRDefault="00BC6363" w:rsidP="00BC6363">
            <w:pPr>
              <w:pStyle w:val="TableParagraph"/>
            </w:pPr>
          </w:p>
        </w:tc>
      </w:tr>
      <w:tr w:rsidR="00BC6363" w:rsidRPr="000F1100" w14:paraId="1E942BFF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1284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575B4AA9" w14:textId="2871F0B6" w:rsidR="00BC6363" w:rsidRPr="000F1100" w:rsidRDefault="00BC6363" w:rsidP="00BC6363">
            <w:pPr>
              <w:pStyle w:val="TableParagraph"/>
              <w:jc w:val="left"/>
            </w:pPr>
            <w:proofErr w:type="spellStart"/>
            <w:r w:rsidRPr="00E76312">
              <w:rPr>
                <w:rFonts w:eastAsia="Times New Roman"/>
                <w:color w:val="000000"/>
              </w:rPr>
              <w:t>Dezynfekator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44C2735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8891915" w14:textId="77777777" w:rsidR="00BC6363" w:rsidRPr="000F1100" w:rsidRDefault="00BC6363" w:rsidP="00BC6363">
            <w:pPr>
              <w:pStyle w:val="TableParagraph"/>
            </w:pPr>
          </w:p>
        </w:tc>
      </w:tr>
      <w:tr w:rsidR="00BC6363" w:rsidRPr="000F1100" w14:paraId="17B631BE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E0AD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5242343F" w14:textId="362C4910" w:rsidR="00BC6363" w:rsidRPr="000F1100" w:rsidRDefault="00BC6363" w:rsidP="00BC6363">
            <w:pPr>
              <w:pStyle w:val="TableParagraph"/>
              <w:jc w:val="left"/>
            </w:pPr>
            <w:r w:rsidRPr="00E76312">
              <w:rPr>
                <w:rFonts w:eastAsia="Times New Roman"/>
                <w:color w:val="000000"/>
              </w:rPr>
              <w:t>Drabinki do rehabilitacji chorych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0DB4833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76DBB46" w14:textId="77777777" w:rsidR="00BC6363" w:rsidRPr="000F1100" w:rsidRDefault="00BC6363" w:rsidP="00BC6363">
            <w:pPr>
              <w:pStyle w:val="TableParagraph"/>
            </w:pPr>
          </w:p>
        </w:tc>
      </w:tr>
      <w:tr w:rsidR="00BC6363" w:rsidRPr="000F1100" w14:paraId="451DDBBE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902A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09BF8C41" w14:textId="5BFBC793" w:rsidR="00BC6363" w:rsidRPr="000F1100" w:rsidRDefault="00BC6363" w:rsidP="00BC6363">
            <w:pPr>
              <w:pStyle w:val="TableParagraph"/>
              <w:jc w:val="left"/>
            </w:pPr>
            <w:r w:rsidRPr="00E76312">
              <w:rPr>
                <w:rFonts w:eastAsia="Times New Roman"/>
                <w:color w:val="000000"/>
              </w:rPr>
              <w:t>Fotel medyczny dla pacjentów hemodynamicznych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47449CC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C3FC2B8" w14:textId="77777777" w:rsidR="00BC6363" w:rsidRPr="000F1100" w:rsidRDefault="00BC6363" w:rsidP="00BC6363">
            <w:pPr>
              <w:pStyle w:val="TableParagraph"/>
            </w:pPr>
          </w:p>
        </w:tc>
      </w:tr>
      <w:tr w:rsidR="00BC6363" w:rsidRPr="000F1100" w14:paraId="36BD7D8D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7970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0966AADD" w14:textId="6524274B" w:rsidR="00BC6363" w:rsidRPr="000F1100" w:rsidRDefault="00BC6363" w:rsidP="00BC6363">
            <w:pPr>
              <w:pStyle w:val="TableParagraph"/>
              <w:jc w:val="left"/>
            </w:pPr>
            <w:proofErr w:type="spellStart"/>
            <w:r w:rsidRPr="00E76312">
              <w:rPr>
                <w:rFonts w:eastAsia="Times New Roman"/>
                <w:color w:val="000000"/>
              </w:rPr>
              <w:t>Holter</w:t>
            </w:r>
            <w:proofErr w:type="spellEnd"/>
            <w:r w:rsidRPr="00E76312">
              <w:rPr>
                <w:rFonts w:eastAsia="Times New Roman"/>
                <w:color w:val="000000"/>
              </w:rPr>
              <w:t xml:space="preserve"> Ciśnieniowy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2B58659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8EFE8A9" w14:textId="77777777" w:rsidR="00BC6363" w:rsidRPr="000F1100" w:rsidRDefault="00BC6363" w:rsidP="00BC6363">
            <w:pPr>
              <w:pStyle w:val="TableParagraph"/>
            </w:pPr>
          </w:p>
        </w:tc>
      </w:tr>
      <w:tr w:rsidR="00BC6363" w:rsidRPr="000F1100" w14:paraId="74EB6FCF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A242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2089C1B4" w14:textId="370460BB" w:rsidR="00BC6363" w:rsidRPr="000F1100" w:rsidRDefault="00BC6363" w:rsidP="00BC6363">
            <w:pPr>
              <w:pStyle w:val="TableParagraph"/>
              <w:jc w:val="left"/>
            </w:pPr>
            <w:proofErr w:type="spellStart"/>
            <w:r w:rsidRPr="00E76312">
              <w:rPr>
                <w:rFonts w:eastAsia="Times New Roman"/>
                <w:color w:val="000000"/>
              </w:rPr>
              <w:t>Holter</w:t>
            </w:r>
            <w:proofErr w:type="spellEnd"/>
            <w:r w:rsidRPr="00E76312">
              <w:rPr>
                <w:rFonts w:eastAsia="Times New Roman"/>
                <w:color w:val="000000"/>
              </w:rPr>
              <w:t xml:space="preserve"> EKG z systemem do analizy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FD8D674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CA80599" w14:textId="77777777" w:rsidR="00BC6363" w:rsidRPr="000F1100" w:rsidRDefault="00BC6363" w:rsidP="00BC6363">
            <w:pPr>
              <w:pStyle w:val="TableParagraph"/>
            </w:pPr>
          </w:p>
        </w:tc>
      </w:tr>
      <w:tr w:rsidR="00BC6363" w:rsidRPr="000F1100" w14:paraId="4A66ACCC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EAEEB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0929403F" w14:textId="3DFFC2C5" w:rsidR="00BC6363" w:rsidRPr="000F1100" w:rsidRDefault="00BC6363" w:rsidP="00BC6363">
            <w:pPr>
              <w:pStyle w:val="TableParagraph"/>
              <w:jc w:val="left"/>
            </w:pPr>
            <w:r w:rsidRPr="00E76312">
              <w:rPr>
                <w:rFonts w:eastAsia="Times New Roman"/>
                <w:color w:val="000000"/>
              </w:rPr>
              <w:t>Kardiomonitor + monitor zbiorczy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E926052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085DC71" w14:textId="77777777" w:rsidR="00BC6363" w:rsidRPr="000F1100" w:rsidRDefault="00BC6363" w:rsidP="00BC6363">
            <w:pPr>
              <w:pStyle w:val="TableParagraph"/>
            </w:pPr>
          </w:p>
        </w:tc>
      </w:tr>
      <w:tr w:rsidR="00BC6363" w:rsidRPr="000F1100" w14:paraId="7DC6FC04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A74F2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4AC51253" w14:textId="17DFDB6E" w:rsidR="00BC6363" w:rsidRPr="000F1100" w:rsidRDefault="00BC6363" w:rsidP="00BC6363">
            <w:pPr>
              <w:pStyle w:val="TableParagraph"/>
              <w:jc w:val="left"/>
            </w:pPr>
            <w:r w:rsidRPr="00E76312">
              <w:rPr>
                <w:rFonts w:eastAsia="Times New Roman"/>
                <w:color w:val="000000"/>
              </w:rPr>
              <w:t>Laryngoskop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55CCCA7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423D59E" w14:textId="77777777" w:rsidR="00BC6363" w:rsidRPr="000F1100" w:rsidRDefault="00BC6363" w:rsidP="00BC6363">
            <w:pPr>
              <w:pStyle w:val="TableParagraph"/>
            </w:pPr>
          </w:p>
        </w:tc>
      </w:tr>
      <w:tr w:rsidR="00BC6363" w:rsidRPr="000F1100" w14:paraId="49CEBFD0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EA566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2D3C055C" w14:textId="01F1D8F7" w:rsidR="00BC6363" w:rsidRPr="000F1100" w:rsidRDefault="00BC6363" w:rsidP="00BC6363">
            <w:pPr>
              <w:pStyle w:val="TableParagraph"/>
              <w:jc w:val="left"/>
            </w:pPr>
            <w:r w:rsidRPr="00E76312">
              <w:rPr>
                <w:rFonts w:eastAsia="Times New Roman"/>
                <w:color w:val="000000"/>
              </w:rPr>
              <w:t>Urządzenie do automatycznej kompresji klatki piersiowej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2A662F3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42EFDE2" w14:textId="77777777" w:rsidR="00BC6363" w:rsidRPr="000F1100" w:rsidRDefault="00BC6363" w:rsidP="00BC6363">
            <w:pPr>
              <w:pStyle w:val="TableParagraph"/>
            </w:pPr>
          </w:p>
        </w:tc>
      </w:tr>
      <w:tr w:rsidR="00BC6363" w:rsidRPr="000F1100" w14:paraId="6D9708E8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69DA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44FCC8C1" w14:textId="361D3294" w:rsidR="00BC6363" w:rsidRPr="000F1100" w:rsidRDefault="00BC6363" w:rsidP="00BC6363">
            <w:pPr>
              <w:pStyle w:val="TableParagraph"/>
              <w:jc w:val="left"/>
            </w:pPr>
            <w:r w:rsidRPr="00E76312">
              <w:rPr>
                <w:rFonts w:eastAsia="Times New Roman"/>
                <w:color w:val="000000"/>
              </w:rPr>
              <w:t>Łóżko do TILT testów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0AE77EB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03B4A1D" w14:textId="77777777" w:rsidR="00BC6363" w:rsidRPr="000F1100" w:rsidRDefault="00BC6363" w:rsidP="00BC6363">
            <w:pPr>
              <w:pStyle w:val="TableParagraph"/>
            </w:pPr>
          </w:p>
        </w:tc>
      </w:tr>
      <w:tr w:rsidR="00BC6363" w:rsidRPr="000F1100" w14:paraId="1AD2DBC8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DFE0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78927494" w14:textId="192A301C" w:rsidR="00BC6363" w:rsidRPr="000F1100" w:rsidRDefault="00BC6363" w:rsidP="00BC6363">
            <w:pPr>
              <w:pStyle w:val="TableParagraph"/>
              <w:jc w:val="left"/>
            </w:pPr>
            <w:r w:rsidRPr="00E76312">
              <w:rPr>
                <w:rFonts w:eastAsia="Times New Roman"/>
                <w:color w:val="000000"/>
              </w:rPr>
              <w:t>Łóżko szpitalne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58F5AA9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795D9D8" w14:textId="77777777" w:rsidR="00BC6363" w:rsidRPr="000F1100" w:rsidRDefault="00BC6363" w:rsidP="00BC6363">
            <w:pPr>
              <w:pStyle w:val="TableParagraph"/>
            </w:pPr>
          </w:p>
        </w:tc>
      </w:tr>
      <w:tr w:rsidR="00BC6363" w:rsidRPr="000F1100" w14:paraId="1495C6FB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612F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24951CAC" w14:textId="02847293" w:rsidR="00BC6363" w:rsidRPr="000F1100" w:rsidRDefault="00BC6363" w:rsidP="00BC6363">
            <w:pPr>
              <w:pStyle w:val="TableParagraph"/>
              <w:jc w:val="left"/>
            </w:pPr>
            <w:r w:rsidRPr="00E76312">
              <w:rPr>
                <w:rFonts w:eastAsia="Times New Roman"/>
                <w:color w:val="000000"/>
              </w:rPr>
              <w:t xml:space="preserve">Łóżko szpitalne </w:t>
            </w:r>
            <w:proofErr w:type="spellStart"/>
            <w:r w:rsidRPr="00E76312">
              <w:rPr>
                <w:rFonts w:eastAsia="Times New Roman"/>
                <w:color w:val="000000"/>
              </w:rPr>
              <w:t>bariatryczne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779A8BC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4AFB41" w14:textId="77777777" w:rsidR="00BC6363" w:rsidRPr="000F1100" w:rsidRDefault="00BC6363" w:rsidP="00BC6363">
            <w:pPr>
              <w:pStyle w:val="TableParagraph"/>
            </w:pPr>
          </w:p>
        </w:tc>
      </w:tr>
      <w:tr w:rsidR="00BC6363" w:rsidRPr="000F1100" w14:paraId="137B055E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94D6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6521B101" w14:textId="2E2C210F" w:rsidR="00BC6363" w:rsidRPr="000F1100" w:rsidRDefault="00BC6363" w:rsidP="00BC6363">
            <w:pPr>
              <w:pStyle w:val="TableParagraph"/>
              <w:jc w:val="left"/>
            </w:pPr>
            <w:r w:rsidRPr="00E76312">
              <w:rPr>
                <w:rFonts w:eastAsia="Times New Roman"/>
                <w:color w:val="000000"/>
              </w:rPr>
              <w:t>Manometr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8905658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44D45C9" w14:textId="77777777" w:rsidR="00BC6363" w:rsidRPr="000F1100" w:rsidRDefault="00BC6363" w:rsidP="00BC6363">
            <w:pPr>
              <w:pStyle w:val="TableParagraph"/>
            </w:pPr>
          </w:p>
        </w:tc>
      </w:tr>
      <w:tr w:rsidR="00BC6363" w:rsidRPr="000F1100" w14:paraId="08FCF872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8B24B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4FCCCF9F" w14:textId="6DFD0401" w:rsidR="00BC6363" w:rsidRPr="000F1100" w:rsidRDefault="00BC6363" w:rsidP="00BC6363">
            <w:pPr>
              <w:pStyle w:val="TableParagraph"/>
              <w:jc w:val="left"/>
            </w:pPr>
            <w:r w:rsidRPr="00E76312">
              <w:rPr>
                <w:rFonts w:eastAsia="Times New Roman"/>
                <w:color w:val="000000"/>
              </w:rPr>
              <w:t>Materace przeciwodleżynowe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F45E192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6EBA3F0" w14:textId="77777777" w:rsidR="00BC6363" w:rsidRPr="000F1100" w:rsidRDefault="00BC6363" w:rsidP="00BC6363">
            <w:pPr>
              <w:pStyle w:val="TableParagraph"/>
            </w:pPr>
          </w:p>
        </w:tc>
      </w:tr>
      <w:tr w:rsidR="00BC6363" w:rsidRPr="000F1100" w14:paraId="02DF27B3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F577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61E9AE7F" w14:textId="1E8F9D1E" w:rsidR="00BC6363" w:rsidRPr="000F1100" w:rsidRDefault="00BC6363" w:rsidP="00BC6363">
            <w:pPr>
              <w:pStyle w:val="TableParagraph"/>
              <w:jc w:val="left"/>
            </w:pPr>
            <w:r w:rsidRPr="00E76312">
              <w:rPr>
                <w:rFonts w:eastAsia="Times New Roman"/>
                <w:color w:val="000000"/>
              </w:rPr>
              <w:t>Materace przeciwodleżynowe o nośności powyżej 150 kg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CD816ED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8F4654D" w14:textId="77777777" w:rsidR="00BC6363" w:rsidRPr="000F1100" w:rsidRDefault="00BC6363" w:rsidP="00BC6363">
            <w:pPr>
              <w:pStyle w:val="TableParagraph"/>
            </w:pPr>
          </w:p>
        </w:tc>
      </w:tr>
      <w:tr w:rsidR="00BC6363" w:rsidRPr="000F1100" w14:paraId="3BEA51DB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CED9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6A0316B3" w14:textId="068B3A08" w:rsidR="00BC6363" w:rsidRPr="000F1100" w:rsidRDefault="00BC6363" w:rsidP="00BC6363">
            <w:pPr>
              <w:pStyle w:val="TableParagraph"/>
              <w:jc w:val="left"/>
            </w:pPr>
            <w:r w:rsidRPr="00E76312">
              <w:rPr>
                <w:rFonts w:eastAsia="Times New Roman"/>
                <w:color w:val="000000"/>
              </w:rPr>
              <w:t>Pompa do żywienia dojelitowego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38AAFE4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A8A6FA8" w14:textId="77777777" w:rsidR="00BC6363" w:rsidRPr="000F1100" w:rsidRDefault="00BC6363" w:rsidP="00BC6363">
            <w:pPr>
              <w:pStyle w:val="TableParagraph"/>
            </w:pPr>
          </w:p>
        </w:tc>
      </w:tr>
      <w:tr w:rsidR="00BC6363" w:rsidRPr="000F1100" w14:paraId="76F5E96B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5E83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14249DFC" w14:textId="263DE5E0" w:rsidR="00BC6363" w:rsidRPr="000F1100" w:rsidRDefault="00BC6363" w:rsidP="00BC6363">
            <w:pPr>
              <w:pStyle w:val="TableParagraph"/>
              <w:jc w:val="left"/>
            </w:pPr>
            <w:r w:rsidRPr="00E76312">
              <w:rPr>
                <w:rFonts w:eastAsia="Times New Roman"/>
                <w:color w:val="000000"/>
              </w:rPr>
              <w:t>Pompa do żywienia pozajelitowego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BCD9095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8307B44" w14:textId="77777777" w:rsidR="00BC6363" w:rsidRPr="000F1100" w:rsidRDefault="00BC6363" w:rsidP="00BC6363">
            <w:pPr>
              <w:pStyle w:val="TableParagraph"/>
            </w:pPr>
          </w:p>
        </w:tc>
      </w:tr>
      <w:tr w:rsidR="00BC6363" w:rsidRPr="000F1100" w14:paraId="09CB230C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1F17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48BF9F3B" w14:textId="2FA89938" w:rsidR="00BC6363" w:rsidRPr="000F1100" w:rsidRDefault="00BC6363" w:rsidP="00BC6363">
            <w:pPr>
              <w:pStyle w:val="TableParagraph"/>
              <w:jc w:val="left"/>
            </w:pPr>
            <w:r w:rsidRPr="00E76312">
              <w:rPr>
                <w:rFonts w:eastAsia="Times New Roman"/>
                <w:color w:val="000000"/>
              </w:rPr>
              <w:t>Pompy infuzyjne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A4C6728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01E69BB" w14:textId="77777777" w:rsidR="00BC6363" w:rsidRPr="000F1100" w:rsidRDefault="00BC6363" w:rsidP="00BC6363">
            <w:pPr>
              <w:pStyle w:val="TableParagraph"/>
            </w:pPr>
          </w:p>
        </w:tc>
      </w:tr>
      <w:tr w:rsidR="00BC6363" w:rsidRPr="000F1100" w14:paraId="3A77C51F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27C6E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7A7C76C7" w14:textId="720AC0D3" w:rsidR="00BC6363" w:rsidRPr="000F1100" w:rsidRDefault="00BC6363" w:rsidP="00BC6363">
            <w:pPr>
              <w:pStyle w:val="TableParagraph"/>
              <w:jc w:val="left"/>
            </w:pPr>
            <w:r w:rsidRPr="00E76312">
              <w:rPr>
                <w:rFonts w:eastAsia="Times New Roman"/>
                <w:color w:val="000000"/>
              </w:rPr>
              <w:t>Respirator szpitalny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3E5A2F0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BA8815D" w14:textId="77777777" w:rsidR="00BC6363" w:rsidRPr="000F1100" w:rsidRDefault="00BC6363" w:rsidP="00BC6363">
            <w:pPr>
              <w:pStyle w:val="TableParagraph"/>
            </w:pPr>
          </w:p>
        </w:tc>
      </w:tr>
      <w:tr w:rsidR="00BC6363" w:rsidRPr="000F1100" w14:paraId="642A6F0E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A291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19CA5AE3" w14:textId="2194436F" w:rsidR="00BC6363" w:rsidRPr="000F1100" w:rsidRDefault="00BC6363" w:rsidP="00BC6363">
            <w:pPr>
              <w:pStyle w:val="TableParagraph"/>
              <w:jc w:val="left"/>
            </w:pPr>
            <w:r w:rsidRPr="00E76312">
              <w:rPr>
                <w:rFonts w:eastAsia="Times New Roman"/>
                <w:color w:val="000000"/>
              </w:rPr>
              <w:t>Respirator transportowy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30D7183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5C86729" w14:textId="77777777" w:rsidR="00BC6363" w:rsidRPr="000F1100" w:rsidRDefault="00BC6363" w:rsidP="00BC6363">
            <w:pPr>
              <w:pStyle w:val="TableParagraph"/>
            </w:pPr>
          </w:p>
        </w:tc>
      </w:tr>
      <w:tr w:rsidR="00BC6363" w:rsidRPr="000F1100" w14:paraId="4D3BCE41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D5D5C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32D38EBB" w14:textId="4FEBB8A3" w:rsidR="00BC6363" w:rsidRPr="000F1100" w:rsidRDefault="00BC6363" w:rsidP="00BC6363">
            <w:pPr>
              <w:pStyle w:val="TableParagraph"/>
              <w:jc w:val="left"/>
            </w:pPr>
            <w:r w:rsidRPr="00E76312">
              <w:rPr>
                <w:rFonts w:eastAsia="Times New Roman"/>
                <w:color w:val="000000"/>
              </w:rPr>
              <w:t>Rolki do przemieszczania chorych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9175C85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0454A30" w14:textId="77777777" w:rsidR="00BC6363" w:rsidRPr="000F1100" w:rsidRDefault="00BC6363" w:rsidP="00BC6363">
            <w:pPr>
              <w:pStyle w:val="TableParagraph"/>
            </w:pPr>
          </w:p>
        </w:tc>
      </w:tr>
      <w:tr w:rsidR="00BC6363" w:rsidRPr="000F1100" w14:paraId="1E423513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BBE54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5DC14D98" w14:textId="211731B7" w:rsidR="00BC6363" w:rsidRPr="000F1100" w:rsidRDefault="00BC6363" w:rsidP="00BC6363">
            <w:pPr>
              <w:pStyle w:val="TableParagraph"/>
              <w:jc w:val="left"/>
            </w:pPr>
            <w:r w:rsidRPr="00E76312">
              <w:rPr>
                <w:rFonts w:eastAsia="Times New Roman"/>
                <w:color w:val="000000"/>
              </w:rPr>
              <w:t>Skaner naczyń krwionośnych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BCA9915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65FA4CE" w14:textId="77777777" w:rsidR="00BC6363" w:rsidRPr="000F1100" w:rsidRDefault="00BC6363" w:rsidP="00BC6363">
            <w:pPr>
              <w:pStyle w:val="TableParagraph"/>
            </w:pPr>
          </w:p>
        </w:tc>
      </w:tr>
      <w:tr w:rsidR="00BC6363" w:rsidRPr="000F1100" w14:paraId="629E00A1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B0220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635D41CA" w14:textId="11DAED8F" w:rsidR="00BC6363" w:rsidRPr="000F1100" w:rsidRDefault="00BC6363" w:rsidP="00BC6363">
            <w:pPr>
              <w:pStyle w:val="TableParagraph"/>
              <w:jc w:val="left"/>
            </w:pPr>
            <w:r w:rsidRPr="00E76312">
              <w:rPr>
                <w:rFonts w:eastAsia="Times New Roman"/>
                <w:color w:val="000000"/>
              </w:rPr>
              <w:t>Ssak elektryczny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BB1DD1E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17C8F9B" w14:textId="77777777" w:rsidR="00BC6363" w:rsidRPr="000F1100" w:rsidRDefault="00BC6363" w:rsidP="00BC6363">
            <w:pPr>
              <w:pStyle w:val="TableParagraph"/>
            </w:pPr>
          </w:p>
        </w:tc>
      </w:tr>
      <w:tr w:rsidR="00BC6363" w:rsidRPr="000F1100" w14:paraId="497E41FD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6E65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1EAFF621" w14:textId="16D843A5" w:rsidR="00BC6363" w:rsidRPr="000F1100" w:rsidRDefault="00BC6363" w:rsidP="00BC6363">
            <w:pPr>
              <w:pStyle w:val="TableParagraph"/>
              <w:jc w:val="left"/>
            </w:pPr>
            <w:r w:rsidRPr="00E76312">
              <w:rPr>
                <w:rFonts w:eastAsia="Times New Roman"/>
                <w:color w:val="000000"/>
              </w:rPr>
              <w:t>Ssak próżniowy wiszący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F8216DE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CB43C69" w14:textId="77777777" w:rsidR="00BC6363" w:rsidRPr="000F1100" w:rsidRDefault="00BC6363" w:rsidP="00BC6363">
            <w:pPr>
              <w:pStyle w:val="TableParagraph"/>
            </w:pPr>
          </w:p>
        </w:tc>
      </w:tr>
      <w:tr w:rsidR="00BC6363" w:rsidRPr="000F1100" w14:paraId="4158F35F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6D88A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58FE2369" w14:textId="01A7C95E" w:rsidR="00BC6363" w:rsidRPr="000F1100" w:rsidRDefault="00BC6363" w:rsidP="00BC6363">
            <w:pPr>
              <w:pStyle w:val="TableParagraph"/>
              <w:jc w:val="left"/>
            </w:pPr>
            <w:r w:rsidRPr="00E76312">
              <w:rPr>
                <w:rFonts w:eastAsia="Times New Roman"/>
                <w:color w:val="000000"/>
              </w:rPr>
              <w:t>Stetoskop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8A167F6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31E02A9" w14:textId="77777777" w:rsidR="00BC6363" w:rsidRPr="000F1100" w:rsidRDefault="00BC6363" w:rsidP="00BC6363">
            <w:pPr>
              <w:pStyle w:val="TableParagraph"/>
            </w:pPr>
          </w:p>
        </w:tc>
      </w:tr>
      <w:tr w:rsidR="00BC6363" w:rsidRPr="000F1100" w14:paraId="1B53E841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5BC37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75523DFA" w14:textId="1CE4C603" w:rsidR="00BC6363" w:rsidRPr="000F1100" w:rsidRDefault="00BC6363" w:rsidP="00BC6363">
            <w:pPr>
              <w:pStyle w:val="TableParagraph"/>
              <w:jc w:val="left"/>
            </w:pPr>
            <w:r w:rsidRPr="00E76312">
              <w:rPr>
                <w:rFonts w:eastAsia="Times New Roman"/>
                <w:color w:val="000000"/>
              </w:rPr>
              <w:t>Termometr bezdotykowy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F20A245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1FE140C" w14:textId="77777777" w:rsidR="00BC6363" w:rsidRPr="000F1100" w:rsidRDefault="00BC6363" w:rsidP="00BC6363">
            <w:pPr>
              <w:pStyle w:val="TableParagraph"/>
            </w:pPr>
          </w:p>
        </w:tc>
      </w:tr>
      <w:tr w:rsidR="00BC6363" w:rsidRPr="000F1100" w14:paraId="1360334C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2A4A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5D710431" w14:textId="0F8D10AC" w:rsidR="00BC6363" w:rsidRPr="000F1100" w:rsidRDefault="00BC6363" w:rsidP="00BC6363">
            <w:pPr>
              <w:pStyle w:val="TableParagraph"/>
              <w:jc w:val="left"/>
            </w:pPr>
            <w:proofErr w:type="spellStart"/>
            <w:r w:rsidRPr="00E76312">
              <w:rPr>
                <w:rFonts w:eastAsia="Times New Roman"/>
                <w:color w:val="000000"/>
              </w:rPr>
              <w:t>Videolaryngoskop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3BAA530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A601707" w14:textId="77777777" w:rsidR="00BC6363" w:rsidRPr="000F1100" w:rsidRDefault="00BC6363" w:rsidP="00BC6363">
            <w:pPr>
              <w:pStyle w:val="TableParagraph"/>
            </w:pPr>
          </w:p>
        </w:tc>
      </w:tr>
      <w:tr w:rsidR="00BC6363" w:rsidRPr="000F1100" w14:paraId="70F7AFDE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F93B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103033EA" w14:textId="31C56293" w:rsidR="00BC6363" w:rsidRPr="000F1100" w:rsidRDefault="00BC6363" w:rsidP="00BC6363">
            <w:pPr>
              <w:pStyle w:val="TableParagraph"/>
              <w:jc w:val="left"/>
            </w:pPr>
            <w:r w:rsidRPr="00E76312">
              <w:rPr>
                <w:rFonts w:eastAsia="Times New Roman"/>
                <w:color w:val="000000"/>
              </w:rPr>
              <w:t>Waga z funkcją wyliczania BMI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4444591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A2D8FEF" w14:textId="77777777" w:rsidR="00BC6363" w:rsidRPr="000F1100" w:rsidRDefault="00BC6363" w:rsidP="00BC6363">
            <w:pPr>
              <w:pStyle w:val="TableParagraph"/>
            </w:pPr>
          </w:p>
        </w:tc>
      </w:tr>
      <w:tr w:rsidR="00BC6363" w:rsidRPr="000F1100" w14:paraId="788D7319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D031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11E9A3D2" w14:textId="7C63798D" w:rsidR="00BC6363" w:rsidRPr="000F1100" w:rsidRDefault="00BC6363" w:rsidP="00BC6363">
            <w:pPr>
              <w:pStyle w:val="TableParagraph"/>
              <w:jc w:val="left"/>
            </w:pPr>
            <w:r w:rsidRPr="00E76312">
              <w:rPr>
                <w:rFonts w:eastAsia="Times New Roman"/>
                <w:color w:val="000000"/>
              </w:rPr>
              <w:t xml:space="preserve">Worki </w:t>
            </w:r>
            <w:proofErr w:type="spellStart"/>
            <w:r w:rsidRPr="00E76312">
              <w:rPr>
                <w:rFonts w:eastAsia="Times New Roman"/>
                <w:color w:val="000000"/>
              </w:rPr>
              <w:t>ambu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B3E75B9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6370A28" w14:textId="77777777" w:rsidR="00BC6363" w:rsidRPr="000F1100" w:rsidRDefault="00BC6363" w:rsidP="00BC6363">
            <w:pPr>
              <w:pStyle w:val="TableParagraph"/>
            </w:pPr>
          </w:p>
        </w:tc>
      </w:tr>
      <w:tr w:rsidR="00BC6363" w:rsidRPr="000F1100" w14:paraId="613C214E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A4A5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65132D40" w14:textId="0F3B1E1C" w:rsidR="00BC6363" w:rsidRPr="000F1100" w:rsidRDefault="00BC6363" w:rsidP="00BC6363">
            <w:pPr>
              <w:pStyle w:val="TableParagraph"/>
              <w:jc w:val="left"/>
            </w:pPr>
            <w:r w:rsidRPr="00E76312">
              <w:rPr>
                <w:rFonts w:eastAsia="Times New Roman"/>
                <w:color w:val="000000"/>
              </w:rPr>
              <w:t>Wózek inwalidzki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BBBCBE4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E89A2EC" w14:textId="77777777" w:rsidR="00BC6363" w:rsidRPr="000F1100" w:rsidRDefault="00BC6363" w:rsidP="00BC6363">
            <w:pPr>
              <w:pStyle w:val="TableParagraph"/>
            </w:pPr>
          </w:p>
        </w:tc>
      </w:tr>
      <w:tr w:rsidR="00BC6363" w:rsidRPr="000F1100" w14:paraId="3AD9A12B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571A6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7E25AD37" w14:textId="69FEC80C" w:rsidR="00BC6363" w:rsidRPr="000F1100" w:rsidRDefault="00BC6363" w:rsidP="00BC6363">
            <w:pPr>
              <w:pStyle w:val="TableParagraph"/>
              <w:jc w:val="left"/>
            </w:pPr>
            <w:r w:rsidRPr="00E76312">
              <w:rPr>
                <w:rFonts w:eastAsia="Times New Roman"/>
                <w:color w:val="000000"/>
              </w:rPr>
              <w:t xml:space="preserve">Wózek inwalidzki </w:t>
            </w:r>
            <w:proofErr w:type="spellStart"/>
            <w:r w:rsidRPr="00E76312">
              <w:rPr>
                <w:rFonts w:eastAsia="Times New Roman"/>
                <w:color w:val="000000"/>
              </w:rPr>
              <w:t>bariatryczny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67314DD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7F41BC2" w14:textId="77777777" w:rsidR="00BC6363" w:rsidRPr="000F1100" w:rsidRDefault="00BC6363" w:rsidP="00BC6363">
            <w:pPr>
              <w:pStyle w:val="TableParagraph"/>
            </w:pPr>
          </w:p>
        </w:tc>
      </w:tr>
      <w:tr w:rsidR="00BC6363" w:rsidRPr="000F1100" w14:paraId="072C72D5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85DB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059B234A" w14:textId="6E4D772F" w:rsidR="00BC6363" w:rsidRPr="000F1100" w:rsidRDefault="00BC6363" w:rsidP="00BC6363">
            <w:pPr>
              <w:pStyle w:val="TableParagraph"/>
              <w:jc w:val="left"/>
            </w:pPr>
            <w:r w:rsidRPr="00E76312">
              <w:rPr>
                <w:rFonts w:eastAsia="Times New Roman"/>
                <w:color w:val="000000"/>
              </w:rPr>
              <w:t>Wózek reanimacyjny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BA5839C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7B6B438" w14:textId="77777777" w:rsidR="00BC6363" w:rsidRPr="000F1100" w:rsidRDefault="00BC6363" w:rsidP="00BC6363">
            <w:pPr>
              <w:pStyle w:val="TableParagraph"/>
            </w:pPr>
          </w:p>
        </w:tc>
      </w:tr>
      <w:tr w:rsidR="00BC6363" w:rsidRPr="000F1100" w14:paraId="3CCEA097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4F0A8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23B11754" w14:textId="2CE22576" w:rsidR="00BC6363" w:rsidRPr="000F1100" w:rsidRDefault="00BC6363" w:rsidP="00BC6363">
            <w:pPr>
              <w:pStyle w:val="TableParagraph"/>
              <w:jc w:val="left"/>
            </w:pPr>
            <w:r w:rsidRPr="00E76312">
              <w:rPr>
                <w:rFonts w:eastAsia="Times New Roman"/>
                <w:color w:val="000000"/>
              </w:rPr>
              <w:t>Wózek wanna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BD8B121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31020FF" w14:textId="77777777" w:rsidR="00BC6363" w:rsidRPr="000F1100" w:rsidRDefault="00BC6363" w:rsidP="00BC6363">
            <w:pPr>
              <w:pStyle w:val="TableParagraph"/>
            </w:pPr>
          </w:p>
        </w:tc>
      </w:tr>
      <w:tr w:rsidR="00BC6363" w:rsidRPr="000F1100" w14:paraId="45C89BFC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310F7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290EA661" w14:textId="7AC3DC2E" w:rsidR="00BC6363" w:rsidRPr="000F1100" w:rsidRDefault="00BC6363" w:rsidP="00BC6363">
            <w:pPr>
              <w:pStyle w:val="TableParagraph"/>
              <w:jc w:val="left"/>
            </w:pPr>
            <w:r w:rsidRPr="00E76312">
              <w:rPr>
                <w:rFonts w:eastAsia="Times New Roman"/>
                <w:color w:val="000000"/>
              </w:rPr>
              <w:t>Wózek zabiegowy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2119821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805E900" w14:textId="77777777" w:rsidR="00BC6363" w:rsidRPr="000F1100" w:rsidRDefault="00BC6363" w:rsidP="00BC6363">
            <w:pPr>
              <w:pStyle w:val="TableParagraph"/>
            </w:pPr>
          </w:p>
        </w:tc>
      </w:tr>
      <w:tr w:rsidR="00BC6363" w:rsidRPr="000F1100" w14:paraId="631EBCF4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E314F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1B765AA0" w14:textId="46E2D961" w:rsidR="00BC6363" w:rsidRPr="000F1100" w:rsidRDefault="00BC6363" w:rsidP="00BC6363">
            <w:pPr>
              <w:pStyle w:val="TableParagraph"/>
              <w:jc w:val="left"/>
            </w:pPr>
            <w:r w:rsidRPr="00E76312">
              <w:rPr>
                <w:rFonts w:eastAsia="Times New Roman"/>
                <w:color w:val="000000"/>
              </w:rPr>
              <w:t>Wózek do transportu sprzętu i pościeli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67F6513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0554AAF" w14:textId="77777777" w:rsidR="00BC6363" w:rsidRPr="000F1100" w:rsidRDefault="00BC6363" w:rsidP="00BC6363">
            <w:pPr>
              <w:pStyle w:val="TableParagraph"/>
            </w:pPr>
          </w:p>
        </w:tc>
      </w:tr>
      <w:tr w:rsidR="00BC6363" w:rsidRPr="000F1100" w14:paraId="735F07DC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43D47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28BF98FF" w14:textId="07BA4412" w:rsidR="00BC6363" w:rsidRPr="000F1100" w:rsidRDefault="00BC6363" w:rsidP="00BC6363">
            <w:pPr>
              <w:pStyle w:val="TableParagraph"/>
              <w:jc w:val="left"/>
            </w:pPr>
            <w:r w:rsidRPr="00E76312">
              <w:rPr>
                <w:rFonts w:eastAsia="Times New Roman"/>
                <w:color w:val="000000"/>
              </w:rPr>
              <w:t>Zestaw do telemetrycznego monitoringu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95D3E0F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922B3F7" w14:textId="77777777" w:rsidR="00BC6363" w:rsidRPr="000F1100" w:rsidRDefault="00BC6363" w:rsidP="00BC6363">
            <w:pPr>
              <w:pStyle w:val="TableParagraph"/>
            </w:pPr>
          </w:p>
        </w:tc>
      </w:tr>
      <w:tr w:rsidR="00BC6363" w:rsidRPr="000F1100" w14:paraId="6860D422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DD73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26E65879" w14:textId="0FD21440" w:rsidR="00BC6363" w:rsidRPr="000F1100" w:rsidRDefault="00BC6363" w:rsidP="00BC6363">
            <w:pPr>
              <w:pStyle w:val="TableParagraph"/>
              <w:jc w:val="left"/>
            </w:pPr>
            <w:r w:rsidRPr="00E76312">
              <w:rPr>
                <w:rFonts w:eastAsia="Times New Roman"/>
                <w:color w:val="000000"/>
              </w:rPr>
              <w:t>Czytnik kodów kreskowych 2D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DDCEFAC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FE391E5" w14:textId="77777777" w:rsidR="00BC6363" w:rsidRPr="000F1100" w:rsidRDefault="00BC6363" w:rsidP="00BC6363">
            <w:pPr>
              <w:pStyle w:val="TableParagraph"/>
            </w:pPr>
          </w:p>
        </w:tc>
      </w:tr>
      <w:tr w:rsidR="00BC6363" w:rsidRPr="000F1100" w14:paraId="419AB5AB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59A5C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24DF68D5" w14:textId="095F8716" w:rsidR="00BC6363" w:rsidRPr="000F1100" w:rsidRDefault="00BC6363" w:rsidP="00BC6363">
            <w:pPr>
              <w:pStyle w:val="TableParagraph"/>
              <w:jc w:val="left"/>
            </w:pPr>
            <w:r w:rsidRPr="00E76312">
              <w:rPr>
                <w:rFonts w:eastAsia="Times New Roman"/>
                <w:color w:val="000000"/>
              </w:rPr>
              <w:t>Aparat telefoniczny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9C569B4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574EC52" w14:textId="77777777" w:rsidR="00BC6363" w:rsidRPr="000F1100" w:rsidRDefault="00BC6363" w:rsidP="00BC6363">
            <w:pPr>
              <w:pStyle w:val="TableParagraph"/>
            </w:pPr>
          </w:p>
        </w:tc>
      </w:tr>
      <w:tr w:rsidR="00BC6363" w:rsidRPr="000F1100" w14:paraId="500FDBB3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2D83D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74AE76D2" w14:textId="30CE146F" w:rsidR="00BC6363" w:rsidRPr="000F1100" w:rsidRDefault="00BC6363" w:rsidP="00BC6363">
            <w:pPr>
              <w:pStyle w:val="TableParagraph"/>
              <w:jc w:val="left"/>
            </w:pPr>
            <w:r w:rsidRPr="00E76312">
              <w:rPr>
                <w:rFonts w:eastAsia="Times New Roman"/>
                <w:color w:val="000000"/>
              </w:rPr>
              <w:t>Drukarka wielofunkcyjna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4114E3F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6F3BFC0" w14:textId="77777777" w:rsidR="00BC6363" w:rsidRPr="000F1100" w:rsidRDefault="00BC6363" w:rsidP="00BC6363">
            <w:pPr>
              <w:pStyle w:val="TableParagraph"/>
            </w:pPr>
          </w:p>
        </w:tc>
      </w:tr>
      <w:tr w:rsidR="00BC6363" w:rsidRPr="000F1100" w14:paraId="34E879B6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AA46A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31C23466" w14:textId="6CF2BE10" w:rsidR="00BC6363" w:rsidRPr="000F1100" w:rsidRDefault="00BC6363" w:rsidP="00BC6363">
            <w:pPr>
              <w:pStyle w:val="TableParagraph"/>
              <w:jc w:val="left"/>
            </w:pPr>
            <w:r w:rsidRPr="00E76312">
              <w:rPr>
                <w:rFonts w:eastAsia="Times New Roman"/>
                <w:color w:val="000000"/>
              </w:rPr>
              <w:t>Fotel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261083F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F860E89" w14:textId="77777777" w:rsidR="00BC6363" w:rsidRPr="000F1100" w:rsidRDefault="00BC6363" w:rsidP="00BC6363">
            <w:pPr>
              <w:pStyle w:val="TableParagraph"/>
            </w:pPr>
          </w:p>
        </w:tc>
      </w:tr>
      <w:tr w:rsidR="00BC6363" w:rsidRPr="000F1100" w14:paraId="6BD12841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9A64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20F9DE46" w14:textId="3772608D" w:rsidR="00BC6363" w:rsidRPr="000F1100" w:rsidRDefault="00BC6363" w:rsidP="00BC6363">
            <w:pPr>
              <w:pStyle w:val="TableParagraph"/>
              <w:jc w:val="left"/>
            </w:pPr>
            <w:r w:rsidRPr="00E76312">
              <w:rPr>
                <w:rFonts w:eastAsia="Times New Roman"/>
                <w:color w:val="000000"/>
              </w:rPr>
              <w:t>Fotel obrotowy z profilowanymi oparciami na metalowych kółkach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CD0E525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4F37B61" w14:textId="77777777" w:rsidR="00BC6363" w:rsidRPr="000F1100" w:rsidRDefault="00BC6363" w:rsidP="00BC6363">
            <w:pPr>
              <w:pStyle w:val="TableParagraph"/>
            </w:pPr>
          </w:p>
        </w:tc>
      </w:tr>
      <w:tr w:rsidR="00BC6363" w:rsidRPr="000F1100" w14:paraId="41EED760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59A3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64BA7E4E" w14:textId="39EEDB10" w:rsidR="00BC6363" w:rsidRPr="000F1100" w:rsidRDefault="00BC6363" w:rsidP="00BC6363">
            <w:pPr>
              <w:pStyle w:val="TableParagraph"/>
              <w:jc w:val="left"/>
            </w:pPr>
            <w:r w:rsidRPr="00E76312">
              <w:rPr>
                <w:rFonts w:eastAsia="Times New Roman"/>
                <w:color w:val="000000"/>
              </w:rPr>
              <w:t>Kanapa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8C6A19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2CF3345" w14:textId="77777777" w:rsidR="00BC6363" w:rsidRPr="000F1100" w:rsidRDefault="00BC6363" w:rsidP="00BC6363">
            <w:pPr>
              <w:pStyle w:val="TableParagraph"/>
            </w:pPr>
          </w:p>
        </w:tc>
      </w:tr>
      <w:tr w:rsidR="00BC6363" w:rsidRPr="000F1100" w14:paraId="2B6EFEE6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FFF9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7DACDF5A" w14:textId="1B56C67D" w:rsidR="00BC6363" w:rsidRPr="000F1100" w:rsidRDefault="00BC6363" w:rsidP="00BC6363">
            <w:pPr>
              <w:pStyle w:val="TableParagraph"/>
              <w:jc w:val="left"/>
            </w:pPr>
            <w:r w:rsidRPr="00E76312">
              <w:rPr>
                <w:rFonts w:eastAsia="Times New Roman"/>
                <w:color w:val="000000"/>
              </w:rPr>
              <w:t>Kanapa rozkładana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C016F1C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E108946" w14:textId="77777777" w:rsidR="00BC6363" w:rsidRPr="000F1100" w:rsidRDefault="00BC6363" w:rsidP="00BC6363">
            <w:pPr>
              <w:pStyle w:val="TableParagraph"/>
            </w:pPr>
          </w:p>
        </w:tc>
      </w:tr>
      <w:tr w:rsidR="00BC6363" w:rsidRPr="000F1100" w14:paraId="44E94903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DB46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3AB6E299" w14:textId="6B095C6F" w:rsidR="00BC6363" w:rsidRPr="000F1100" w:rsidRDefault="00BC6363" w:rsidP="00BC6363">
            <w:pPr>
              <w:pStyle w:val="TableParagraph"/>
              <w:jc w:val="left"/>
            </w:pPr>
            <w:r w:rsidRPr="00E76312">
              <w:rPr>
                <w:rFonts w:eastAsia="Times New Roman"/>
                <w:color w:val="000000"/>
              </w:rPr>
              <w:t>Kosz na odpady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51FDD14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2710569" w14:textId="77777777" w:rsidR="00BC6363" w:rsidRPr="000F1100" w:rsidRDefault="00BC6363" w:rsidP="00BC6363">
            <w:pPr>
              <w:pStyle w:val="TableParagraph"/>
            </w:pPr>
          </w:p>
        </w:tc>
      </w:tr>
      <w:tr w:rsidR="00BC6363" w:rsidRPr="000F1100" w14:paraId="183B3DFA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E94E2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6B028993" w14:textId="612C02E9" w:rsidR="00BC6363" w:rsidRPr="000F1100" w:rsidRDefault="00BC6363" w:rsidP="00BC6363">
            <w:pPr>
              <w:pStyle w:val="TableParagraph"/>
              <w:jc w:val="left"/>
            </w:pPr>
            <w:r w:rsidRPr="00E76312">
              <w:rPr>
                <w:rFonts w:eastAsia="Times New Roman"/>
                <w:color w:val="000000"/>
              </w:rPr>
              <w:t>Krzesła poczekalnia (niepalne)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B64C6C2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429F225" w14:textId="77777777" w:rsidR="00BC6363" w:rsidRPr="000F1100" w:rsidRDefault="00BC6363" w:rsidP="00BC6363">
            <w:pPr>
              <w:pStyle w:val="TableParagraph"/>
            </w:pPr>
          </w:p>
        </w:tc>
      </w:tr>
      <w:tr w:rsidR="00BC6363" w:rsidRPr="000F1100" w14:paraId="2C5BA863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74BE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6F136BFF" w14:textId="707896C2" w:rsidR="00BC6363" w:rsidRPr="000F1100" w:rsidRDefault="00BC6363" w:rsidP="00BC6363">
            <w:pPr>
              <w:pStyle w:val="TableParagraph"/>
              <w:jc w:val="left"/>
            </w:pPr>
            <w:r w:rsidRPr="00E76312">
              <w:rPr>
                <w:rFonts w:eastAsia="Times New Roman"/>
                <w:color w:val="000000"/>
              </w:rPr>
              <w:t>Krzesło tapicerowane skóro-podobne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72300B5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4DF0F52" w14:textId="77777777" w:rsidR="00BC6363" w:rsidRPr="000F1100" w:rsidRDefault="00BC6363" w:rsidP="00BC6363">
            <w:pPr>
              <w:pStyle w:val="TableParagraph"/>
            </w:pPr>
          </w:p>
        </w:tc>
      </w:tr>
      <w:tr w:rsidR="00BC6363" w:rsidRPr="000F1100" w14:paraId="49B19626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D52F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739E7424" w14:textId="5D3C82D1" w:rsidR="00BC6363" w:rsidRPr="000F1100" w:rsidRDefault="00BC6363" w:rsidP="00BC6363">
            <w:pPr>
              <w:pStyle w:val="TableParagraph"/>
              <w:jc w:val="left"/>
            </w:pPr>
            <w:r w:rsidRPr="00E76312">
              <w:rPr>
                <w:rFonts w:eastAsia="Times New Roman"/>
                <w:color w:val="000000"/>
              </w:rPr>
              <w:t>Leżanka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0DA83E3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A026A36" w14:textId="77777777" w:rsidR="00BC6363" w:rsidRPr="000F1100" w:rsidRDefault="00BC6363" w:rsidP="00BC6363">
            <w:pPr>
              <w:pStyle w:val="TableParagraph"/>
            </w:pPr>
          </w:p>
        </w:tc>
      </w:tr>
      <w:tr w:rsidR="00BC6363" w:rsidRPr="000F1100" w14:paraId="02AD163B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A106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5B9D2005" w14:textId="75736CF4" w:rsidR="00BC6363" w:rsidRPr="000F1100" w:rsidRDefault="00BC6363" w:rsidP="00BC6363">
            <w:pPr>
              <w:pStyle w:val="TableParagraph"/>
              <w:jc w:val="left"/>
            </w:pPr>
            <w:r w:rsidRPr="00E76312">
              <w:rPr>
                <w:rFonts w:eastAsia="Times New Roman"/>
                <w:color w:val="000000"/>
              </w:rPr>
              <w:t>Lustro umywalkowe ścienne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5E24C8A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59F131D" w14:textId="77777777" w:rsidR="00BC6363" w:rsidRPr="000F1100" w:rsidRDefault="00BC6363" w:rsidP="00BC6363">
            <w:pPr>
              <w:pStyle w:val="TableParagraph"/>
            </w:pPr>
          </w:p>
        </w:tc>
      </w:tr>
      <w:tr w:rsidR="00BC6363" w:rsidRPr="000F1100" w14:paraId="11240522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B95DB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20C0CAC0" w14:textId="6827D575" w:rsidR="00BC6363" w:rsidRPr="000F1100" w:rsidRDefault="00BC6363" w:rsidP="00BC6363">
            <w:pPr>
              <w:pStyle w:val="TableParagraph"/>
              <w:jc w:val="left"/>
            </w:pPr>
            <w:r w:rsidRPr="00E76312">
              <w:rPr>
                <w:rFonts w:eastAsia="Times New Roman"/>
                <w:color w:val="000000"/>
              </w:rPr>
              <w:t>Niszczarka dokumentów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F2EF993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8293D5D" w14:textId="77777777" w:rsidR="00BC6363" w:rsidRPr="000F1100" w:rsidRDefault="00BC6363" w:rsidP="00BC6363">
            <w:pPr>
              <w:pStyle w:val="TableParagraph"/>
            </w:pPr>
          </w:p>
        </w:tc>
      </w:tr>
      <w:tr w:rsidR="00BC6363" w:rsidRPr="000F1100" w14:paraId="5B035D4A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DAA6A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1BFF676C" w14:textId="5B34DD6B" w:rsidR="00BC6363" w:rsidRPr="000F1100" w:rsidRDefault="00BC6363" w:rsidP="00BC6363">
            <w:pPr>
              <w:pStyle w:val="TableParagraph"/>
              <w:jc w:val="left"/>
            </w:pPr>
            <w:r w:rsidRPr="00E76312">
              <w:rPr>
                <w:rFonts w:eastAsia="Times New Roman"/>
                <w:color w:val="000000"/>
              </w:rPr>
              <w:t>Pochwyt dla osób niepełnosprawnych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02F5594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2F2E336" w14:textId="77777777" w:rsidR="00BC6363" w:rsidRPr="000F1100" w:rsidRDefault="00BC6363" w:rsidP="00BC6363">
            <w:pPr>
              <w:pStyle w:val="TableParagraph"/>
            </w:pPr>
          </w:p>
        </w:tc>
      </w:tr>
      <w:tr w:rsidR="00BC6363" w:rsidRPr="000F1100" w14:paraId="45E2A185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BD7C9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59D236D9" w14:textId="161F2BA3" w:rsidR="00BC6363" w:rsidRPr="000F1100" w:rsidRDefault="00BC6363" w:rsidP="00BC6363">
            <w:pPr>
              <w:pStyle w:val="TableParagraph"/>
              <w:jc w:val="left"/>
            </w:pPr>
            <w:r w:rsidRPr="00E76312">
              <w:rPr>
                <w:rFonts w:eastAsia="Times New Roman"/>
                <w:color w:val="000000"/>
              </w:rPr>
              <w:t>Pojemnik na mydło w płynie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08F1459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C0C7B4A" w14:textId="77777777" w:rsidR="00BC6363" w:rsidRPr="000F1100" w:rsidRDefault="00BC6363" w:rsidP="00BC6363">
            <w:pPr>
              <w:pStyle w:val="TableParagraph"/>
            </w:pPr>
          </w:p>
        </w:tc>
      </w:tr>
      <w:tr w:rsidR="00BC6363" w:rsidRPr="000F1100" w14:paraId="75D7B82F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80ACC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46531F42" w14:textId="44D9D6EB" w:rsidR="00BC6363" w:rsidRPr="000F1100" w:rsidRDefault="00BC6363" w:rsidP="00BC6363">
            <w:pPr>
              <w:pStyle w:val="TableParagraph"/>
              <w:jc w:val="left"/>
            </w:pPr>
            <w:r w:rsidRPr="00E76312">
              <w:rPr>
                <w:rFonts w:eastAsia="Times New Roman"/>
                <w:color w:val="000000"/>
              </w:rPr>
              <w:t>Pojemnik na płyn dezynfekcyjny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DE2F712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72D746A" w14:textId="77777777" w:rsidR="00BC6363" w:rsidRPr="000F1100" w:rsidRDefault="00BC6363" w:rsidP="00BC6363">
            <w:pPr>
              <w:pStyle w:val="TableParagraph"/>
            </w:pPr>
          </w:p>
        </w:tc>
      </w:tr>
      <w:tr w:rsidR="00BC6363" w:rsidRPr="000F1100" w14:paraId="43073D54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40754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719A1B92" w14:textId="7416D2E1" w:rsidR="00BC6363" w:rsidRPr="000F1100" w:rsidRDefault="00BC6363" w:rsidP="00BC6363">
            <w:pPr>
              <w:pStyle w:val="TableParagraph"/>
              <w:jc w:val="left"/>
            </w:pPr>
            <w:r w:rsidRPr="00E76312">
              <w:rPr>
                <w:rFonts w:eastAsia="Times New Roman"/>
                <w:color w:val="000000"/>
              </w:rPr>
              <w:t>Pojemnik z ręcznikami jednorazowymi - duża rola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020AC32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07AD341" w14:textId="77777777" w:rsidR="00BC6363" w:rsidRPr="000F1100" w:rsidRDefault="00BC6363" w:rsidP="00BC6363">
            <w:pPr>
              <w:pStyle w:val="TableParagraph"/>
            </w:pPr>
          </w:p>
        </w:tc>
      </w:tr>
      <w:tr w:rsidR="00BC6363" w:rsidRPr="000F1100" w14:paraId="633F2CD5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C275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5A78FD76" w14:textId="2AA4F5F4" w:rsidR="00BC6363" w:rsidRPr="000F1100" w:rsidRDefault="00BC6363" w:rsidP="00BC6363">
            <w:pPr>
              <w:pStyle w:val="TableParagraph"/>
              <w:jc w:val="left"/>
            </w:pPr>
            <w:r w:rsidRPr="00E76312">
              <w:rPr>
                <w:rFonts w:eastAsia="Times New Roman"/>
                <w:color w:val="000000"/>
              </w:rPr>
              <w:t>Regał na kaczki i baseny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EA0748D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CA43984" w14:textId="77777777" w:rsidR="00BC6363" w:rsidRPr="000F1100" w:rsidRDefault="00BC6363" w:rsidP="00BC6363">
            <w:pPr>
              <w:pStyle w:val="TableParagraph"/>
            </w:pPr>
          </w:p>
        </w:tc>
      </w:tr>
      <w:tr w:rsidR="00BC6363" w:rsidRPr="000F1100" w14:paraId="65BF64DE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51A7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2F862054" w14:textId="157C60FE" w:rsidR="00BC6363" w:rsidRPr="000F1100" w:rsidRDefault="00BC6363" w:rsidP="00BC6363">
            <w:pPr>
              <w:pStyle w:val="TableParagraph"/>
              <w:jc w:val="left"/>
            </w:pPr>
            <w:r w:rsidRPr="00E76312">
              <w:rPr>
                <w:rFonts w:eastAsia="Times New Roman"/>
                <w:color w:val="000000"/>
              </w:rPr>
              <w:t>Regał z półkami otwarty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792F3E2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BA2F5DF" w14:textId="77777777" w:rsidR="00BC6363" w:rsidRPr="000F1100" w:rsidRDefault="00BC6363" w:rsidP="00BC6363">
            <w:pPr>
              <w:pStyle w:val="TableParagraph"/>
            </w:pPr>
          </w:p>
        </w:tc>
      </w:tr>
      <w:tr w:rsidR="00BC6363" w:rsidRPr="000F1100" w14:paraId="15BC28C7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346F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2A9E7512" w14:textId="5FA1B176" w:rsidR="00BC6363" w:rsidRPr="000F1100" w:rsidRDefault="00BC6363" w:rsidP="00BC6363">
            <w:pPr>
              <w:pStyle w:val="TableParagraph"/>
              <w:jc w:val="left"/>
            </w:pPr>
            <w:r w:rsidRPr="00E76312">
              <w:rPr>
                <w:rFonts w:eastAsia="Times New Roman"/>
                <w:color w:val="000000"/>
              </w:rPr>
              <w:t>Stelaż na odpady medyczne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BFDF900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9463715" w14:textId="77777777" w:rsidR="00BC6363" w:rsidRPr="000F1100" w:rsidRDefault="00BC6363" w:rsidP="00BC6363">
            <w:pPr>
              <w:pStyle w:val="TableParagraph"/>
            </w:pPr>
          </w:p>
        </w:tc>
      </w:tr>
      <w:tr w:rsidR="00BC6363" w:rsidRPr="000F1100" w14:paraId="24717439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9B96D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57FB6556" w14:textId="5921D6C1" w:rsidR="00BC6363" w:rsidRPr="000F1100" w:rsidRDefault="00BC6363" w:rsidP="00BC6363">
            <w:pPr>
              <w:pStyle w:val="TableParagraph"/>
              <w:jc w:val="left"/>
            </w:pPr>
            <w:r w:rsidRPr="00E76312">
              <w:rPr>
                <w:rFonts w:eastAsia="Times New Roman"/>
                <w:color w:val="000000"/>
              </w:rPr>
              <w:t>Stelaż na śmieci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26B6CCE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E3A0F80" w14:textId="77777777" w:rsidR="00BC6363" w:rsidRPr="000F1100" w:rsidRDefault="00BC6363" w:rsidP="00BC6363">
            <w:pPr>
              <w:pStyle w:val="TableParagraph"/>
            </w:pPr>
          </w:p>
        </w:tc>
      </w:tr>
      <w:tr w:rsidR="00BC6363" w:rsidRPr="000F1100" w14:paraId="55FCF694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E5E4E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4394C89A" w14:textId="0238909F" w:rsidR="00BC6363" w:rsidRPr="000F1100" w:rsidRDefault="00BC6363" w:rsidP="00BC6363">
            <w:pPr>
              <w:pStyle w:val="TableParagraph"/>
              <w:jc w:val="left"/>
            </w:pPr>
            <w:r w:rsidRPr="00E76312">
              <w:rPr>
                <w:rFonts w:eastAsia="Times New Roman"/>
                <w:color w:val="000000"/>
              </w:rPr>
              <w:t>Stolik biurowy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DE095DC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BE1F18F" w14:textId="77777777" w:rsidR="00BC6363" w:rsidRPr="000F1100" w:rsidRDefault="00BC6363" w:rsidP="00BC6363">
            <w:pPr>
              <w:pStyle w:val="TableParagraph"/>
            </w:pPr>
          </w:p>
        </w:tc>
      </w:tr>
      <w:tr w:rsidR="00BC6363" w:rsidRPr="000F1100" w14:paraId="721BAB85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9079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35CB243C" w14:textId="4F10C375" w:rsidR="00BC6363" w:rsidRPr="000F1100" w:rsidRDefault="00BC6363" w:rsidP="00BC6363">
            <w:pPr>
              <w:pStyle w:val="TableParagraph"/>
              <w:jc w:val="left"/>
            </w:pPr>
            <w:r w:rsidRPr="00E76312">
              <w:rPr>
                <w:rFonts w:eastAsia="Times New Roman"/>
                <w:color w:val="000000"/>
              </w:rPr>
              <w:t>Stolik kawowy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D39E711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16245C7" w14:textId="77777777" w:rsidR="00BC6363" w:rsidRPr="000F1100" w:rsidRDefault="00BC6363" w:rsidP="00BC6363">
            <w:pPr>
              <w:pStyle w:val="TableParagraph"/>
            </w:pPr>
          </w:p>
        </w:tc>
      </w:tr>
      <w:tr w:rsidR="00BC6363" w:rsidRPr="000F1100" w14:paraId="1E79F58E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8929D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35CD548C" w14:textId="512732FA" w:rsidR="00BC6363" w:rsidRPr="000F1100" w:rsidRDefault="00BC6363" w:rsidP="00BC6363">
            <w:pPr>
              <w:pStyle w:val="TableParagraph"/>
              <w:jc w:val="left"/>
            </w:pPr>
            <w:r w:rsidRPr="00E76312">
              <w:rPr>
                <w:rFonts w:eastAsia="Times New Roman"/>
                <w:color w:val="000000"/>
              </w:rPr>
              <w:t>Stolik socjalny 6-osobowy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1314B97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B2D9354" w14:textId="77777777" w:rsidR="00BC6363" w:rsidRPr="000F1100" w:rsidRDefault="00BC6363" w:rsidP="00BC6363">
            <w:pPr>
              <w:pStyle w:val="TableParagraph"/>
            </w:pPr>
          </w:p>
        </w:tc>
      </w:tr>
      <w:tr w:rsidR="00BC6363" w:rsidRPr="000F1100" w14:paraId="28BCF0D9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9D858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760D8361" w14:textId="67DB78A2" w:rsidR="00BC6363" w:rsidRPr="000F1100" w:rsidRDefault="00BC6363" w:rsidP="00BC6363">
            <w:pPr>
              <w:pStyle w:val="TableParagraph"/>
              <w:jc w:val="left"/>
            </w:pPr>
            <w:r w:rsidRPr="00E76312">
              <w:rPr>
                <w:rFonts w:eastAsia="Times New Roman"/>
                <w:color w:val="000000"/>
              </w:rPr>
              <w:t>Szafa biurowa na dokumenty z półkami zabudowana w całości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F761127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F7CFB2D" w14:textId="77777777" w:rsidR="00BC6363" w:rsidRPr="000F1100" w:rsidRDefault="00BC6363" w:rsidP="00BC6363">
            <w:pPr>
              <w:pStyle w:val="TableParagraph"/>
            </w:pPr>
          </w:p>
        </w:tc>
      </w:tr>
      <w:tr w:rsidR="00BC6363" w:rsidRPr="000F1100" w14:paraId="05BDC104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3D6C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44433333" w14:textId="69AFDA8E" w:rsidR="00BC6363" w:rsidRPr="000F1100" w:rsidRDefault="00BC6363" w:rsidP="00BC6363">
            <w:pPr>
              <w:pStyle w:val="TableParagraph"/>
              <w:jc w:val="left"/>
            </w:pPr>
            <w:r w:rsidRPr="00E76312">
              <w:rPr>
                <w:rFonts w:eastAsia="Times New Roman"/>
                <w:color w:val="000000"/>
              </w:rPr>
              <w:t>Szafa na dokumenty z półkami zabudowana w dolnej części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0FF2A2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BDC1927" w14:textId="77777777" w:rsidR="00BC6363" w:rsidRPr="000F1100" w:rsidRDefault="00BC6363" w:rsidP="00BC6363">
            <w:pPr>
              <w:pStyle w:val="TableParagraph"/>
            </w:pPr>
          </w:p>
        </w:tc>
      </w:tr>
      <w:tr w:rsidR="00BC6363" w:rsidRPr="000F1100" w14:paraId="0A2AAA14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41100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4DED0E55" w14:textId="1A607585" w:rsidR="00BC6363" w:rsidRPr="000F1100" w:rsidRDefault="00BC6363" w:rsidP="00BC6363">
            <w:pPr>
              <w:pStyle w:val="TableParagraph"/>
              <w:jc w:val="left"/>
            </w:pPr>
            <w:r w:rsidRPr="00E76312">
              <w:rPr>
                <w:rFonts w:eastAsia="Times New Roman"/>
                <w:color w:val="000000"/>
              </w:rPr>
              <w:t>Szafa kuchenna dolna + szafa górna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A4BAAD9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3E603BF" w14:textId="77777777" w:rsidR="00BC6363" w:rsidRPr="000F1100" w:rsidRDefault="00BC6363" w:rsidP="00BC6363">
            <w:pPr>
              <w:pStyle w:val="TableParagraph"/>
            </w:pPr>
          </w:p>
        </w:tc>
      </w:tr>
      <w:tr w:rsidR="00BC6363" w:rsidRPr="000F1100" w14:paraId="75290A1D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649F9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2510C64D" w14:textId="0189336E" w:rsidR="00BC6363" w:rsidRPr="000F1100" w:rsidRDefault="00BC6363" w:rsidP="00BC6363">
            <w:pPr>
              <w:pStyle w:val="TableParagraph"/>
              <w:jc w:val="left"/>
            </w:pPr>
            <w:r w:rsidRPr="00E76312">
              <w:rPr>
                <w:rFonts w:eastAsia="Times New Roman"/>
                <w:color w:val="000000"/>
              </w:rPr>
              <w:t>Szafa biurowa ubraniowa zabudowana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F9440BB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58407B8" w14:textId="77777777" w:rsidR="00BC6363" w:rsidRPr="000F1100" w:rsidRDefault="00BC6363" w:rsidP="00BC6363">
            <w:pPr>
              <w:pStyle w:val="TableParagraph"/>
            </w:pPr>
          </w:p>
        </w:tc>
      </w:tr>
      <w:tr w:rsidR="00BC6363" w:rsidRPr="000F1100" w14:paraId="216A5B66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4FFF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7AD9CEB6" w14:textId="0786BAB6" w:rsidR="00BC6363" w:rsidRPr="000F1100" w:rsidRDefault="00BC6363" w:rsidP="00BC6363">
            <w:pPr>
              <w:pStyle w:val="TableParagraph"/>
              <w:jc w:val="left"/>
            </w:pPr>
            <w:r w:rsidRPr="00E76312">
              <w:rPr>
                <w:rFonts w:eastAsia="Times New Roman"/>
                <w:color w:val="000000"/>
              </w:rPr>
              <w:t>Szafa biurowa zabudowana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0DC1D99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7682543" w14:textId="77777777" w:rsidR="00BC6363" w:rsidRPr="000F1100" w:rsidRDefault="00BC6363" w:rsidP="00BC6363">
            <w:pPr>
              <w:pStyle w:val="TableParagraph"/>
            </w:pPr>
          </w:p>
        </w:tc>
      </w:tr>
      <w:tr w:rsidR="00BC6363" w:rsidRPr="000F1100" w14:paraId="1A086F8B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B7E4D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59891F05" w14:textId="56B590FD" w:rsidR="00BC6363" w:rsidRPr="000F1100" w:rsidRDefault="00BC6363" w:rsidP="00BC6363">
            <w:pPr>
              <w:pStyle w:val="TableParagraph"/>
              <w:jc w:val="left"/>
            </w:pPr>
            <w:r w:rsidRPr="00E76312">
              <w:rPr>
                <w:rFonts w:eastAsia="Times New Roman"/>
                <w:color w:val="000000"/>
              </w:rPr>
              <w:t>Szafka na rzeczy osobiste 16 os.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C77F4DB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0F960EF" w14:textId="77777777" w:rsidR="00BC6363" w:rsidRPr="000F1100" w:rsidRDefault="00BC6363" w:rsidP="00BC6363">
            <w:pPr>
              <w:pStyle w:val="TableParagraph"/>
            </w:pPr>
          </w:p>
        </w:tc>
      </w:tr>
      <w:tr w:rsidR="00BC6363" w:rsidRPr="000F1100" w14:paraId="60DE4D91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D5844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0A0FDE0E" w14:textId="0E881A15" w:rsidR="00BC6363" w:rsidRPr="000F1100" w:rsidRDefault="00BC6363" w:rsidP="00BC6363">
            <w:pPr>
              <w:pStyle w:val="TableParagraph"/>
              <w:jc w:val="left"/>
            </w:pPr>
            <w:r w:rsidRPr="00E76312">
              <w:rPr>
                <w:rFonts w:eastAsia="Times New Roman"/>
                <w:color w:val="000000"/>
              </w:rPr>
              <w:t>Szafka pod kserokopiarkę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DC67F27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308BA41" w14:textId="77777777" w:rsidR="00BC6363" w:rsidRPr="000F1100" w:rsidRDefault="00BC6363" w:rsidP="00BC6363">
            <w:pPr>
              <w:pStyle w:val="TableParagraph"/>
            </w:pPr>
          </w:p>
        </w:tc>
      </w:tr>
      <w:tr w:rsidR="00BC6363" w:rsidRPr="000F1100" w14:paraId="11EA556C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F507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11C9F506" w14:textId="165D6376" w:rsidR="00BC6363" w:rsidRPr="000F1100" w:rsidRDefault="00BC6363" w:rsidP="00BC6363">
            <w:pPr>
              <w:pStyle w:val="TableParagraph"/>
              <w:jc w:val="left"/>
            </w:pPr>
            <w:r w:rsidRPr="00E76312">
              <w:rPr>
                <w:rFonts w:eastAsia="Times New Roman"/>
                <w:color w:val="000000"/>
              </w:rPr>
              <w:t>Szafka przyłóżkowa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BC994BD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F5BDAEB" w14:textId="77777777" w:rsidR="00BC6363" w:rsidRPr="000F1100" w:rsidRDefault="00BC6363" w:rsidP="00BC6363">
            <w:pPr>
              <w:pStyle w:val="TableParagraph"/>
            </w:pPr>
          </w:p>
        </w:tc>
      </w:tr>
      <w:tr w:rsidR="00BC6363" w:rsidRPr="000F1100" w14:paraId="76553A91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D455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214CB818" w14:textId="17BD5274" w:rsidR="00BC6363" w:rsidRPr="000F1100" w:rsidRDefault="00BC6363" w:rsidP="00BC6363">
            <w:pPr>
              <w:pStyle w:val="TableParagraph"/>
              <w:jc w:val="left"/>
            </w:pPr>
            <w:r w:rsidRPr="00E76312">
              <w:rPr>
                <w:rFonts w:eastAsia="Times New Roman"/>
                <w:color w:val="000000"/>
              </w:rPr>
              <w:t>Szafka stojąca z blatem i szafka wisząca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73F23E6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C50E45A" w14:textId="77777777" w:rsidR="00BC6363" w:rsidRPr="000F1100" w:rsidRDefault="00BC6363" w:rsidP="00BC6363">
            <w:pPr>
              <w:pStyle w:val="TableParagraph"/>
            </w:pPr>
          </w:p>
        </w:tc>
      </w:tr>
      <w:tr w:rsidR="00BC6363" w:rsidRPr="000F1100" w14:paraId="54D33FA9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C654B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2026A2FF" w14:textId="5510E28A" w:rsidR="00BC6363" w:rsidRPr="000F1100" w:rsidRDefault="00BC6363" w:rsidP="00BC6363">
            <w:pPr>
              <w:pStyle w:val="TableParagraph"/>
              <w:jc w:val="left"/>
            </w:pPr>
            <w:r w:rsidRPr="00E76312">
              <w:rPr>
                <w:rFonts w:eastAsia="Times New Roman"/>
                <w:color w:val="000000"/>
              </w:rPr>
              <w:t>Szafka ubraniowa 3-przedziałowa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547E5AF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2432445" w14:textId="77777777" w:rsidR="00BC6363" w:rsidRPr="000F1100" w:rsidRDefault="00BC6363" w:rsidP="00BC6363">
            <w:pPr>
              <w:pStyle w:val="TableParagraph"/>
            </w:pPr>
          </w:p>
        </w:tc>
      </w:tr>
      <w:tr w:rsidR="00BC6363" w:rsidRPr="000F1100" w14:paraId="0A92A8AB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ABE1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7511A88F" w14:textId="03CF9D08" w:rsidR="00BC6363" w:rsidRPr="000F1100" w:rsidRDefault="00BC6363" w:rsidP="00BC6363">
            <w:pPr>
              <w:pStyle w:val="TableParagraph"/>
              <w:jc w:val="left"/>
            </w:pPr>
            <w:r w:rsidRPr="00E76312">
              <w:rPr>
                <w:rFonts w:eastAsia="Times New Roman"/>
                <w:color w:val="000000"/>
              </w:rPr>
              <w:t>Szczotka toaletowa ścienna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17C5D47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B1332D9" w14:textId="77777777" w:rsidR="00BC6363" w:rsidRPr="000F1100" w:rsidRDefault="00BC6363" w:rsidP="00BC6363">
            <w:pPr>
              <w:pStyle w:val="TableParagraph"/>
            </w:pPr>
          </w:p>
        </w:tc>
      </w:tr>
      <w:tr w:rsidR="00BC6363" w:rsidRPr="000F1100" w14:paraId="5FF73785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2A607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35781EF4" w14:textId="4EC7E7AA" w:rsidR="00BC6363" w:rsidRPr="000F1100" w:rsidRDefault="00BC6363" w:rsidP="00BC6363">
            <w:pPr>
              <w:pStyle w:val="TableParagraph"/>
              <w:jc w:val="left"/>
            </w:pPr>
            <w:r w:rsidRPr="00E76312">
              <w:rPr>
                <w:rFonts w:eastAsia="Times New Roman"/>
                <w:color w:val="000000"/>
              </w:rPr>
              <w:t>Taboret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C484A42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C55BB17" w14:textId="77777777" w:rsidR="00BC6363" w:rsidRPr="000F1100" w:rsidRDefault="00BC6363" w:rsidP="00BC6363">
            <w:pPr>
              <w:pStyle w:val="TableParagraph"/>
            </w:pPr>
          </w:p>
        </w:tc>
      </w:tr>
      <w:tr w:rsidR="00BC6363" w:rsidRPr="000F1100" w14:paraId="065343B5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330A0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1B0D2DCA" w14:textId="660F4198" w:rsidR="00BC6363" w:rsidRPr="000F1100" w:rsidRDefault="00BC6363" w:rsidP="00BC6363">
            <w:pPr>
              <w:pStyle w:val="TableParagraph"/>
              <w:jc w:val="left"/>
            </w:pPr>
            <w:r w:rsidRPr="00E76312">
              <w:rPr>
                <w:rFonts w:eastAsia="Times New Roman"/>
                <w:color w:val="000000"/>
              </w:rPr>
              <w:t>Uchwyt na papier - duża rola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3A252AF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54AEC2C" w14:textId="77777777" w:rsidR="00BC6363" w:rsidRPr="000F1100" w:rsidRDefault="00BC6363" w:rsidP="00BC6363">
            <w:pPr>
              <w:pStyle w:val="TableParagraph"/>
            </w:pPr>
          </w:p>
        </w:tc>
      </w:tr>
      <w:tr w:rsidR="00BC6363" w:rsidRPr="000F1100" w14:paraId="3B86958D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E9792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6419B51F" w14:textId="72544014" w:rsidR="00BC6363" w:rsidRPr="000F1100" w:rsidRDefault="00BC6363" w:rsidP="00BC6363">
            <w:pPr>
              <w:pStyle w:val="TableParagraph"/>
              <w:jc w:val="left"/>
            </w:pPr>
            <w:r w:rsidRPr="00E76312">
              <w:rPr>
                <w:rFonts w:eastAsia="Times New Roman"/>
                <w:color w:val="000000"/>
              </w:rPr>
              <w:t>Uchwyt na ręczniki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946547B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A23D3F1" w14:textId="77777777" w:rsidR="00BC6363" w:rsidRPr="000F1100" w:rsidRDefault="00BC6363" w:rsidP="00BC6363">
            <w:pPr>
              <w:pStyle w:val="TableParagraph"/>
            </w:pPr>
          </w:p>
        </w:tc>
      </w:tr>
      <w:tr w:rsidR="00BC6363" w:rsidRPr="000F1100" w14:paraId="5EC48307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4AA3E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2733EC22" w14:textId="252B33A2" w:rsidR="00BC6363" w:rsidRPr="000F1100" w:rsidRDefault="00BC6363" w:rsidP="00BC6363">
            <w:pPr>
              <w:pStyle w:val="TableParagraph"/>
              <w:jc w:val="left"/>
            </w:pPr>
            <w:r w:rsidRPr="00E76312">
              <w:rPr>
                <w:rFonts w:eastAsia="Times New Roman"/>
                <w:color w:val="000000"/>
              </w:rPr>
              <w:t>Wiadro pedałowe na odpadki, metalowe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DF6A581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A37EE79" w14:textId="77777777" w:rsidR="00BC6363" w:rsidRPr="000F1100" w:rsidRDefault="00BC6363" w:rsidP="00BC6363">
            <w:pPr>
              <w:pStyle w:val="TableParagraph"/>
            </w:pPr>
          </w:p>
        </w:tc>
      </w:tr>
      <w:tr w:rsidR="00BC6363" w:rsidRPr="000F1100" w14:paraId="5D54336C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BC661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3C2651FA" w14:textId="056884C7" w:rsidR="00BC6363" w:rsidRPr="000F1100" w:rsidRDefault="00BC6363" w:rsidP="00BC6363">
            <w:pPr>
              <w:pStyle w:val="TableParagraph"/>
              <w:jc w:val="left"/>
            </w:pPr>
            <w:r w:rsidRPr="00E76312">
              <w:rPr>
                <w:rFonts w:eastAsia="Times New Roman"/>
                <w:color w:val="000000"/>
              </w:rPr>
              <w:t>Wózek sprzątacza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523BC63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6FEF043" w14:textId="77777777" w:rsidR="00BC6363" w:rsidRPr="000F1100" w:rsidRDefault="00BC6363" w:rsidP="00BC6363">
            <w:pPr>
              <w:pStyle w:val="TableParagraph"/>
            </w:pPr>
          </w:p>
        </w:tc>
      </w:tr>
      <w:tr w:rsidR="00BC6363" w:rsidRPr="000F1100" w14:paraId="7C1010A2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0E12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70B28B26" w14:textId="15BA7F3E" w:rsidR="00BC6363" w:rsidRPr="000F1100" w:rsidRDefault="00BC6363" w:rsidP="00BC6363">
            <w:pPr>
              <w:pStyle w:val="TableParagraph"/>
              <w:jc w:val="left"/>
            </w:pPr>
            <w:r w:rsidRPr="00E76312">
              <w:rPr>
                <w:rFonts w:eastAsia="Times New Roman"/>
                <w:color w:val="000000"/>
              </w:rPr>
              <w:t>Zasłona między łóżkami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C911D01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6126DEE" w14:textId="77777777" w:rsidR="00BC6363" w:rsidRPr="000F1100" w:rsidRDefault="00BC6363" w:rsidP="00BC6363">
            <w:pPr>
              <w:pStyle w:val="TableParagraph"/>
            </w:pPr>
          </w:p>
        </w:tc>
      </w:tr>
      <w:tr w:rsidR="00BC6363" w:rsidRPr="000F1100" w14:paraId="031BB4B7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02354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45382016" w14:textId="2EB022CD" w:rsidR="00BC6363" w:rsidRPr="000F1100" w:rsidRDefault="00BC6363" w:rsidP="00BC6363">
            <w:pPr>
              <w:pStyle w:val="TableParagraph"/>
              <w:jc w:val="left"/>
            </w:pPr>
            <w:r w:rsidRPr="00E76312">
              <w:rPr>
                <w:rFonts w:eastAsia="Times New Roman"/>
                <w:color w:val="000000"/>
              </w:rPr>
              <w:t>Zasłona prysznicowa + zestaw do siedzenia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1533CC47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7F3082ED" w14:textId="77777777" w:rsidR="00BC6363" w:rsidRPr="000F1100" w:rsidRDefault="00BC6363" w:rsidP="00BC6363">
            <w:pPr>
              <w:pStyle w:val="TableParagraph"/>
            </w:pPr>
          </w:p>
        </w:tc>
      </w:tr>
      <w:tr w:rsidR="00BC6363" w:rsidRPr="000F1100" w14:paraId="3204D5E3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8EC2B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0CD916FA" w14:textId="377439C3" w:rsidR="00BC6363" w:rsidRPr="00E76312" w:rsidRDefault="00BC6363" w:rsidP="00BC6363">
            <w:pPr>
              <w:pStyle w:val="TableParagraph"/>
              <w:jc w:val="left"/>
              <w:rPr>
                <w:rFonts w:eastAsia="Times New Roman"/>
                <w:color w:val="000000"/>
              </w:rPr>
            </w:pPr>
            <w:r w:rsidRPr="00E76312">
              <w:rPr>
                <w:rFonts w:eastAsia="Times New Roman"/>
                <w:color w:val="000000"/>
              </w:rPr>
              <w:t>Zestaw komputerowy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7F531F27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32DF0D0F" w14:textId="77777777" w:rsidR="00BC6363" w:rsidRPr="000F1100" w:rsidRDefault="00BC6363" w:rsidP="00BC6363">
            <w:pPr>
              <w:pStyle w:val="TableParagraph"/>
            </w:pPr>
          </w:p>
        </w:tc>
      </w:tr>
      <w:tr w:rsidR="00BC6363" w:rsidRPr="000F1100" w14:paraId="1305701C" w14:textId="77777777" w:rsidTr="006E5B65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FF0E9" w14:textId="77777777" w:rsidR="00BC6363" w:rsidRPr="00FA134F" w:rsidRDefault="00BC6363" w:rsidP="00BC6363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48CA0917" w14:textId="00D8C8E2" w:rsidR="00BC6363" w:rsidRPr="00E76312" w:rsidRDefault="00BC6363" w:rsidP="00BC6363">
            <w:pPr>
              <w:pStyle w:val="TableParagraph"/>
              <w:jc w:val="left"/>
              <w:rPr>
                <w:rFonts w:eastAsia="Times New Roman"/>
                <w:color w:val="000000"/>
              </w:rPr>
            </w:pPr>
            <w:r w:rsidRPr="00E76312">
              <w:rPr>
                <w:rFonts w:eastAsia="Times New Roman"/>
                <w:color w:val="000000"/>
              </w:rPr>
              <w:t>Aparat RTG z ramieniem C z wyposażeniem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09CB9E3C" w14:textId="77777777" w:rsidR="00BC6363" w:rsidRPr="000F1100" w:rsidRDefault="00BC6363" w:rsidP="00BC6363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63822655" w14:textId="77777777" w:rsidR="00BC6363" w:rsidRPr="000F1100" w:rsidRDefault="00BC6363" w:rsidP="00BC6363">
            <w:pPr>
              <w:pStyle w:val="TableParagraph"/>
            </w:pPr>
          </w:p>
        </w:tc>
      </w:tr>
    </w:tbl>
    <w:p w14:paraId="6317D951" w14:textId="77777777" w:rsidR="003B2791" w:rsidRPr="000F1100" w:rsidRDefault="003B2791" w:rsidP="003B2791">
      <w:pPr>
        <w:tabs>
          <w:tab w:val="left" w:pos="426"/>
        </w:tabs>
        <w:spacing w:line="207" w:lineRule="exact"/>
        <w:rPr>
          <w:b/>
          <w:sz w:val="18"/>
          <w:szCs w:val="18"/>
        </w:rPr>
      </w:pPr>
      <w:r w:rsidRPr="000F1100">
        <w:rPr>
          <w:b/>
          <w:sz w:val="18"/>
          <w:szCs w:val="18"/>
        </w:rPr>
        <w:t xml:space="preserve">           </w:t>
      </w:r>
    </w:p>
    <w:p w14:paraId="4D1577DA" w14:textId="0E15892E" w:rsidR="00314509" w:rsidRPr="000F1100" w:rsidRDefault="00D47490" w:rsidP="0033753E">
      <w:pPr>
        <w:pStyle w:val="Akapitzlist"/>
        <w:numPr>
          <w:ilvl w:val="0"/>
          <w:numId w:val="6"/>
        </w:numPr>
        <w:tabs>
          <w:tab w:val="left" w:pos="426"/>
          <w:tab w:val="left" w:pos="993"/>
        </w:tabs>
        <w:spacing w:line="207" w:lineRule="exact"/>
        <w:ind w:firstLine="66"/>
        <w:rPr>
          <w:b/>
          <w:sz w:val="18"/>
          <w:szCs w:val="18"/>
        </w:rPr>
      </w:pPr>
      <w:r w:rsidRPr="000F1100">
        <w:rPr>
          <w:b/>
          <w:sz w:val="18"/>
          <w:szCs w:val="18"/>
        </w:rPr>
        <w:t>Oświadczenia</w:t>
      </w:r>
    </w:p>
    <w:p w14:paraId="66140D2F" w14:textId="0F8A8080" w:rsidR="003B2791" w:rsidRPr="000F1100" w:rsidRDefault="003B2791" w:rsidP="003B2791">
      <w:pPr>
        <w:pStyle w:val="Akapitzlist"/>
        <w:numPr>
          <w:ilvl w:val="0"/>
          <w:numId w:val="2"/>
        </w:numPr>
        <w:ind w:hanging="29"/>
        <w:rPr>
          <w:sz w:val="18"/>
          <w:szCs w:val="18"/>
        </w:rPr>
      </w:pPr>
      <w:bookmarkStart w:id="2" w:name="_Hlk65057801"/>
      <w:r w:rsidRPr="000F1100">
        <w:rPr>
          <w:sz w:val="18"/>
          <w:szCs w:val="18"/>
        </w:rPr>
        <w:t>Oferta spełnia wszystkie wymagania obligatoryjne określone w załączniku nr 2 do SWZ</w:t>
      </w:r>
    </w:p>
    <w:p w14:paraId="4D1577DB" w14:textId="219520F0" w:rsidR="00314509" w:rsidRPr="000F1100" w:rsidRDefault="00D47490" w:rsidP="0033753E">
      <w:pPr>
        <w:widowControl/>
        <w:numPr>
          <w:ilvl w:val="0"/>
          <w:numId w:val="2"/>
        </w:numPr>
        <w:autoSpaceDE/>
        <w:autoSpaceDN/>
        <w:spacing w:line="207" w:lineRule="exact"/>
        <w:ind w:left="709" w:hanging="142"/>
        <w:rPr>
          <w:sz w:val="18"/>
          <w:szCs w:val="18"/>
        </w:rPr>
      </w:pPr>
      <w:r w:rsidRPr="000F1100">
        <w:rPr>
          <w:sz w:val="18"/>
          <w:szCs w:val="18"/>
        </w:rPr>
        <w:t>Zamówienie zostanie zrealizowane w terminach określonych w SWZ oraz ze</w:t>
      </w:r>
      <w:r w:rsidRPr="000F1100">
        <w:rPr>
          <w:spacing w:val="-8"/>
          <w:sz w:val="18"/>
          <w:szCs w:val="18"/>
        </w:rPr>
        <w:t xml:space="preserve"> </w:t>
      </w:r>
      <w:r w:rsidRPr="000F1100">
        <w:rPr>
          <w:sz w:val="18"/>
          <w:szCs w:val="18"/>
        </w:rPr>
        <w:t>wzorze umowy;</w:t>
      </w:r>
    </w:p>
    <w:p w14:paraId="1B45B212" w14:textId="77777777" w:rsidR="0033753E" w:rsidRPr="000F1100" w:rsidRDefault="0033753E" w:rsidP="0033753E">
      <w:pPr>
        <w:widowControl/>
        <w:numPr>
          <w:ilvl w:val="0"/>
          <w:numId w:val="2"/>
        </w:numPr>
        <w:autoSpaceDE/>
        <w:autoSpaceDN/>
        <w:spacing w:before="9" w:line="207" w:lineRule="exact"/>
        <w:ind w:left="709" w:hanging="142"/>
        <w:rPr>
          <w:sz w:val="18"/>
          <w:szCs w:val="18"/>
        </w:rPr>
      </w:pPr>
      <w:r w:rsidRPr="000F1100">
        <w:rPr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4D1577DC" w14:textId="77777777" w:rsidR="00314509" w:rsidRPr="000F1100" w:rsidRDefault="00D47490" w:rsidP="0033753E">
      <w:pPr>
        <w:widowControl/>
        <w:numPr>
          <w:ilvl w:val="0"/>
          <w:numId w:val="2"/>
        </w:numPr>
        <w:autoSpaceDE/>
        <w:autoSpaceDN/>
        <w:spacing w:before="9" w:line="207" w:lineRule="exact"/>
        <w:ind w:left="709" w:hanging="142"/>
        <w:rPr>
          <w:sz w:val="18"/>
          <w:szCs w:val="18"/>
        </w:rPr>
      </w:pPr>
      <w:r w:rsidRPr="000F1100">
        <w:rPr>
          <w:sz w:val="18"/>
          <w:szCs w:val="18"/>
        </w:rPr>
        <w:t>W cenie naszej oferty zostały uwzględnione wszystkie koszty</w:t>
      </w:r>
      <w:r w:rsidRPr="000F1100">
        <w:rPr>
          <w:spacing w:val="-7"/>
          <w:sz w:val="18"/>
          <w:szCs w:val="18"/>
        </w:rPr>
        <w:t xml:space="preserve"> </w:t>
      </w:r>
      <w:r w:rsidRPr="000F1100">
        <w:rPr>
          <w:sz w:val="18"/>
          <w:szCs w:val="18"/>
        </w:rPr>
        <w:t>wykonania zamówienia;</w:t>
      </w:r>
    </w:p>
    <w:p w14:paraId="4D1577DD" w14:textId="77777777" w:rsidR="00314509" w:rsidRPr="000F1100" w:rsidRDefault="00D47490" w:rsidP="0033753E">
      <w:pPr>
        <w:widowControl/>
        <w:numPr>
          <w:ilvl w:val="0"/>
          <w:numId w:val="2"/>
        </w:numPr>
        <w:autoSpaceDE/>
        <w:autoSpaceDN/>
        <w:spacing w:before="1" w:line="235" w:lineRule="auto"/>
        <w:ind w:right="370" w:hanging="29"/>
        <w:rPr>
          <w:sz w:val="18"/>
          <w:szCs w:val="18"/>
        </w:rPr>
      </w:pPr>
      <w:r w:rsidRPr="000F1100">
        <w:rPr>
          <w:sz w:val="18"/>
          <w:szCs w:val="18"/>
        </w:rPr>
        <w:t>Zapoznałem</w:t>
      </w:r>
      <w:r w:rsidRPr="000F1100">
        <w:rPr>
          <w:spacing w:val="-4"/>
          <w:sz w:val="18"/>
          <w:szCs w:val="18"/>
        </w:rPr>
        <w:t xml:space="preserve"> </w:t>
      </w:r>
      <w:r w:rsidRPr="000F1100">
        <w:rPr>
          <w:sz w:val="18"/>
          <w:szCs w:val="18"/>
        </w:rPr>
        <w:t>się</w:t>
      </w:r>
      <w:r w:rsidRPr="000F1100">
        <w:rPr>
          <w:spacing w:val="-2"/>
          <w:sz w:val="18"/>
          <w:szCs w:val="18"/>
        </w:rPr>
        <w:t xml:space="preserve"> </w:t>
      </w:r>
      <w:r w:rsidRPr="000F1100">
        <w:rPr>
          <w:sz w:val="18"/>
          <w:szCs w:val="18"/>
        </w:rPr>
        <w:t>z SWZ oraz</w:t>
      </w:r>
      <w:r w:rsidRPr="000F1100">
        <w:rPr>
          <w:spacing w:val="-4"/>
          <w:sz w:val="18"/>
          <w:szCs w:val="18"/>
        </w:rPr>
        <w:t xml:space="preserve"> </w:t>
      </w:r>
      <w:r w:rsidRPr="000F1100">
        <w:rPr>
          <w:sz w:val="18"/>
          <w:szCs w:val="18"/>
        </w:rPr>
        <w:t>wzorem</w:t>
      </w:r>
      <w:r w:rsidRPr="000F1100">
        <w:rPr>
          <w:spacing w:val="-2"/>
          <w:sz w:val="18"/>
          <w:szCs w:val="18"/>
        </w:rPr>
        <w:t xml:space="preserve"> </w:t>
      </w:r>
      <w:r w:rsidRPr="000F1100">
        <w:rPr>
          <w:sz w:val="18"/>
          <w:szCs w:val="18"/>
        </w:rPr>
        <w:t>umowy</w:t>
      </w:r>
      <w:r w:rsidRPr="000F1100">
        <w:rPr>
          <w:spacing w:val="-4"/>
          <w:sz w:val="18"/>
          <w:szCs w:val="18"/>
        </w:rPr>
        <w:t xml:space="preserve"> </w:t>
      </w:r>
      <w:r w:rsidRPr="000F1100">
        <w:rPr>
          <w:sz w:val="18"/>
          <w:szCs w:val="18"/>
        </w:rPr>
        <w:t>i</w:t>
      </w:r>
      <w:r w:rsidRPr="000F1100">
        <w:rPr>
          <w:spacing w:val="-2"/>
          <w:sz w:val="18"/>
          <w:szCs w:val="18"/>
        </w:rPr>
        <w:t xml:space="preserve"> </w:t>
      </w:r>
      <w:r w:rsidRPr="000F1100">
        <w:rPr>
          <w:sz w:val="18"/>
          <w:szCs w:val="18"/>
        </w:rPr>
        <w:t>nie</w:t>
      </w:r>
      <w:r w:rsidRPr="000F1100">
        <w:rPr>
          <w:spacing w:val="-2"/>
          <w:sz w:val="18"/>
          <w:szCs w:val="18"/>
        </w:rPr>
        <w:t xml:space="preserve"> </w:t>
      </w:r>
      <w:r w:rsidRPr="000F1100">
        <w:rPr>
          <w:sz w:val="18"/>
          <w:szCs w:val="18"/>
        </w:rPr>
        <w:t>wnoszę</w:t>
      </w:r>
      <w:r w:rsidRPr="000F1100">
        <w:rPr>
          <w:spacing w:val="-27"/>
          <w:sz w:val="18"/>
          <w:szCs w:val="18"/>
        </w:rPr>
        <w:t xml:space="preserve"> </w:t>
      </w:r>
      <w:r w:rsidRPr="000F1100">
        <w:rPr>
          <w:sz w:val="18"/>
          <w:szCs w:val="18"/>
        </w:rPr>
        <w:t>do nich zastrzeżeń oraz przyjmuję warunki w nich</w:t>
      </w:r>
      <w:r w:rsidRPr="000F1100">
        <w:rPr>
          <w:spacing w:val="-6"/>
          <w:sz w:val="18"/>
          <w:szCs w:val="18"/>
        </w:rPr>
        <w:t xml:space="preserve"> </w:t>
      </w:r>
      <w:r w:rsidRPr="000F1100">
        <w:rPr>
          <w:sz w:val="18"/>
          <w:szCs w:val="18"/>
        </w:rPr>
        <w:t>zawarte;</w:t>
      </w:r>
    </w:p>
    <w:p w14:paraId="4D1577DE" w14:textId="77777777" w:rsidR="00314509" w:rsidRPr="000F1100" w:rsidRDefault="00D47490" w:rsidP="0033753E">
      <w:pPr>
        <w:widowControl/>
        <w:numPr>
          <w:ilvl w:val="0"/>
          <w:numId w:val="2"/>
        </w:numPr>
        <w:autoSpaceDE/>
        <w:autoSpaceDN/>
        <w:ind w:left="709" w:right="107" w:hanging="142"/>
        <w:rPr>
          <w:sz w:val="18"/>
          <w:szCs w:val="18"/>
        </w:rPr>
      </w:pPr>
      <w:r w:rsidRPr="000F1100">
        <w:rPr>
          <w:sz w:val="18"/>
          <w:szCs w:val="18"/>
        </w:rPr>
        <w:t xml:space="preserve">Akceptuję, iż zapłata za zrealizowanie zamówienia następować będzie na zasadach opisanych  </w:t>
      </w:r>
      <w:r w:rsidRPr="000F1100">
        <w:rPr>
          <w:spacing w:val="-10"/>
          <w:sz w:val="18"/>
          <w:szCs w:val="18"/>
        </w:rPr>
        <w:t xml:space="preserve">we  </w:t>
      </w:r>
      <w:r w:rsidRPr="000F1100">
        <w:rPr>
          <w:sz w:val="18"/>
          <w:szCs w:val="18"/>
        </w:rPr>
        <w:t>wzorze umowy w terminie do 30 dni od daty otrzymania przez Zamawiającego prawidłowo wystawionej faktury;</w:t>
      </w:r>
    </w:p>
    <w:p w14:paraId="256FE144" w14:textId="3F856C7E" w:rsidR="00590D5F" w:rsidRPr="000F1100" w:rsidRDefault="00590D5F" w:rsidP="0033753E">
      <w:pPr>
        <w:widowControl/>
        <w:numPr>
          <w:ilvl w:val="0"/>
          <w:numId w:val="2"/>
        </w:numPr>
        <w:tabs>
          <w:tab w:val="left" w:pos="364"/>
        </w:tabs>
        <w:autoSpaceDE/>
        <w:autoSpaceDN/>
        <w:spacing w:line="256" w:lineRule="auto"/>
        <w:ind w:left="709" w:right="60" w:hanging="142"/>
        <w:rPr>
          <w:rFonts w:eastAsia="Times New Roman"/>
          <w:sz w:val="18"/>
          <w:szCs w:val="18"/>
          <w:lang w:bidi="ar-SA"/>
        </w:rPr>
      </w:pPr>
      <w:r w:rsidRPr="000F1100">
        <w:rPr>
          <w:rFonts w:eastAsia="Times New Roman"/>
          <w:sz w:val="18"/>
          <w:szCs w:val="18"/>
          <w:lang w:bidi="ar-SA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Pr="000F1100">
        <w:rPr>
          <w:rFonts w:eastAsia="Times New Roman"/>
          <w:sz w:val="18"/>
          <w:szCs w:val="18"/>
          <w:lang w:bidi="ar-SA"/>
        </w:rPr>
        <w:t>t.j</w:t>
      </w:r>
      <w:proofErr w:type="spellEnd"/>
      <w:r w:rsidRPr="000F1100">
        <w:rPr>
          <w:rFonts w:eastAsia="Times New Roman"/>
          <w:sz w:val="18"/>
          <w:szCs w:val="18"/>
          <w:lang w:bidi="ar-SA"/>
        </w:rPr>
        <w:t>. Dz. U. z 2024 r. poz. 507)</w:t>
      </w:r>
    </w:p>
    <w:p w14:paraId="4D1577E0" w14:textId="77777777" w:rsidR="00314509" w:rsidRPr="000F1100" w:rsidRDefault="00D47490" w:rsidP="0033753E">
      <w:pPr>
        <w:widowControl/>
        <w:numPr>
          <w:ilvl w:val="0"/>
          <w:numId w:val="2"/>
        </w:numPr>
        <w:tabs>
          <w:tab w:val="left" w:pos="364"/>
        </w:tabs>
        <w:autoSpaceDE/>
        <w:autoSpaceDN/>
        <w:spacing w:line="256" w:lineRule="auto"/>
        <w:ind w:left="709" w:right="60" w:hanging="142"/>
        <w:rPr>
          <w:sz w:val="18"/>
          <w:szCs w:val="18"/>
        </w:rPr>
      </w:pPr>
      <w:r w:rsidRPr="000F1100">
        <w:rPr>
          <w:sz w:val="18"/>
          <w:szCs w:val="18"/>
        </w:rPr>
        <w:t>Informuję, że (zaznaczyć właściwe):</w:t>
      </w:r>
    </w:p>
    <w:p w14:paraId="4D1577E1" w14:textId="317BBD67" w:rsidR="00314509" w:rsidRPr="000F1100" w:rsidRDefault="00D47490" w:rsidP="0033753E">
      <w:pPr>
        <w:tabs>
          <w:tab w:val="left" w:pos="993"/>
        </w:tabs>
        <w:ind w:left="993" w:right="102" w:hanging="284"/>
        <w:jc w:val="both"/>
        <w:rPr>
          <w:sz w:val="18"/>
          <w:szCs w:val="18"/>
        </w:rPr>
      </w:pPr>
      <w:r w:rsidRPr="000F1100">
        <w:rPr>
          <w:rFonts w:ascii="Segoe UI Symbol" w:hAnsi="Segoe UI Symbol" w:cs="Segoe UI Symbol"/>
          <w:sz w:val="18"/>
          <w:szCs w:val="18"/>
        </w:rPr>
        <w:t>☐</w:t>
      </w:r>
      <w:r w:rsidRPr="000F1100">
        <w:rPr>
          <w:rFonts w:eastAsia="Times New Roman"/>
          <w:sz w:val="18"/>
          <w:szCs w:val="18"/>
          <w:lang w:bidi="ar-SA"/>
        </w:rPr>
        <w:t xml:space="preserve"> </w:t>
      </w:r>
      <w:r w:rsidR="0033753E" w:rsidRPr="000F1100">
        <w:rPr>
          <w:rFonts w:eastAsia="Times New Roman"/>
          <w:sz w:val="18"/>
          <w:szCs w:val="18"/>
          <w:lang w:bidi="ar-SA"/>
        </w:rPr>
        <w:t xml:space="preserve"> </w:t>
      </w:r>
      <w:r w:rsidRPr="000F1100">
        <w:rPr>
          <w:sz w:val="18"/>
          <w:szCs w:val="18"/>
        </w:rPr>
        <w:t>wybór oferty nie będzie prowadzić do powstania u Zamawiającego obowiązku podatkowego</w:t>
      </w:r>
    </w:p>
    <w:p w14:paraId="4D1577E2" w14:textId="731DE884" w:rsidR="00314509" w:rsidRPr="000F1100" w:rsidRDefault="00D47490" w:rsidP="0033753E">
      <w:pPr>
        <w:tabs>
          <w:tab w:val="left" w:pos="993"/>
        </w:tabs>
        <w:ind w:left="993" w:right="102" w:hanging="284"/>
        <w:rPr>
          <w:rFonts w:eastAsia="Times New Roman"/>
          <w:sz w:val="18"/>
          <w:szCs w:val="18"/>
          <w:lang w:bidi="ar-SA"/>
        </w:rPr>
      </w:pPr>
      <w:r w:rsidRPr="000F1100">
        <w:rPr>
          <w:rFonts w:ascii="Segoe UI Symbol" w:hAnsi="Segoe UI Symbol" w:cs="Segoe UI Symbol"/>
          <w:sz w:val="18"/>
          <w:szCs w:val="18"/>
        </w:rPr>
        <w:t>☐</w:t>
      </w:r>
      <w:r w:rsidRPr="000F1100">
        <w:rPr>
          <w:sz w:val="18"/>
          <w:szCs w:val="18"/>
        </w:rPr>
        <w:t xml:space="preserve"> </w:t>
      </w:r>
      <w:r w:rsidR="0033753E" w:rsidRPr="000F1100">
        <w:rPr>
          <w:sz w:val="18"/>
          <w:szCs w:val="18"/>
        </w:rPr>
        <w:t xml:space="preserve"> </w:t>
      </w:r>
      <w:r w:rsidRPr="000F1100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4D1577E3" w14:textId="77777777" w:rsidR="00314509" w:rsidRPr="000F1100" w:rsidRDefault="00D47490" w:rsidP="0033753E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0F1100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4F2AF59D" w14:textId="77777777" w:rsidR="0033753E" w:rsidRPr="000F1100" w:rsidRDefault="0033753E" w:rsidP="0033753E">
      <w:pPr>
        <w:widowControl/>
        <w:numPr>
          <w:ilvl w:val="0"/>
          <w:numId w:val="2"/>
        </w:numPr>
        <w:tabs>
          <w:tab w:val="left" w:pos="567"/>
        </w:tabs>
        <w:autoSpaceDE/>
        <w:ind w:right="102" w:hanging="29"/>
        <w:jc w:val="both"/>
        <w:rPr>
          <w:sz w:val="18"/>
          <w:szCs w:val="18"/>
        </w:rPr>
      </w:pPr>
      <w:r w:rsidRPr="000F1100">
        <w:rPr>
          <w:sz w:val="18"/>
          <w:szCs w:val="18"/>
        </w:rPr>
        <w:t>Oświadczamy, że wykonawca, którego reprezentuję (skreślić  niewłaściwe):</w:t>
      </w:r>
    </w:p>
    <w:p w14:paraId="3E1D7176" w14:textId="77777777" w:rsidR="0033753E" w:rsidRPr="000F1100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0F1100">
        <w:rPr>
          <w:rFonts w:ascii="Segoe UI Symbol" w:hAnsi="Segoe UI Symbol" w:cs="Segoe UI Symbol"/>
          <w:sz w:val="18"/>
          <w:szCs w:val="18"/>
        </w:rPr>
        <w:t xml:space="preserve">☐ </w:t>
      </w:r>
      <w:r w:rsidRPr="000F1100">
        <w:rPr>
          <w:sz w:val="18"/>
          <w:szCs w:val="18"/>
        </w:rPr>
        <w:t xml:space="preserve">Jest  mikroprzedsiębiorstwem </w:t>
      </w:r>
    </w:p>
    <w:p w14:paraId="0A968527" w14:textId="77777777" w:rsidR="0033753E" w:rsidRPr="000F1100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0F1100">
        <w:rPr>
          <w:rFonts w:ascii="Segoe UI Symbol" w:hAnsi="Segoe UI Symbol" w:cs="Segoe UI Symbol"/>
          <w:sz w:val="18"/>
          <w:szCs w:val="18"/>
        </w:rPr>
        <w:t xml:space="preserve">☐ </w:t>
      </w:r>
      <w:r w:rsidRPr="000F1100">
        <w:rPr>
          <w:sz w:val="18"/>
          <w:szCs w:val="18"/>
        </w:rPr>
        <w:t>Jest  małym przedsiębiorstwem</w:t>
      </w:r>
    </w:p>
    <w:p w14:paraId="4B7ECF02" w14:textId="77777777" w:rsidR="0033753E" w:rsidRPr="000F1100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0F1100">
        <w:rPr>
          <w:rFonts w:ascii="Segoe UI Symbol" w:hAnsi="Segoe UI Symbol" w:cs="Segoe UI Symbol"/>
          <w:sz w:val="18"/>
          <w:szCs w:val="18"/>
        </w:rPr>
        <w:t xml:space="preserve">☐ </w:t>
      </w:r>
      <w:r w:rsidRPr="000F1100">
        <w:rPr>
          <w:sz w:val="18"/>
          <w:szCs w:val="18"/>
        </w:rPr>
        <w:t>Jest  średnim przedsiębiorstwem</w:t>
      </w:r>
    </w:p>
    <w:p w14:paraId="5AD84F26" w14:textId="77777777" w:rsidR="0033753E" w:rsidRPr="000F1100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0F1100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37615353" w14:textId="77777777" w:rsidR="0033753E" w:rsidRPr="000F1100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0F1100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2BC66DEC" w14:textId="77777777" w:rsidR="0033753E" w:rsidRPr="000F1100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 w:rsidRPr="000F1100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tbl>
      <w:tblPr>
        <w:tblStyle w:val="Tabela-Siatka"/>
        <w:tblpPr w:leftFromText="141" w:rightFromText="141" w:vertAnchor="text" w:horzAnchor="page" w:tblpX="7013" w:tblpY="113"/>
        <w:tblW w:w="2972" w:type="dxa"/>
        <w:tblLook w:val="04A0" w:firstRow="1" w:lastRow="0" w:firstColumn="1" w:lastColumn="0" w:noHBand="0" w:noVBand="1"/>
      </w:tblPr>
      <w:tblGrid>
        <w:gridCol w:w="2972"/>
      </w:tblGrid>
      <w:tr w:rsidR="009D4F3E" w:rsidRPr="000F1100" w14:paraId="23B8B724" w14:textId="77777777" w:rsidTr="009D4F3E">
        <w:trPr>
          <w:trHeight w:val="69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17ED" w14:textId="77777777" w:rsidR="009D4F3E" w:rsidRPr="000F1100" w:rsidRDefault="009D4F3E" w:rsidP="009D4F3E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  <w:lang w:eastAsia="en-US"/>
              </w:rPr>
            </w:pPr>
            <w:bookmarkStart w:id="3" w:name="_Hlk129166901"/>
            <w:r w:rsidRPr="000F1100">
              <w:rPr>
                <w:sz w:val="18"/>
                <w:szCs w:val="18"/>
                <w:lang w:eastAsia="en-US"/>
              </w:rPr>
              <w:t xml:space="preserve">kwalifikowany podpis elektroniczny </w:t>
            </w:r>
          </w:p>
        </w:tc>
      </w:tr>
      <w:bookmarkEnd w:id="3"/>
    </w:tbl>
    <w:p w14:paraId="4D1577EA" w14:textId="77777777" w:rsidR="00314509" w:rsidRPr="000F1100" w:rsidRDefault="00314509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2"/>
    <w:p w14:paraId="4D1577ED" w14:textId="77777777" w:rsidR="00314509" w:rsidRPr="000F1100" w:rsidRDefault="00314509">
      <w:pPr>
        <w:pStyle w:val="Tekstpodstawowy"/>
        <w:spacing w:before="135"/>
        <w:ind w:left="5195" w:right="102"/>
      </w:pPr>
    </w:p>
    <w:sectPr w:rsidR="00314509" w:rsidRPr="000F1100">
      <w:type w:val="continuous"/>
      <w:pgSz w:w="11920" w:h="16850"/>
      <w:pgMar w:top="720" w:right="720" w:bottom="720" w:left="72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E5E08" w14:textId="77777777" w:rsidR="0012318E" w:rsidRDefault="0012318E">
      <w:r>
        <w:separator/>
      </w:r>
    </w:p>
  </w:endnote>
  <w:endnote w:type="continuationSeparator" w:id="0">
    <w:p w14:paraId="5B05460D" w14:textId="77777777" w:rsidR="0012318E" w:rsidRDefault="00123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577F2" w14:textId="77777777" w:rsidR="00314509" w:rsidRDefault="00314509">
    <w:pPr>
      <w:pStyle w:val="Stopka"/>
    </w:pPr>
  </w:p>
  <w:p w14:paraId="4D1577F3" w14:textId="77777777" w:rsidR="00314509" w:rsidRDefault="003145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87A20" w14:textId="77777777" w:rsidR="0012318E" w:rsidRDefault="0012318E">
      <w:r>
        <w:separator/>
      </w:r>
    </w:p>
  </w:footnote>
  <w:footnote w:type="continuationSeparator" w:id="0">
    <w:p w14:paraId="3DAD6A3C" w14:textId="77777777" w:rsidR="0012318E" w:rsidRDefault="00123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577F1" w14:textId="1AE05F70" w:rsidR="00314509" w:rsidRDefault="004B114E" w:rsidP="004B114E">
    <w:pPr>
      <w:pStyle w:val="Nagwek"/>
      <w:tabs>
        <w:tab w:val="clear" w:pos="4536"/>
        <w:tab w:val="clear" w:pos="9072"/>
        <w:tab w:val="left" w:pos="245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E44B1"/>
    <w:multiLevelType w:val="hybridMultilevel"/>
    <w:tmpl w:val="143EE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63166"/>
    <w:multiLevelType w:val="multilevel"/>
    <w:tmpl w:val="F174AE46"/>
    <w:lvl w:ilvl="0">
      <w:start w:val="3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>
      <w:numFmt w:val="bullet"/>
      <w:lvlText w:val="•"/>
      <w:lvlJc w:val="left"/>
      <w:pPr>
        <w:ind w:left="752" w:hanging="284"/>
      </w:pPr>
      <w:rPr>
        <w:rFonts w:hint="default"/>
      </w:rPr>
    </w:lvl>
    <w:lvl w:ilvl="2">
      <w:numFmt w:val="bullet"/>
      <w:lvlText w:val="•"/>
      <w:lvlJc w:val="left"/>
      <w:pPr>
        <w:ind w:left="1004" w:hanging="284"/>
      </w:pPr>
      <w:rPr>
        <w:rFonts w:hint="default"/>
      </w:rPr>
    </w:lvl>
    <w:lvl w:ilvl="3">
      <w:numFmt w:val="bullet"/>
      <w:lvlText w:val="•"/>
      <w:lvlJc w:val="left"/>
      <w:pPr>
        <w:ind w:left="1256" w:hanging="284"/>
      </w:pPr>
      <w:rPr>
        <w:rFonts w:hint="default"/>
      </w:rPr>
    </w:lvl>
    <w:lvl w:ilvl="4">
      <w:numFmt w:val="bullet"/>
      <w:lvlText w:val="•"/>
      <w:lvlJc w:val="left"/>
      <w:pPr>
        <w:ind w:left="1508" w:hanging="284"/>
      </w:pPr>
      <w:rPr>
        <w:rFonts w:hint="default"/>
      </w:rPr>
    </w:lvl>
    <w:lvl w:ilvl="5">
      <w:numFmt w:val="bullet"/>
      <w:lvlText w:val="•"/>
      <w:lvlJc w:val="left"/>
      <w:pPr>
        <w:ind w:left="1760" w:hanging="284"/>
      </w:pPr>
      <w:rPr>
        <w:rFonts w:hint="default"/>
      </w:rPr>
    </w:lvl>
    <w:lvl w:ilvl="6">
      <w:numFmt w:val="bullet"/>
      <w:lvlText w:val="•"/>
      <w:lvlJc w:val="left"/>
      <w:pPr>
        <w:ind w:left="2012" w:hanging="284"/>
      </w:pPr>
      <w:rPr>
        <w:rFonts w:hint="default"/>
      </w:rPr>
    </w:lvl>
    <w:lvl w:ilvl="7">
      <w:numFmt w:val="bullet"/>
      <w:lvlText w:val="•"/>
      <w:lvlJc w:val="left"/>
      <w:pPr>
        <w:ind w:left="2264" w:hanging="284"/>
      </w:pPr>
      <w:rPr>
        <w:rFonts w:hint="default"/>
      </w:rPr>
    </w:lvl>
    <w:lvl w:ilvl="8">
      <w:numFmt w:val="bullet"/>
      <w:lvlText w:val="•"/>
      <w:lvlJc w:val="left"/>
      <w:pPr>
        <w:ind w:left="2516" w:hanging="284"/>
      </w:pPr>
      <w:rPr>
        <w:rFonts w:hint="default"/>
      </w:rPr>
    </w:lvl>
  </w:abstractNum>
  <w:abstractNum w:abstractNumId="2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</w:lvl>
    <w:lvl w:ilvl="1" w:tplc="04150019">
      <w:start w:val="1"/>
      <w:numFmt w:val="lowerLetter"/>
      <w:lvlText w:val="%2."/>
      <w:lvlJc w:val="left"/>
      <w:pPr>
        <w:ind w:left="2036" w:hanging="360"/>
      </w:pPr>
    </w:lvl>
    <w:lvl w:ilvl="2" w:tplc="0415001B">
      <w:start w:val="1"/>
      <w:numFmt w:val="lowerRoman"/>
      <w:lvlText w:val="%3."/>
      <w:lvlJc w:val="right"/>
      <w:pPr>
        <w:ind w:left="2756" w:hanging="180"/>
      </w:pPr>
    </w:lvl>
    <w:lvl w:ilvl="3" w:tplc="0415000F">
      <w:start w:val="1"/>
      <w:numFmt w:val="decimal"/>
      <w:lvlText w:val="%4."/>
      <w:lvlJc w:val="left"/>
      <w:pPr>
        <w:ind w:left="3476" w:hanging="360"/>
      </w:pPr>
    </w:lvl>
    <w:lvl w:ilvl="4" w:tplc="04150019">
      <w:start w:val="1"/>
      <w:numFmt w:val="lowerLetter"/>
      <w:lvlText w:val="%5."/>
      <w:lvlJc w:val="left"/>
      <w:pPr>
        <w:ind w:left="4196" w:hanging="360"/>
      </w:pPr>
    </w:lvl>
    <w:lvl w:ilvl="5" w:tplc="0415001B">
      <w:start w:val="1"/>
      <w:numFmt w:val="lowerRoman"/>
      <w:lvlText w:val="%6."/>
      <w:lvlJc w:val="right"/>
      <w:pPr>
        <w:ind w:left="4916" w:hanging="180"/>
      </w:pPr>
    </w:lvl>
    <w:lvl w:ilvl="6" w:tplc="0415000F">
      <w:start w:val="1"/>
      <w:numFmt w:val="decimal"/>
      <w:lvlText w:val="%7."/>
      <w:lvlJc w:val="left"/>
      <w:pPr>
        <w:ind w:left="5636" w:hanging="360"/>
      </w:pPr>
    </w:lvl>
    <w:lvl w:ilvl="7" w:tplc="04150019">
      <w:start w:val="1"/>
      <w:numFmt w:val="lowerLetter"/>
      <w:lvlText w:val="%8."/>
      <w:lvlJc w:val="left"/>
      <w:pPr>
        <w:ind w:left="6356" w:hanging="360"/>
      </w:pPr>
    </w:lvl>
    <w:lvl w:ilvl="8" w:tplc="0415001B">
      <w:start w:val="1"/>
      <w:numFmt w:val="lowerRoman"/>
      <w:lvlText w:val="%9."/>
      <w:lvlJc w:val="right"/>
      <w:pPr>
        <w:ind w:left="7076" w:hanging="180"/>
      </w:pPr>
    </w:lvl>
  </w:abstractNum>
  <w:abstractNum w:abstractNumId="3" w15:restartNumberingAfterBreak="0">
    <w:nsid w:val="3A5C1622"/>
    <w:multiLevelType w:val="multilevel"/>
    <w:tmpl w:val="3A5C1622"/>
    <w:lvl w:ilvl="0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E7178B"/>
    <w:multiLevelType w:val="multilevel"/>
    <w:tmpl w:val="3DE7178B"/>
    <w:lvl w:ilvl="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5" w15:restartNumberingAfterBreak="0">
    <w:nsid w:val="3DF526BD"/>
    <w:multiLevelType w:val="multilevel"/>
    <w:tmpl w:val="3DF526BD"/>
    <w:lvl w:ilvl="0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8D42B50"/>
    <w:multiLevelType w:val="hybridMultilevel"/>
    <w:tmpl w:val="A638445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662B4CDF"/>
    <w:multiLevelType w:val="hybridMultilevel"/>
    <w:tmpl w:val="8F7E7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5F4315"/>
    <w:multiLevelType w:val="hybridMultilevel"/>
    <w:tmpl w:val="6CC2DAD0"/>
    <w:lvl w:ilvl="0" w:tplc="0415000F">
      <w:start w:val="1"/>
      <w:numFmt w:val="decimal"/>
      <w:lvlText w:val="%1."/>
      <w:lvlJc w:val="left"/>
      <w:pPr>
        <w:ind w:left="1221" w:hanging="360"/>
      </w:pPr>
    </w:lvl>
    <w:lvl w:ilvl="1" w:tplc="04150019" w:tentative="1">
      <w:start w:val="1"/>
      <w:numFmt w:val="lowerLetter"/>
      <w:lvlText w:val="%2."/>
      <w:lvlJc w:val="left"/>
      <w:pPr>
        <w:ind w:left="1941" w:hanging="360"/>
      </w:pPr>
    </w:lvl>
    <w:lvl w:ilvl="2" w:tplc="0415001B" w:tentative="1">
      <w:start w:val="1"/>
      <w:numFmt w:val="lowerRoman"/>
      <w:lvlText w:val="%3."/>
      <w:lvlJc w:val="right"/>
      <w:pPr>
        <w:ind w:left="2661" w:hanging="180"/>
      </w:pPr>
    </w:lvl>
    <w:lvl w:ilvl="3" w:tplc="0415000F" w:tentative="1">
      <w:start w:val="1"/>
      <w:numFmt w:val="decimal"/>
      <w:lvlText w:val="%4."/>
      <w:lvlJc w:val="left"/>
      <w:pPr>
        <w:ind w:left="3381" w:hanging="360"/>
      </w:pPr>
    </w:lvl>
    <w:lvl w:ilvl="4" w:tplc="04150019" w:tentative="1">
      <w:start w:val="1"/>
      <w:numFmt w:val="lowerLetter"/>
      <w:lvlText w:val="%5."/>
      <w:lvlJc w:val="left"/>
      <w:pPr>
        <w:ind w:left="4101" w:hanging="360"/>
      </w:pPr>
    </w:lvl>
    <w:lvl w:ilvl="5" w:tplc="0415001B" w:tentative="1">
      <w:start w:val="1"/>
      <w:numFmt w:val="lowerRoman"/>
      <w:lvlText w:val="%6."/>
      <w:lvlJc w:val="right"/>
      <w:pPr>
        <w:ind w:left="4821" w:hanging="180"/>
      </w:pPr>
    </w:lvl>
    <w:lvl w:ilvl="6" w:tplc="0415000F" w:tentative="1">
      <w:start w:val="1"/>
      <w:numFmt w:val="decimal"/>
      <w:lvlText w:val="%7."/>
      <w:lvlJc w:val="left"/>
      <w:pPr>
        <w:ind w:left="5541" w:hanging="360"/>
      </w:pPr>
    </w:lvl>
    <w:lvl w:ilvl="7" w:tplc="04150019" w:tentative="1">
      <w:start w:val="1"/>
      <w:numFmt w:val="lowerLetter"/>
      <w:lvlText w:val="%8."/>
      <w:lvlJc w:val="left"/>
      <w:pPr>
        <w:ind w:left="6261" w:hanging="360"/>
      </w:pPr>
    </w:lvl>
    <w:lvl w:ilvl="8" w:tplc="0415001B" w:tentative="1">
      <w:start w:val="1"/>
      <w:numFmt w:val="lowerRoman"/>
      <w:lvlText w:val="%9."/>
      <w:lvlJc w:val="right"/>
      <w:pPr>
        <w:ind w:left="6981" w:hanging="180"/>
      </w:pPr>
    </w:lvl>
  </w:abstractNum>
  <w:num w:numId="1" w16cid:durableId="1500996328">
    <w:abstractNumId w:val="4"/>
  </w:num>
  <w:num w:numId="2" w16cid:durableId="1489134419">
    <w:abstractNumId w:val="5"/>
  </w:num>
  <w:num w:numId="3" w16cid:durableId="189297077">
    <w:abstractNumId w:val="3"/>
  </w:num>
  <w:num w:numId="4" w16cid:durableId="1495029271">
    <w:abstractNumId w:val="8"/>
  </w:num>
  <w:num w:numId="5" w16cid:durableId="1766458804">
    <w:abstractNumId w:val="7"/>
  </w:num>
  <w:num w:numId="6" w16cid:durableId="1793354792">
    <w:abstractNumId w:val="1"/>
  </w:num>
  <w:num w:numId="7" w16cid:durableId="2030980893">
    <w:abstractNumId w:val="7"/>
  </w:num>
  <w:num w:numId="8" w16cid:durableId="565916183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96690864">
    <w:abstractNumId w:val="2"/>
  </w:num>
  <w:num w:numId="10" w16cid:durableId="212665288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24672058">
    <w:abstractNumId w:val="6"/>
  </w:num>
  <w:num w:numId="12" w16cid:durableId="763380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0F5"/>
    <w:rsid w:val="00034133"/>
    <w:rsid w:val="00040A1F"/>
    <w:rsid w:val="000576B7"/>
    <w:rsid w:val="0006546E"/>
    <w:rsid w:val="000666EC"/>
    <w:rsid w:val="00083C35"/>
    <w:rsid w:val="00093291"/>
    <w:rsid w:val="00096A3A"/>
    <w:rsid w:val="000977FD"/>
    <w:rsid w:val="000A65EB"/>
    <w:rsid w:val="000B2C51"/>
    <w:rsid w:val="000C6C62"/>
    <w:rsid w:val="000E6960"/>
    <w:rsid w:val="000F1100"/>
    <w:rsid w:val="0011625C"/>
    <w:rsid w:val="00120248"/>
    <w:rsid w:val="0012318E"/>
    <w:rsid w:val="001308F5"/>
    <w:rsid w:val="00154266"/>
    <w:rsid w:val="001971AD"/>
    <w:rsid w:val="001B23C0"/>
    <w:rsid w:val="001B6F8E"/>
    <w:rsid w:val="001C4827"/>
    <w:rsid w:val="001E5B28"/>
    <w:rsid w:val="0020292F"/>
    <w:rsid w:val="00221500"/>
    <w:rsid w:val="002937A6"/>
    <w:rsid w:val="002E5B6B"/>
    <w:rsid w:val="00314509"/>
    <w:rsid w:val="0031638B"/>
    <w:rsid w:val="00321E06"/>
    <w:rsid w:val="0033753E"/>
    <w:rsid w:val="0034134D"/>
    <w:rsid w:val="0035144F"/>
    <w:rsid w:val="00357C2F"/>
    <w:rsid w:val="00362512"/>
    <w:rsid w:val="0036740A"/>
    <w:rsid w:val="00372E05"/>
    <w:rsid w:val="00374DD9"/>
    <w:rsid w:val="003910C7"/>
    <w:rsid w:val="003B2791"/>
    <w:rsid w:val="003D3DAB"/>
    <w:rsid w:val="003F427C"/>
    <w:rsid w:val="004054F6"/>
    <w:rsid w:val="004307F9"/>
    <w:rsid w:val="004548BB"/>
    <w:rsid w:val="00456629"/>
    <w:rsid w:val="00480C3B"/>
    <w:rsid w:val="004849EC"/>
    <w:rsid w:val="00496A17"/>
    <w:rsid w:val="004A4A3A"/>
    <w:rsid w:val="004A5876"/>
    <w:rsid w:val="004A5BD4"/>
    <w:rsid w:val="004B0786"/>
    <w:rsid w:val="004B114E"/>
    <w:rsid w:val="004D0DCC"/>
    <w:rsid w:val="004D1E3D"/>
    <w:rsid w:val="004D746F"/>
    <w:rsid w:val="00524D52"/>
    <w:rsid w:val="00526283"/>
    <w:rsid w:val="0055258D"/>
    <w:rsid w:val="00590D5F"/>
    <w:rsid w:val="005B04B1"/>
    <w:rsid w:val="005B0C2A"/>
    <w:rsid w:val="005C76CA"/>
    <w:rsid w:val="005D7D0C"/>
    <w:rsid w:val="005E3721"/>
    <w:rsid w:val="00601DF6"/>
    <w:rsid w:val="00607567"/>
    <w:rsid w:val="00653DF4"/>
    <w:rsid w:val="00655789"/>
    <w:rsid w:val="0066234D"/>
    <w:rsid w:val="00663F85"/>
    <w:rsid w:val="00676D83"/>
    <w:rsid w:val="006C63EE"/>
    <w:rsid w:val="006E1200"/>
    <w:rsid w:val="006E3372"/>
    <w:rsid w:val="006F2239"/>
    <w:rsid w:val="006F5F47"/>
    <w:rsid w:val="00724384"/>
    <w:rsid w:val="00750299"/>
    <w:rsid w:val="00757F51"/>
    <w:rsid w:val="007610F0"/>
    <w:rsid w:val="0078303C"/>
    <w:rsid w:val="00830F85"/>
    <w:rsid w:val="008401A7"/>
    <w:rsid w:val="00852467"/>
    <w:rsid w:val="008634EB"/>
    <w:rsid w:val="00884D3C"/>
    <w:rsid w:val="00896626"/>
    <w:rsid w:val="008B1A8F"/>
    <w:rsid w:val="008D1045"/>
    <w:rsid w:val="008D44FD"/>
    <w:rsid w:val="008D5F6A"/>
    <w:rsid w:val="008E1376"/>
    <w:rsid w:val="008F13DA"/>
    <w:rsid w:val="009118DA"/>
    <w:rsid w:val="00941EF0"/>
    <w:rsid w:val="009432EE"/>
    <w:rsid w:val="00957522"/>
    <w:rsid w:val="0097580A"/>
    <w:rsid w:val="009A0C95"/>
    <w:rsid w:val="009A5EE4"/>
    <w:rsid w:val="009B4A22"/>
    <w:rsid w:val="009B539F"/>
    <w:rsid w:val="009D4F3E"/>
    <w:rsid w:val="009E1369"/>
    <w:rsid w:val="00A061D3"/>
    <w:rsid w:val="00A11B15"/>
    <w:rsid w:val="00A20BC3"/>
    <w:rsid w:val="00A25AF8"/>
    <w:rsid w:val="00A60782"/>
    <w:rsid w:val="00A74BED"/>
    <w:rsid w:val="00A97D8F"/>
    <w:rsid w:val="00AA630A"/>
    <w:rsid w:val="00AD6AFB"/>
    <w:rsid w:val="00B72EB5"/>
    <w:rsid w:val="00B910F5"/>
    <w:rsid w:val="00BB218F"/>
    <w:rsid w:val="00BC24DF"/>
    <w:rsid w:val="00BC6363"/>
    <w:rsid w:val="00BF5786"/>
    <w:rsid w:val="00C444EA"/>
    <w:rsid w:val="00CC211E"/>
    <w:rsid w:val="00CE2491"/>
    <w:rsid w:val="00D06C44"/>
    <w:rsid w:val="00D24CB1"/>
    <w:rsid w:val="00D469CB"/>
    <w:rsid w:val="00D47490"/>
    <w:rsid w:val="00D53A02"/>
    <w:rsid w:val="00D576FE"/>
    <w:rsid w:val="00D660E6"/>
    <w:rsid w:val="00D9316D"/>
    <w:rsid w:val="00D96DF9"/>
    <w:rsid w:val="00D97A8B"/>
    <w:rsid w:val="00DA105F"/>
    <w:rsid w:val="00DC71B5"/>
    <w:rsid w:val="00DD0F66"/>
    <w:rsid w:val="00DE030B"/>
    <w:rsid w:val="00E30046"/>
    <w:rsid w:val="00E322AF"/>
    <w:rsid w:val="00E349F5"/>
    <w:rsid w:val="00E42115"/>
    <w:rsid w:val="00E57B9B"/>
    <w:rsid w:val="00E876A9"/>
    <w:rsid w:val="00E902F6"/>
    <w:rsid w:val="00E92585"/>
    <w:rsid w:val="00E928D5"/>
    <w:rsid w:val="00EB7769"/>
    <w:rsid w:val="00EC0828"/>
    <w:rsid w:val="00EF1624"/>
    <w:rsid w:val="00F3638F"/>
    <w:rsid w:val="00F61EB2"/>
    <w:rsid w:val="00F716EC"/>
    <w:rsid w:val="00F730BB"/>
    <w:rsid w:val="00F73C89"/>
    <w:rsid w:val="00F9665C"/>
    <w:rsid w:val="00FA134F"/>
    <w:rsid w:val="00FB3A49"/>
    <w:rsid w:val="00FC5875"/>
    <w:rsid w:val="06FD6B1B"/>
    <w:rsid w:val="2AA3409A"/>
    <w:rsid w:val="527D3462"/>
    <w:rsid w:val="54DB6119"/>
    <w:rsid w:val="62CF473D"/>
    <w:rsid w:val="65B32C16"/>
    <w:rsid w:val="7AFC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D157796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iPriority="0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uiPriority="29" w:qFormat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1100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autoRedefine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autoRedefine/>
    <w:uiPriority w:val="1"/>
    <w:qFormat/>
    <w:rPr>
      <w:sz w:val="18"/>
      <w:szCs w:val="18"/>
    </w:rPr>
  </w:style>
  <w:style w:type="paragraph" w:styleId="Tekstpodstawowywcity">
    <w:name w:val="Body Text Indent"/>
    <w:basedOn w:val="Normalny"/>
    <w:link w:val="TekstpodstawowywcityZnak"/>
    <w:autoRedefine/>
    <w:uiPriority w:val="99"/>
    <w:semiHidden/>
    <w:unhideWhenUsed/>
    <w:qFormat/>
    <w:pPr>
      <w:spacing w:after="120"/>
      <w:ind w:left="283"/>
    </w:pPr>
  </w:style>
  <w:style w:type="character" w:styleId="Odwoaniedokomentarza">
    <w:name w:val="annotation reference"/>
    <w:basedOn w:val="Domylnaczcionkaakapitu"/>
    <w:autoRedefine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autoRedefine/>
    <w:uiPriority w:val="99"/>
    <w:unhideWhenUsed/>
    <w:qFormat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autoRedefine/>
    <w:unhideWhenUsed/>
    <w:qFormat/>
    <w:rPr>
      <w:b/>
      <w:bCs/>
    </w:rPr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autoRedefine/>
    <w:qFormat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autoRedefine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autoRedefine/>
    <w:uiPriority w:val="1"/>
    <w:qFormat/>
    <w:rsid w:val="00D97A8B"/>
    <w:pPr>
      <w:ind w:left="142"/>
      <w:jc w:val="center"/>
    </w:pPr>
    <w:rPr>
      <w:sz w:val="18"/>
      <w:szCs w:val="18"/>
    </w:rPr>
  </w:style>
  <w:style w:type="character" w:customStyle="1" w:styleId="NagwekZnak">
    <w:name w:val="Nagłówek Znak"/>
    <w:basedOn w:val="Domylnaczcionkaakapitu"/>
    <w:link w:val="Nagwek"/>
    <w:qFormat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autoRedefine/>
    <w:qFormat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autoRedefine/>
    <w:qFormat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TekstdymkaZnak">
    <w:name w:val="Tekst dymka Znak"/>
    <w:basedOn w:val="Domylnaczcionkaakapitu"/>
    <w:link w:val="Tekstdymka"/>
    <w:autoRedefine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autoRedefine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qFormat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TekstkomentarzaZnak">
    <w:name w:val="Tekst komentarza Znak"/>
    <w:basedOn w:val="Domylnaczcionkaakapitu"/>
    <w:link w:val="Tekstkomentarza"/>
    <w:autoRedefine/>
    <w:uiPriority w:val="99"/>
    <w:qFormat/>
    <w:rPr>
      <w:rFonts w:ascii="Arial" w:eastAsia="Arial" w:hAnsi="Arial" w:cs="Arial"/>
      <w:sz w:val="20"/>
      <w:szCs w:val="20"/>
      <w:lang w:val="pl-PL" w:eastAsia="pl-PL" w:bidi="pl-PL"/>
    </w:rPr>
  </w:style>
  <w:style w:type="character" w:customStyle="1" w:styleId="TematkomentarzaZnak">
    <w:name w:val="Temat komentarza Znak"/>
    <w:basedOn w:val="TekstkomentarzaZnak"/>
    <w:link w:val="Tematkomentarza"/>
    <w:autoRedefine/>
    <w:qFormat/>
    <w:rPr>
      <w:rFonts w:ascii="Arial" w:eastAsia="Arial" w:hAnsi="Arial" w:cs="Arial"/>
      <w:b/>
      <w:bCs/>
      <w:sz w:val="20"/>
      <w:szCs w:val="20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customStyle="1" w:styleId="Standard">
    <w:name w:val="Standard"/>
    <w:qFormat/>
    <w:pPr>
      <w:widowControl w:val="0"/>
    </w:pPr>
    <w:rPr>
      <w:rFonts w:ascii="Times New Roman" w:eastAsia="Times New Roman" w:hAnsi="Times New Roman" w:cs="Times New Roman"/>
      <w:snapToGrid w:val="0"/>
      <w:sz w:val="24"/>
    </w:rPr>
  </w:style>
  <w:style w:type="paragraph" w:styleId="Poprawka">
    <w:name w:val="Revision"/>
    <w:hidden/>
    <w:uiPriority w:val="99"/>
    <w:unhideWhenUsed/>
    <w:rsid w:val="00E928D5"/>
    <w:rPr>
      <w:rFonts w:ascii="Arial" w:eastAsia="Arial" w:hAnsi="Arial" w:cs="Arial"/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7DF668-C130-4897-A98D-D4536A5EBF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6580C3-23F7-40F0-BF93-55EBFE12A0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3</Pages>
  <Words>821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Wiesław Babiżewski</cp:lastModifiedBy>
  <cp:revision>41</cp:revision>
  <cp:lastPrinted>2021-07-19T06:55:00Z</cp:lastPrinted>
  <dcterms:created xsi:type="dcterms:W3CDTF">2024-05-20T07:16:00Z</dcterms:created>
  <dcterms:modified xsi:type="dcterms:W3CDTF">2025-10-30T08:06:00Z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  <property fmtid="{D5CDD505-2E9C-101B-9397-08002B2CF9AE}" pid="5" name="KSOProductBuildVer">
    <vt:lpwstr>1045-12.2.0.16909</vt:lpwstr>
  </property>
  <property fmtid="{D5CDD505-2E9C-101B-9397-08002B2CF9AE}" pid="6" name="ICV">
    <vt:lpwstr>815107F911B24A948A64A4AC5709451F_13</vt:lpwstr>
  </property>
</Properties>
</file>