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D7BD" w14:textId="77777777" w:rsidR="005D0D6E" w:rsidRPr="00792CDB" w:rsidRDefault="005D0D6E" w:rsidP="005D0D6E">
      <w:pPr>
        <w:spacing w:after="0" w:line="240" w:lineRule="auto"/>
        <w:ind w:left="120"/>
        <w:rPr>
          <w:rFonts w:cs="Arial"/>
          <w:i/>
          <w:noProof/>
          <w:szCs w:val="18"/>
          <w:lang w:val="pl-PL"/>
        </w:rPr>
      </w:pPr>
      <w:r w:rsidRPr="00792CDB">
        <w:rPr>
          <w:rFonts w:cs="Arial"/>
          <w:noProof/>
          <w:szCs w:val="18"/>
          <w:lang w:val="pl-PL"/>
        </w:rPr>
        <w:drawing>
          <wp:inline distT="0" distB="0" distL="0" distR="0" wp14:anchorId="3C994812" wp14:editId="5F6EA89D">
            <wp:extent cx="5579745" cy="554161"/>
            <wp:effectExtent l="0" t="0" r="190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FC4A0C" w14:textId="357035F6" w:rsidR="005D0D6E" w:rsidRPr="00792CDB" w:rsidRDefault="005D0D6E" w:rsidP="005D0D6E">
      <w:pPr>
        <w:spacing w:after="0" w:line="240" w:lineRule="auto"/>
        <w:ind w:left="120"/>
        <w:rPr>
          <w:rFonts w:cs="Arial"/>
          <w:i/>
          <w:noProof/>
          <w:szCs w:val="18"/>
          <w:lang w:val="pl-PL"/>
        </w:rPr>
      </w:pPr>
      <w:r w:rsidRPr="00792CDB">
        <w:rPr>
          <w:rFonts w:cs="Arial"/>
          <w:i/>
          <w:noProof/>
          <w:szCs w:val="18"/>
          <w:lang w:val="pl-PL"/>
        </w:rPr>
        <w:t>Załącznik nr 1</w:t>
      </w:r>
      <w:r>
        <w:rPr>
          <w:rFonts w:cs="Arial"/>
          <w:i/>
          <w:noProof/>
          <w:szCs w:val="18"/>
          <w:lang w:val="pl-PL"/>
        </w:rPr>
        <w:t>c</w:t>
      </w:r>
      <w:r w:rsidRPr="00792CDB">
        <w:rPr>
          <w:rFonts w:cs="Arial"/>
          <w:i/>
          <w:noProof/>
          <w:szCs w:val="18"/>
          <w:lang w:val="pl-PL"/>
        </w:rPr>
        <w:t xml:space="preserve"> – oświadczenie wykonawcy (</w:t>
      </w:r>
      <w:r>
        <w:rPr>
          <w:rFonts w:cs="Arial"/>
          <w:i/>
          <w:noProof/>
          <w:szCs w:val="18"/>
          <w:lang w:val="pl-PL"/>
        </w:rPr>
        <w:t>DNSH</w:t>
      </w:r>
      <w:r w:rsidRPr="00792CDB">
        <w:rPr>
          <w:rFonts w:cs="Arial"/>
          <w:i/>
          <w:noProof/>
          <w:szCs w:val="18"/>
          <w:lang w:val="pl-PL"/>
        </w:rPr>
        <w:t>)</w:t>
      </w:r>
    </w:p>
    <w:p w14:paraId="7CB186C5" w14:textId="77777777" w:rsidR="005D0D6E" w:rsidRPr="00792CDB" w:rsidRDefault="005D0D6E" w:rsidP="005D0D6E">
      <w:pPr>
        <w:spacing w:after="0" w:line="240" w:lineRule="auto"/>
        <w:rPr>
          <w:rFonts w:eastAsia="Times New Roman" w:cs="Arial"/>
          <w:noProof/>
          <w:szCs w:val="18"/>
          <w:lang w:val="pl-PL"/>
        </w:rPr>
      </w:pPr>
    </w:p>
    <w:p w14:paraId="418C40A8" w14:textId="77777777" w:rsidR="005D0D6E" w:rsidRPr="00792CDB" w:rsidRDefault="005D0D6E" w:rsidP="005D0D6E">
      <w:pPr>
        <w:spacing w:after="0" w:line="240" w:lineRule="auto"/>
        <w:ind w:left="120"/>
        <w:rPr>
          <w:rFonts w:cs="Arial"/>
          <w:bCs/>
          <w:iCs/>
          <w:noProof/>
          <w:szCs w:val="18"/>
          <w:lang w:val="pl-PL"/>
        </w:rPr>
      </w:pPr>
      <w:r w:rsidRPr="00792CDB">
        <w:rPr>
          <w:rFonts w:cs="Arial"/>
          <w:bCs/>
          <w:iCs/>
          <w:noProof/>
          <w:szCs w:val="18"/>
          <w:lang w:val="pl-PL"/>
        </w:rPr>
        <w:t>dotyczy postępowania znak. ZP/2501/93/25 – Roboty budowlane w ramach Zadania "Rozwój Oddziału Kardiologicznego w Specjalistycznym Szpitalu Wojewódzkim w Ciechanowie poprzez modernizację infrastruktury i zakup sprzętu medycznego"</w:t>
      </w:r>
    </w:p>
    <w:p w14:paraId="068B3A08" w14:textId="77777777" w:rsidR="005D0D6E" w:rsidRPr="005D0D6E" w:rsidRDefault="005D0D6E" w:rsidP="005D0D6E">
      <w:pPr>
        <w:spacing w:after="0" w:line="240" w:lineRule="auto"/>
        <w:jc w:val="center"/>
        <w:rPr>
          <w:b/>
          <w:szCs w:val="18"/>
        </w:rPr>
      </w:pPr>
    </w:p>
    <w:p w14:paraId="16D843A5" w14:textId="77777777" w:rsidR="005D0D6E" w:rsidRPr="005D0D6E" w:rsidRDefault="005D0D6E" w:rsidP="005D0D6E">
      <w:pPr>
        <w:spacing w:after="0" w:line="240" w:lineRule="auto"/>
        <w:jc w:val="center"/>
        <w:rPr>
          <w:b/>
          <w:szCs w:val="18"/>
        </w:rPr>
      </w:pPr>
    </w:p>
    <w:p w14:paraId="00357CEC" w14:textId="11DAED8F" w:rsidR="00052D15" w:rsidRPr="005D0D6E" w:rsidRDefault="00FA4204" w:rsidP="005D0D6E">
      <w:pPr>
        <w:spacing w:after="0" w:line="240" w:lineRule="auto"/>
        <w:jc w:val="center"/>
        <w:rPr>
          <w:szCs w:val="18"/>
        </w:rPr>
      </w:pPr>
      <w:r w:rsidRPr="005D0D6E">
        <w:rPr>
          <w:b/>
          <w:szCs w:val="18"/>
        </w:rPr>
        <w:t>Oświadczenie Wykonawcy – DNSH</w:t>
      </w:r>
    </w:p>
    <w:p w14:paraId="1F061B0A" w14:textId="5C8510BD" w:rsidR="00052D15" w:rsidRPr="005D0D6E" w:rsidRDefault="005D0D6E" w:rsidP="005D0D6E">
      <w:pPr>
        <w:spacing w:after="0" w:line="240" w:lineRule="auto"/>
        <w:jc w:val="center"/>
        <w:rPr>
          <w:szCs w:val="18"/>
        </w:rPr>
      </w:pPr>
      <w:r>
        <w:rPr>
          <w:szCs w:val="18"/>
        </w:rPr>
        <w:t>(</w:t>
      </w:r>
      <w:r w:rsidR="00FA4204" w:rsidRPr="005D0D6E">
        <w:rPr>
          <w:szCs w:val="18"/>
        </w:rPr>
        <w:t>Składane wraz z ofertą w postępowaniu</w:t>
      </w:r>
      <w:r>
        <w:rPr>
          <w:szCs w:val="18"/>
        </w:rPr>
        <w:t>)</w:t>
      </w:r>
    </w:p>
    <w:p w14:paraId="108269D5" w14:textId="77777777" w:rsidR="00052D15" w:rsidRPr="005D0D6E" w:rsidRDefault="00FA4204" w:rsidP="005D0D6E">
      <w:pPr>
        <w:spacing w:after="0" w:line="240" w:lineRule="auto"/>
        <w:rPr>
          <w:szCs w:val="18"/>
        </w:rPr>
      </w:pPr>
      <w:r w:rsidRPr="005D0D6E">
        <w:rPr>
          <w:b/>
          <w:color w:val="1F4E79"/>
          <w:szCs w:val="18"/>
        </w:rPr>
        <w:t>I. Dane Wykonawcy</w:t>
      </w:r>
    </w:p>
    <w:p w14:paraId="7622CEF1" w14:textId="77777777" w:rsidR="00052D15" w:rsidRPr="005D0D6E" w:rsidRDefault="00FA4204" w:rsidP="005D0D6E">
      <w:pPr>
        <w:spacing w:after="0" w:line="240" w:lineRule="auto"/>
        <w:rPr>
          <w:szCs w:val="18"/>
        </w:rPr>
      </w:pPr>
      <w:r w:rsidRPr="005D0D6E">
        <w:rPr>
          <w:szCs w:val="18"/>
        </w:rPr>
        <w:t>Pełna nazwa (firma): ________________________________</w:t>
      </w:r>
      <w:r w:rsidRPr="005D0D6E">
        <w:rPr>
          <w:szCs w:val="18"/>
        </w:rPr>
        <w:br/>
      </w:r>
      <w:r w:rsidRPr="005D0D6E">
        <w:rPr>
          <w:szCs w:val="18"/>
        </w:rPr>
        <w:t>Adres siedziby: __________________________________________</w:t>
      </w:r>
      <w:r w:rsidRPr="005D0D6E">
        <w:rPr>
          <w:szCs w:val="18"/>
        </w:rPr>
        <w:br/>
        <w:t>NIP/REGON/KRS: __________________________________________</w:t>
      </w:r>
      <w:r w:rsidRPr="005D0D6E">
        <w:rPr>
          <w:szCs w:val="18"/>
        </w:rPr>
        <w:br/>
        <w:t>Osoba uprawniona do reprezentacji: ________________________</w:t>
      </w:r>
      <w:r w:rsidRPr="005D0D6E">
        <w:rPr>
          <w:szCs w:val="18"/>
        </w:rPr>
        <w:br/>
        <w:t>Adres e-mail do korespondencji: ___________________________</w:t>
      </w:r>
      <w:r w:rsidRPr="005D0D6E">
        <w:rPr>
          <w:szCs w:val="18"/>
        </w:rPr>
        <w:br/>
        <w:t>Telefon: ________________________________________________</w:t>
      </w:r>
    </w:p>
    <w:p w14:paraId="3069E717" w14:textId="77777777" w:rsidR="00052D15" w:rsidRPr="005D0D6E" w:rsidRDefault="00052D15" w:rsidP="005D0D6E">
      <w:pPr>
        <w:spacing w:after="0" w:line="240" w:lineRule="auto"/>
        <w:rPr>
          <w:szCs w:val="18"/>
        </w:rPr>
      </w:pPr>
    </w:p>
    <w:p w14:paraId="69D33ACA" w14:textId="77777777" w:rsidR="00052D15" w:rsidRPr="005D0D6E" w:rsidRDefault="00FA4204" w:rsidP="005D0D6E">
      <w:pPr>
        <w:spacing w:after="0" w:line="240" w:lineRule="auto"/>
        <w:rPr>
          <w:szCs w:val="18"/>
        </w:rPr>
      </w:pPr>
      <w:r w:rsidRPr="005D0D6E">
        <w:rPr>
          <w:b/>
          <w:color w:val="1F4E79"/>
          <w:szCs w:val="18"/>
        </w:rPr>
        <w:t>II. Oświadczenie dotyczące zasady DNSH</w:t>
      </w:r>
    </w:p>
    <w:p w14:paraId="678344A0" w14:textId="77777777" w:rsidR="00052D15" w:rsidRPr="005D0D6E" w:rsidRDefault="00FA4204" w:rsidP="005D0D6E">
      <w:pPr>
        <w:spacing w:after="0" w:line="240" w:lineRule="auto"/>
        <w:rPr>
          <w:szCs w:val="18"/>
        </w:rPr>
      </w:pPr>
      <w:r w:rsidRPr="005D0D6E">
        <w:rPr>
          <w:szCs w:val="18"/>
        </w:rPr>
        <w:t>Oświadczam(y), że realizacja przedmiotu zamówienia będzie prowadzona z poszanowaniem zasady „do no significant harm” (DNSH – nieczynienia poważnych szkód dla środowiska). Na etapie realizacji przedłożymy do akceptacji Matrycę DNSH – wersję wykonawczą, a przy odbiorze końcowym przekażemy Dossier DNSH obejmujące dowody zgodności dla faktycznie wbudowanych wyrobów i wykonanych prac. Zobowiązujemy się uzgadniać wszelkie zamiany materiałów/urządzeń poprzez aktualizację Matrycy DNSH.</w:t>
      </w:r>
    </w:p>
    <w:p w14:paraId="31ECA7E2" w14:textId="77777777" w:rsidR="00052D15" w:rsidRPr="005D0D6E" w:rsidRDefault="00052D15" w:rsidP="005D0D6E">
      <w:pPr>
        <w:spacing w:after="0" w:line="240" w:lineRule="auto"/>
        <w:rPr>
          <w:szCs w:val="18"/>
        </w:rPr>
      </w:pPr>
    </w:p>
    <w:p w14:paraId="5EF1694F" w14:textId="77777777" w:rsidR="00052D15" w:rsidRPr="005D0D6E" w:rsidRDefault="00FA4204" w:rsidP="005D0D6E">
      <w:pPr>
        <w:spacing w:after="0" w:line="240" w:lineRule="auto"/>
        <w:rPr>
          <w:szCs w:val="18"/>
        </w:rPr>
      </w:pPr>
      <w:r w:rsidRPr="005D0D6E">
        <w:rPr>
          <w:b/>
          <w:color w:val="1F4E79"/>
          <w:szCs w:val="18"/>
        </w:rPr>
        <w:t>III. Informacja praktyczna dla Wykonawcy</w:t>
      </w:r>
    </w:p>
    <w:p w14:paraId="6E61DE3A" w14:textId="77777777" w:rsidR="00052D15" w:rsidRPr="005D0D6E" w:rsidRDefault="00FA4204" w:rsidP="005D0D6E">
      <w:pPr>
        <w:spacing w:after="0" w:line="240" w:lineRule="auto"/>
        <w:rPr>
          <w:szCs w:val="18"/>
        </w:rPr>
      </w:pPr>
      <w:r w:rsidRPr="005D0D6E">
        <w:rPr>
          <w:szCs w:val="18"/>
        </w:rPr>
        <w:t>Zamawiający nie wymaga specjalnych certyfikatów KPO. Wystarczą standardowe dokumenty techniczne: deklaracje właściwości użytkowych (DoP/KDWU), informacje o emisji LZO/VOC (np. EN 16516/ISO 16000), RoHS/REACH, karty charakterystyki (SDS), certyfikaty drzwi EI/dymoszczelności, protokoły pomiarów (oświetlenie/elektryka/gazy), oraz dokumenty gospodarki odpadami (BDO/KPO).</w:t>
      </w:r>
    </w:p>
    <w:p w14:paraId="3B9751CE" w14:textId="07257848" w:rsidR="00052D15" w:rsidRPr="005D0D6E" w:rsidRDefault="00FA4204" w:rsidP="005D0D6E">
      <w:pPr>
        <w:spacing w:after="0" w:line="240" w:lineRule="auto"/>
        <w:rPr>
          <w:szCs w:val="18"/>
        </w:rPr>
      </w:pPr>
      <w:r w:rsidRPr="005D0D6E">
        <w:rPr>
          <w:szCs w:val="18"/>
        </w:rPr>
        <w:t>Na etapie oferty dołącza się jedynie</w:t>
      </w:r>
      <w:r w:rsidRPr="005D0D6E">
        <w:rPr>
          <w:szCs w:val="18"/>
        </w:rPr>
        <w:t xml:space="preserve"> niniejsze Oświadczenie, </w:t>
      </w:r>
      <w:r w:rsidRPr="005D0D6E">
        <w:rPr>
          <w:szCs w:val="18"/>
        </w:rPr>
        <w:t>Matrycę DNSH (tabela z rodzajami materiałów i rodzajami dowodów)</w:t>
      </w:r>
      <w:r w:rsidR="00D23F71">
        <w:rPr>
          <w:szCs w:val="18"/>
        </w:rPr>
        <w:t xml:space="preserve"> oraz </w:t>
      </w:r>
      <w:r w:rsidRPr="005D0D6E">
        <w:rPr>
          <w:szCs w:val="18"/>
        </w:rPr>
        <w:t xml:space="preserve"> </w:t>
      </w:r>
      <w:r w:rsidR="00D23F71">
        <w:rPr>
          <w:szCs w:val="18"/>
        </w:rPr>
        <w:t>k</w:t>
      </w:r>
      <w:r w:rsidRPr="005D0D6E">
        <w:rPr>
          <w:szCs w:val="18"/>
        </w:rPr>
        <w:t>arty konkretnych produktów – na etapie realizacji/odbioru.</w:t>
      </w:r>
    </w:p>
    <w:p w14:paraId="372A13B1" w14:textId="77777777" w:rsidR="00052D15" w:rsidRPr="005D0D6E" w:rsidRDefault="00052D15" w:rsidP="005D0D6E">
      <w:pPr>
        <w:spacing w:after="0" w:line="240" w:lineRule="auto"/>
        <w:rPr>
          <w:szCs w:val="18"/>
        </w:rPr>
      </w:pPr>
    </w:p>
    <w:p w14:paraId="64424E8E" w14:textId="77777777" w:rsidR="00052D15" w:rsidRPr="005D0D6E" w:rsidRDefault="00FA4204" w:rsidP="005D0D6E">
      <w:pPr>
        <w:spacing w:after="0" w:line="240" w:lineRule="auto"/>
        <w:rPr>
          <w:szCs w:val="18"/>
        </w:rPr>
      </w:pPr>
      <w:r w:rsidRPr="005D0D6E">
        <w:rPr>
          <w:b/>
          <w:color w:val="1F4E79"/>
          <w:szCs w:val="18"/>
        </w:rPr>
        <w:t>IV. Miejsce i podpis</w:t>
      </w:r>
    </w:p>
    <w:p w14:paraId="5ECC94F2" w14:textId="77777777" w:rsidR="00052D15" w:rsidRPr="005D0D6E" w:rsidRDefault="00FA4204" w:rsidP="005D0D6E">
      <w:pPr>
        <w:spacing w:after="0" w:line="240" w:lineRule="auto"/>
        <w:rPr>
          <w:szCs w:val="18"/>
        </w:rPr>
      </w:pPr>
      <w:r w:rsidRPr="005D0D6E">
        <w:rPr>
          <w:szCs w:val="18"/>
        </w:rPr>
        <w:t>Miejscowość, data: ______________________________</w:t>
      </w:r>
      <w:r w:rsidRPr="005D0D6E">
        <w:rPr>
          <w:szCs w:val="18"/>
        </w:rPr>
        <w:br/>
        <w:t>Podpis osoby uprawnionej do reprezentacji Wykonawcy (e-podpis): ______________________________</w:t>
      </w:r>
    </w:p>
    <w:sectPr w:rsidR="00052D15" w:rsidRPr="005D0D6E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1904214">
    <w:abstractNumId w:val="8"/>
  </w:num>
  <w:num w:numId="2" w16cid:durableId="231308132">
    <w:abstractNumId w:val="6"/>
  </w:num>
  <w:num w:numId="3" w16cid:durableId="177891502">
    <w:abstractNumId w:val="5"/>
  </w:num>
  <w:num w:numId="4" w16cid:durableId="1242368316">
    <w:abstractNumId w:val="4"/>
  </w:num>
  <w:num w:numId="5" w16cid:durableId="1127508851">
    <w:abstractNumId w:val="7"/>
  </w:num>
  <w:num w:numId="6" w16cid:durableId="1542666051">
    <w:abstractNumId w:val="3"/>
  </w:num>
  <w:num w:numId="7" w16cid:durableId="297733672">
    <w:abstractNumId w:val="2"/>
  </w:num>
  <w:num w:numId="8" w16cid:durableId="1650552584">
    <w:abstractNumId w:val="1"/>
  </w:num>
  <w:num w:numId="9" w16cid:durableId="66637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D15"/>
    <w:rsid w:val="0006063C"/>
    <w:rsid w:val="001046BF"/>
    <w:rsid w:val="0015074B"/>
    <w:rsid w:val="00221500"/>
    <w:rsid w:val="0029639D"/>
    <w:rsid w:val="00326F90"/>
    <w:rsid w:val="005D0D6E"/>
    <w:rsid w:val="00AA1D8D"/>
    <w:rsid w:val="00B47730"/>
    <w:rsid w:val="00CB0664"/>
    <w:rsid w:val="00D23F71"/>
    <w:rsid w:val="00D950D9"/>
    <w:rsid w:val="00FA42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A2112"/>
  <w14:defaultImageDpi w14:val="300"/>
  <w15:docId w15:val="{D74D4F61-789D-4315-A41D-AFC06BB0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6</cp:revision>
  <dcterms:created xsi:type="dcterms:W3CDTF">2025-10-21T08:16:00Z</dcterms:created>
  <dcterms:modified xsi:type="dcterms:W3CDTF">2025-10-21T08:25:00Z</dcterms:modified>
  <cp:category/>
</cp:coreProperties>
</file>